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760" w:rsidRPr="004C2D76" w:rsidRDefault="00FE29A2" w:rsidP="00FE29A2">
      <w:pPr>
        <w:tabs>
          <w:tab w:val="left" w:pos="0"/>
          <w:tab w:val="left" w:pos="142"/>
          <w:tab w:val="left" w:pos="851"/>
        </w:tabs>
        <w:spacing w:after="0" w:line="240" w:lineRule="auto"/>
        <w:jc w:val="center"/>
        <w:rPr>
          <w:rFonts w:ascii="Arial" w:hAnsi="Arial" w:cs="Arial"/>
          <w:bCs/>
          <w:sz w:val="24"/>
          <w:szCs w:val="24"/>
        </w:rPr>
      </w:pPr>
      <w:r w:rsidRPr="004C2D76">
        <w:rPr>
          <w:rFonts w:ascii="Arial" w:hAnsi="Arial" w:cs="Arial"/>
          <w:bCs/>
          <w:sz w:val="24"/>
          <w:szCs w:val="24"/>
        </w:rPr>
        <w:t>АДМИНИСТРАЦИЯ</w:t>
      </w:r>
    </w:p>
    <w:p w:rsidR="00FE29A2" w:rsidRPr="004C2D76" w:rsidRDefault="00FE29A2" w:rsidP="00FE29A2">
      <w:pPr>
        <w:tabs>
          <w:tab w:val="left" w:pos="0"/>
          <w:tab w:val="left" w:pos="142"/>
          <w:tab w:val="left" w:pos="851"/>
        </w:tabs>
        <w:spacing w:after="0" w:line="240" w:lineRule="auto"/>
        <w:jc w:val="center"/>
        <w:rPr>
          <w:rFonts w:ascii="Arial" w:hAnsi="Arial" w:cs="Arial"/>
          <w:bCs/>
          <w:sz w:val="24"/>
          <w:szCs w:val="24"/>
        </w:rPr>
      </w:pPr>
      <w:r w:rsidRPr="004C2D76">
        <w:rPr>
          <w:rFonts w:ascii="Arial" w:hAnsi="Arial" w:cs="Arial"/>
          <w:bCs/>
          <w:sz w:val="24"/>
          <w:szCs w:val="24"/>
        </w:rPr>
        <w:t>ГОРОДСКОГО ОКРУГА МЫТИЩИ</w:t>
      </w:r>
    </w:p>
    <w:p w:rsidR="00FE29A2" w:rsidRPr="004C2D76" w:rsidRDefault="00FE29A2" w:rsidP="00FE29A2">
      <w:pPr>
        <w:tabs>
          <w:tab w:val="left" w:pos="0"/>
          <w:tab w:val="left" w:pos="142"/>
          <w:tab w:val="left" w:pos="851"/>
        </w:tabs>
        <w:spacing w:after="0" w:line="240" w:lineRule="auto"/>
        <w:jc w:val="center"/>
        <w:rPr>
          <w:rFonts w:ascii="Arial" w:hAnsi="Arial" w:cs="Arial"/>
          <w:bCs/>
          <w:sz w:val="24"/>
          <w:szCs w:val="24"/>
        </w:rPr>
      </w:pPr>
      <w:r w:rsidRPr="004C2D76">
        <w:rPr>
          <w:rFonts w:ascii="Arial" w:hAnsi="Arial" w:cs="Arial"/>
          <w:bCs/>
          <w:sz w:val="24"/>
          <w:szCs w:val="24"/>
        </w:rPr>
        <w:t>МОСКОВСКОЙ ОБЛАСТИ</w:t>
      </w:r>
    </w:p>
    <w:p w:rsidR="00FE29A2" w:rsidRPr="004C2D76" w:rsidRDefault="00FE29A2" w:rsidP="00FE29A2">
      <w:pPr>
        <w:tabs>
          <w:tab w:val="left" w:pos="0"/>
          <w:tab w:val="left" w:pos="142"/>
          <w:tab w:val="left" w:pos="851"/>
        </w:tabs>
        <w:spacing w:after="0" w:line="240" w:lineRule="auto"/>
        <w:jc w:val="center"/>
        <w:rPr>
          <w:rFonts w:ascii="Arial" w:hAnsi="Arial" w:cs="Arial"/>
          <w:bCs/>
          <w:sz w:val="24"/>
          <w:szCs w:val="24"/>
        </w:rPr>
      </w:pPr>
      <w:r w:rsidRPr="004C2D76">
        <w:rPr>
          <w:rFonts w:ascii="Arial" w:hAnsi="Arial" w:cs="Arial"/>
          <w:bCs/>
          <w:sz w:val="24"/>
          <w:szCs w:val="24"/>
        </w:rPr>
        <w:t>ПОСТАНОВЛЕНИЕ</w:t>
      </w:r>
    </w:p>
    <w:p w:rsidR="00FE29A2" w:rsidRPr="004C2D76" w:rsidRDefault="00FE29A2" w:rsidP="00FE29A2">
      <w:pPr>
        <w:tabs>
          <w:tab w:val="left" w:pos="0"/>
          <w:tab w:val="left" w:pos="142"/>
          <w:tab w:val="left" w:pos="851"/>
        </w:tabs>
        <w:spacing w:after="0" w:line="240" w:lineRule="auto"/>
        <w:jc w:val="center"/>
        <w:rPr>
          <w:rFonts w:ascii="Arial" w:hAnsi="Arial" w:cs="Arial"/>
          <w:bCs/>
          <w:sz w:val="24"/>
          <w:szCs w:val="24"/>
        </w:rPr>
      </w:pPr>
      <w:r w:rsidRPr="004C2D76">
        <w:rPr>
          <w:rFonts w:ascii="Arial" w:hAnsi="Arial" w:cs="Arial"/>
          <w:bCs/>
          <w:sz w:val="24"/>
          <w:szCs w:val="24"/>
        </w:rPr>
        <w:t>11.11.2019 № 4932</w:t>
      </w:r>
    </w:p>
    <w:p w:rsidR="00106267" w:rsidRPr="004C2D76" w:rsidRDefault="00106267" w:rsidP="00FE29A2">
      <w:pPr>
        <w:tabs>
          <w:tab w:val="left" w:pos="0"/>
          <w:tab w:val="left" w:pos="142"/>
          <w:tab w:val="left" w:pos="851"/>
        </w:tabs>
        <w:spacing w:after="0" w:line="240" w:lineRule="auto"/>
        <w:jc w:val="center"/>
        <w:rPr>
          <w:rFonts w:ascii="Arial" w:hAnsi="Arial" w:cs="Arial"/>
          <w:bCs/>
          <w:sz w:val="24"/>
          <w:szCs w:val="24"/>
        </w:rPr>
      </w:pPr>
      <w:r w:rsidRPr="004C2D76">
        <w:rPr>
          <w:rFonts w:ascii="Arial" w:hAnsi="Arial" w:cs="Arial"/>
          <w:bCs/>
          <w:sz w:val="24"/>
          <w:szCs w:val="24"/>
        </w:rPr>
        <w:t>(в редакции от 20.01.2020 № 104</w:t>
      </w:r>
      <w:r w:rsidR="00E7789B" w:rsidRPr="004C2D76">
        <w:rPr>
          <w:rFonts w:ascii="Arial" w:hAnsi="Arial" w:cs="Arial"/>
          <w:bCs/>
          <w:sz w:val="24"/>
          <w:szCs w:val="24"/>
        </w:rPr>
        <w:t>, от 30.06.2020 №1998</w:t>
      </w:r>
      <w:r w:rsidR="00111C6B" w:rsidRPr="004C2D76">
        <w:rPr>
          <w:rFonts w:ascii="Arial" w:hAnsi="Arial" w:cs="Arial"/>
          <w:bCs/>
          <w:sz w:val="24"/>
          <w:szCs w:val="24"/>
        </w:rPr>
        <w:t>, от 21.09.2020 №3176</w:t>
      </w:r>
      <w:r w:rsidR="00865068" w:rsidRPr="004C2D76">
        <w:rPr>
          <w:rFonts w:ascii="Arial" w:hAnsi="Arial" w:cs="Arial"/>
          <w:bCs/>
          <w:sz w:val="24"/>
          <w:szCs w:val="24"/>
        </w:rPr>
        <w:t>, от 12.11.2020 № 4097</w:t>
      </w:r>
      <w:r w:rsidR="00F27247" w:rsidRPr="004C2D76">
        <w:rPr>
          <w:rFonts w:ascii="Arial" w:hAnsi="Arial" w:cs="Arial"/>
          <w:bCs/>
          <w:sz w:val="24"/>
          <w:szCs w:val="24"/>
        </w:rPr>
        <w:t>, от 31.12.2020 № 4989</w:t>
      </w:r>
      <w:r w:rsidR="00D32D4D" w:rsidRPr="004C2D76">
        <w:rPr>
          <w:rFonts w:ascii="Arial" w:hAnsi="Arial" w:cs="Arial"/>
          <w:bCs/>
          <w:sz w:val="24"/>
          <w:szCs w:val="24"/>
        </w:rPr>
        <w:t xml:space="preserve">, </w:t>
      </w:r>
      <w:proofErr w:type="gramStart"/>
      <w:r w:rsidR="00D32D4D" w:rsidRPr="004C2D76">
        <w:rPr>
          <w:rFonts w:ascii="Arial" w:hAnsi="Arial" w:cs="Arial"/>
          <w:bCs/>
          <w:sz w:val="24"/>
          <w:szCs w:val="24"/>
        </w:rPr>
        <w:t>от</w:t>
      </w:r>
      <w:proofErr w:type="gramEnd"/>
      <w:r w:rsidR="00D32D4D" w:rsidRPr="004C2D76">
        <w:rPr>
          <w:rFonts w:ascii="Arial" w:hAnsi="Arial" w:cs="Arial"/>
          <w:bCs/>
          <w:sz w:val="24"/>
          <w:szCs w:val="24"/>
        </w:rPr>
        <w:t xml:space="preserve"> 14.04.2021 № 1280</w:t>
      </w:r>
      <w:r w:rsidR="00D44CA8" w:rsidRPr="004C2D76">
        <w:rPr>
          <w:rFonts w:ascii="Arial" w:hAnsi="Arial" w:cs="Arial"/>
          <w:bCs/>
          <w:sz w:val="24"/>
          <w:szCs w:val="24"/>
        </w:rPr>
        <w:t>, от 04.06.2021 №2096</w:t>
      </w:r>
      <w:r w:rsidR="004B6EA5" w:rsidRPr="004C2D76">
        <w:rPr>
          <w:rFonts w:ascii="Arial" w:hAnsi="Arial" w:cs="Arial"/>
          <w:bCs/>
          <w:sz w:val="24"/>
          <w:szCs w:val="24"/>
        </w:rPr>
        <w:t>, от 29.06.2021 №2447</w:t>
      </w:r>
      <w:r w:rsidR="00F42F72" w:rsidRPr="004C2D76">
        <w:rPr>
          <w:rFonts w:ascii="Arial" w:hAnsi="Arial" w:cs="Arial"/>
          <w:bCs/>
          <w:sz w:val="24"/>
          <w:szCs w:val="24"/>
        </w:rPr>
        <w:t>, от 30.09.2021 №4170</w:t>
      </w:r>
      <w:r w:rsidR="004508EB" w:rsidRPr="004C2D76">
        <w:rPr>
          <w:rFonts w:ascii="Arial" w:hAnsi="Arial" w:cs="Arial"/>
          <w:bCs/>
          <w:sz w:val="24"/>
          <w:szCs w:val="24"/>
        </w:rPr>
        <w:t>, от 29.11.2021 №5235</w:t>
      </w:r>
      <w:r w:rsidR="00124E80" w:rsidRPr="004C2D76">
        <w:rPr>
          <w:rFonts w:ascii="Arial" w:hAnsi="Arial" w:cs="Arial"/>
          <w:bCs/>
          <w:sz w:val="24"/>
          <w:szCs w:val="24"/>
        </w:rPr>
        <w:t xml:space="preserve">, </w:t>
      </w:r>
      <w:r w:rsidR="0082176A" w:rsidRPr="004C2D76">
        <w:rPr>
          <w:rFonts w:ascii="Arial" w:hAnsi="Arial" w:cs="Arial"/>
          <w:bCs/>
          <w:sz w:val="24"/>
          <w:szCs w:val="24"/>
        </w:rPr>
        <w:t>от 29.12.2021 № 5999</w:t>
      </w:r>
      <w:r w:rsidR="0042169C" w:rsidRPr="004C2D76">
        <w:rPr>
          <w:rFonts w:ascii="Arial" w:hAnsi="Arial" w:cs="Arial"/>
          <w:bCs/>
          <w:sz w:val="24"/>
          <w:szCs w:val="24"/>
        </w:rPr>
        <w:t>, от 17.01.2022 №139</w:t>
      </w:r>
      <w:r w:rsidR="004C2D76">
        <w:rPr>
          <w:rFonts w:ascii="Arial" w:hAnsi="Arial" w:cs="Arial"/>
          <w:bCs/>
          <w:sz w:val="24"/>
          <w:szCs w:val="24"/>
        </w:rPr>
        <w:t xml:space="preserve">, </w:t>
      </w:r>
      <w:r w:rsidR="004C2D76" w:rsidRPr="004C2D76">
        <w:rPr>
          <w:rFonts w:ascii="Arial" w:hAnsi="Arial" w:cs="Arial"/>
          <w:b/>
          <w:bCs/>
          <w:sz w:val="24"/>
          <w:szCs w:val="24"/>
        </w:rPr>
        <w:t>от 06.04.2022 № 1321</w:t>
      </w:r>
      <w:r w:rsidRPr="004C2D76">
        <w:rPr>
          <w:rFonts w:ascii="Arial" w:hAnsi="Arial" w:cs="Arial"/>
          <w:bCs/>
          <w:sz w:val="24"/>
          <w:szCs w:val="24"/>
        </w:rPr>
        <w:t>)</w:t>
      </w:r>
    </w:p>
    <w:p w:rsidR="00597760" w:rsidRPr="004C2D76" w:rsidRDefault="00597760" w:rsidP="00597760">
      <w:pPr>
        <w:tabs>
          <w:tab w:val="left" w:pos="0"/>
          <w:tab w:val="left" w:pos="142"/>
          <w:tab w:val="left" w:pos="851"/>
        </w:tabs>
        <w:spacing w:after="0" w:line="240" w:lineRule="auto"/>
        <w:jc w:val="both"/>
        <w:rPr>
          <w:rFonts w:ascii="Arial" w:hAnsi="Arial" w:cs="Arial"/>
          <w:bCs/>
          <w:sz w:val="20"/>
          <w:szCs w:val="20"/>
        </w:rPr>
      </w:pPr>
    </w:p>
    <w:p w:rsidR="00597760" w:rsidRPr="004C2D76" w:rsidRDefault="00597760" w:rsidP="00597760">
      <w:pPr>
        <w:tabs>
          <w:tab w:val="left" w:pos="0"/>
          <w:tab w:val="left" w:pos="142"/>
          <w:tab w:val="left" w:pos="851"/>
        </w:tabs>
        <w:spacing w:after="0" w:line="240" w:lineRule="auto"/>
        <w:jc w:val="both"/>
        <w:rPr>
          <w:rFonts w:ascii="Arial" w:hAnsi="Arial" w:cs="Arial"/>
          <w:bCs/>
          <w:sz w:val="20"/>
          <w:szCs w:val="20"/>
        </w:rPr>
      </w:pPr>
    </w:p>
    <w:p w:rsidR="00597760" w:rsidRPr="004C2D76" w:rsidRDefault="00597760" w:rsidP="00597760">
      <w:pPr>
        <w:tabs>
          <w:tab w:val="left" w:pos="0"/>
          <w:tab w:val="left" w:pos="142"/>
          <w:tab w:val="left" w:pos="851"/>
        </w:tabs>
        <w:spacing w:after="0" w:line="240" w:lineRule="auto"/>
        <w:jc w:val="both"/>
        <w:rPr>
          <w:rFonts w:ascii="Arial" w:hAnsi="Arial" w:cs="Arial"/>
          <w:bCs/>
          <w:sz w:val="20"/>
          <w:szCs w:val="20"/>
        </w:rPr>
      </w:pPr>
    </w:p>
    <w:p w:rsidR="00597760" w:rsidRPr="004C2D76" w:rsidRDefault="00597760" w:rsidP="00597760">
      <w:pPr>
        <w:tabs>
          <w:tab w:val="left" w:pos="0"/>
          <w:tab w:val="left" w:pos="142"/>
          <w:tab w:val="left" w:pos="851"/>
        </w:tabs>
        <w:spacing w:after="0" w:line="240" w:lineRule="auto"/>
        <w:jc w:val="both"/>
        <w:rPr>
          <w:rFonts w:ascii="Arial" w:hAnsi="Arial" w:cs="Arial"/>
          <w:bCs/>
          <w:sz w:val="20"/>
          <w:szCs w:val="20"/>
        </w:rPr>
      </w:pPr>
    </w:p>
    <w:p w:rsidR="00597760" w:rsidRPr="004C2D76" w:rsidRDefault="00597760" w:rsidP="00597760">
      <w:pPr>
        <w:tabs>
          <w:tab w:val="left" w:pos="0"/>
          <w:tab w:val="left" w:pos="142"/>
          <w:tab w:val="left" w:pos="851"/>
        </w:tabs>
        <w:spacing w:after="0" w:line="240" w:lineRule="auto"/>
        <w:jc w:val="both"/>
        <w:rPr>
          <w:rFonts w:ascii="Arial" w:hAnsi="Arial" w:cs="Arial"/>
          <w:bCs/>
          <w:sz w:val="20"/>
          <w:szCs w:val="20"/>
        </w:rPr>
      </w:pPr>
    </w:p>
    <w:p w:rsidR="00597760" w:rsidRPr="004C2D76" w:rsidRDefault="00597760" w:rsidP="00597760">
      <w:pPr>
        <w:tabs>
          <w:tab w:val="left" w:pos="0"/>
          <w:tab w:val="left" w:pos="142"/>
          <w:tab w:val="left" w:pos="851"/>
        </w:tabs>
        <w:spacing w:after="0" w:line="240" w:lineRule="auto"/>
        <w:jc w:val="both"/>
        <w:rPr>
          <w:rFonts w:ascii="Arial" w:hAnsi="Arial" w:cs="Arial"/>
          <w:bCs/>
          <w:sz w:val="24"/>
          <w:szCs w:val="24"/>
        </w:rPr>
      </w:pPr>
      <w:r w:rsidRPr="004C2D76">
        <w:rPr>
          <w:rFonts w:ascii="Arial" w:hAnsi="Arial" w:cs="Arial"/>
          <w:bCs/>
          <w:sz w:val="24"/>
          <w:szCs w:val="24"/>
        </w:rPr>
        <w:t xml:space="preserve">Об утверждении муниципальной программы </w:t>
      </w:r>
    </w:p>
    <w:p w:rsidR="00597760" w:rsidRPr="004C2D76" w:rsidRDefault="00597760" w:rsidP="00597760">
      <w:pPr>
        <w:tabs>
          <w:tab w:val="left" w:pos="0"/>
          <w:tab w:val="left" w:pos="142"/>
          <w:tab w:val="left" w:pos="851"/>
        </w:tabs>
        <w:spacing w:after="0" w:line="240" w:lineRule="auto"/>
        <w:jc w:val="both"/>
        <w:rPr>
          <w:rFonts w:ascii="Arial" w:hAnsi="Arial" w:cs="Arial"/>
          <w:sz w:val="24"/>
          <w:szCs w:val="24"/>
        </w:rPr>
      </w:pPr>
      <w:r w:rsidRPr="004C2D76">
        <w:rPr>
          <w:rFonts w:ascii="Arial" w:hAnsi="Arial" w:cs="Arial"/>
          <w:sz w:val="24"/>
          <w:szCs w:val="24"/>
        </w:rPr>
        <w:t xml:space="preserve">«Безопасность и обеспечение </w:t>
      </w:r>
    </w:p>
    <w:p w:rsidR="00597760" w:rsidRPr="004C2D76" w:rsidRDefault="00597760" w:rsidP="00597760">
      <w:pPr>
        <w:tabs>
          <w:tab w:val="left" w:pos="0"/>
          <w:tab w:val="left" w:pos="142"/>
          <w:tab w:val="left" w:pos="851"/>
        </w:tabs>
        <w:spacing w:after="0" w:line="240" w:lineRule="auto"/>
        <w:jc w:val="both"/>
        <w:rPr>
          <w:rFonts w:ascii="Arial" w:hAnsi="Arial" w:cs="Arial"/>
          <w:sz w:val="24"/>
          <w:szCs w:val="24"/>
        </w:rPr>
      </w:pPr>
      <w:r w:rsidRPr="004C2D76">
        <w:rPr>
          <w:rFonts w:ascii="Arial" w:hAnsi="Arial" w:cs="Arial"/>
          <w:sz w:val="24"/>
          <w:szCs w:val="24"/>
        </w:rPr>
        <w:t>безопасности жизнедеятельности</w:t>
      </w:r>
      <w:r w:rsidR="006A37D4" w:rsidRPr="004C2D76">
        <w:rPr>
          <w:rFonts w:ascii="Arial" w:hAnsi="Arial" w:cs="Arial"/>
          <w:sz w:val="24"/>
          <w:szCs w:val="24"/>
        </w:rPr>
        <w:t xml:space="preserve"> населения</w:t>
      </w:r>
      <w:r w:rsidRPr="004C2D76">
        <w:rPr>
          <w:rFonts w:ascii="Arial" w:hAnsi="Arial" w:cs="Arial"/>
          <w:sz w:val="24"/>
          <w:szCs w:val="24"/>
        </w:rPr>
        <w:t>»</w:t>
      </w:r>
    </w:p>
    <w:p w:rsidR="00597760" w:rsidRPr="004C2D76" w:rsidRDefault="00597760" w:rsidP="00597760">
      <w:pPr>
        <w:tabs>
          <w:tab w:val="left" w:pos="0"/>
          <w:tab w:val="left" w:pos="142"/>
          <w:tab w:val="left" w:pos="851"/>
        </w:tabs>
        <w:spacing w:after="0" w:line="240" w:lineRule="auto"/>
        <w:ind w:firstLine="567"/>
        <w:jc w:val="both"/>
        <w:rPr>
          <w:rFonts w:ascii="Arial" w:hAnsi="Arial" w:cs="Arial"/>
          <w:bCs/>
          <w:sz w:val="24"/>
          <w:szCs w:val="24"/>
        </w:rPr>
      </w:pPr>
    </w:p>
    <w:p w:rsidR="00597760" w:rsidRPr="004C2D76" w:rsidRDefault="00597760" w:rsidP="00597760">
      <w:pPr>
        <w:tabs>
          <w:tab w:val="left" w:pos="0"/>
          <w:tab w:val="left" w:pos="142"/>
          <w:tab w:val="left" w:pos="851"/>
        </w:tabs>
        <w:spacing w:after="0" w:line="240" w:lineRule="auto"/>
        <w:ind w:firstLine="567"/>
        <w:jc w:val="both"/>
        <w:rPr>
          <w:rFonts w:ascii="Arial" w:hAnsi="Arial" w:cs="Arial"/>
          <w:bCs/>
          <w:sz w:val="24"/>
          <w:szCs w:val="24"/>
        </w:rPr>
      </w:pPr>
      <w:r w:rsidRPr="004C2D76">
        <w:rPr>
          <w:rFonts w:ascii="Arial" w:hAnsi="Arial" w:cs="Arial"/>
          <w:bCs/>
          <w:sz w:val="24"/>
          <w:szCs w:val="24"/>
        </w:rPr>
        <w:tab/>
      </w:r>
      <w:proofErr w:type="gramStart"/>
      <w:r w:rsidRPr="004C2D76">
        <w:rPr>
          <w:rFonts w:ascii="Arial" w:hAnsi="Arial" w:cs="Arial"/>
          <w:bCs/>
          <w:sz w:val="24"/>
          <w:szCs w:val="24"/>
        </w:rPr>
        <w:t xml:space="preserve">В целях проведения нормативно правовых актов в соответствие с требованиями действующего законодательства, в соответствии со </w:t>
      </w:r>
      <w:r w:rsidR="006A37D4" w:rsidRPr="004C2D76">
        <w:rPr>
          <w:rFonts w:ascii="Arial" w:hAnsi="Arial" w:cs="Arial"/>
          <w:bCs/>
          <w:sz w:val="24"/>
          <w:szCs w:val="24"/>
        </w:rPr>
        <w:t>статьей</w:t>
      </w:r>
      <w:r w:rsidRPr="004C2D76">
        <w:rPr>
          <w:rFonts w:ascii="Arial" w:hAnsi="Arial" w:cs="Arial"/>
          <w:bCs/>
          <w:sz w:val="24"/>
          <w:szCs w:val="24"/>
        </w:rPr>
        <w:t xml:space="preserve"> 179 Бюджетного кодекса Российской Федерации, статьями 16, 17 Федерального закона от 06.10.2003 года №131-ФЗ «Об общественных принципах организации местного самоуправления в Российской Федерации», Порядком разработки и реализации муниципальных программ городского округа Мытищи, утвержденный постановлением администрации городского округа Мытищи от 19.02.2018 года № 525, руководствуясь статьями</w:t>
      </w:r>
      <w:proofErr w:type="gramEnd"/>
      <w:r w:rsidRPr="004C2D76">
        <w:rPr>
          <w:rFonts w:ascii="Arial" w:hAnsi="Arial" w:cs="Arial"/>
          <w:bCs/>
          <w:sz w:val="24"/>
          <w:szCs w:val="24"/>
        </w:rPr>
        <w:t xml:space="preserve"> 40,44 Устава городского округа Мытищи Московской области, </w:t>
      </w:r>
    </w:p>
    <w:p w:rsidR="00597760" w:rsidRPr="004C2D76" w:rsidRDefault="00597760" w:rsidP="00597760">
      <w:pPr>
        <w:tabs>
          <w:tab w:val="left" w:pos="0"/>
          <w:tab w:val="left" w:pos="142"/>
          <w:tab w:val="left" w:pos="851"/>
        </w:tabs>
        <w:spacing w:after="0" w:line="240" w:lineRule="auto"/>
        <w:ind w:firstLine="567"/>
        <w:jc w:val="both"/>
        <w:rPr>
          <w:rFonts w:ascii="Arial" w:hAnsi="Arial" w:cs="Arial"/>
          <w:sz w:val="24"/>
          <w:szCs w:val="24"/>
        </w:rPr>
      </w:pPr>
    </w:p>
    <w:p w:rsidR="00597760" w:rsidRPr="004C2D76" w:rsidRDefault="00597760" w:rsidP="00597760">
      <w:pPr>
        <w:widowControl w:val="0"/>
        <w:autoSpaceDE w:val="0"/>
        <w:autoSpaceDN w:val="0"/>
        <w:adjustRightInd w:val="0"/>
        <w:spacing w:after="0" w:line="240" w:lineRule="auto"/>
        <w:jc w:val="center"/>
        <w:rPr>
          <w:rFonts w:ascii="Arial" w:hAnsi="Arial" w:cs="Arial"/>
          <w:sz w:val="24"/>
          <w:szCs w:val="24"/>
        </w:rPr>
      </w:pPr>
      <w:r w:rsidRPr="004C2D76">
        <w:rPr>
          <w:rFonts w:ascii="Arial" w:hAnsi="Arial" w:cs="Arial"/>
          <w:sz w:val="24"/>
          <w:szCs w:val="24"/>
        </w:rPr>
        <w:t>ПОСТАНОВЛЯЮ:</w:t>
      </w:r>
    </w:p>
    <w:p w:rsidR="00597760" w:rsidRPr="004C2D76" w:rsidRDefault="00597760" w:rsidP="00597760">
      <w:pPr>
        <w:widowControl w:val="0"/>
        <w:autoSpaceDE w:val="0"/>
        <w:autoSpaceDN w:val="0"/>
        <w:adjustRightInd w:val="0"/>
        <w:spacing w:after="0" w:line="240" w:lineRule="auto"/>
        <w:jc w:val="center"/>
        <w:rPr>
          <w:rFonts w:ascii="Arial" w:hAnsi="Arial" w:cs="Arial"/>
          <w:sz w:val="24"/>
          <w:szCs w:val="24"/>
        </w:rPr>
      </w:pPr>
    </w:p>
    <w:p w:rsidR="00597760" w:rsidRPr="004C2D76" w:rsidRDefault="00597760" w:rsidP="006A37D4">
      <w:pPr>
        <w:numPr>
          <w:ilvl w:val="0"/>
          <w:numId w:val="3"/>
        </w:numPr>
        <w:tabs>
          <w:tab w:val="left" w:pos="0"/>
          <w:tab w:val="left" w:pos="993"/>
        </w:tabs>
        <w:spacing w:after="0" w:line="240" w:lineRule="auto"/>
        <w:ind w:left="0" w:firstLine="851"/>
        <w:jc w:val="both"/>
        <w:rPr>
          <w:rFonts w:ascii="Arial" w:hAnsi="Arial" w:cs="Arial"/>
          <w:sz w:val="24"/>
          <w:szCs w:val="24"/>
        </w:rPr>
      </w:pPr>
      <w:r w:rsidRPr="004C2D76">
        <w:rPr>
          <w:rFonts w:ascii="Arial" w:hAnsi="Arial" w:cs="Arial"/>
          <w:sz w:val="24"/>
          <w:szCs w:val="24"/>
        </w:rPr>
        <w:t>Утвердить муниципальную программу «Безопасность и обеспечение безопасности жизнедеятельности</w:t>
      </w:r>
      <w:r w:rsidR="006A37D4" w:rsidRPr="004C2D76">
        <w:rPr>
          <w:rFonts w:ascii="Arial" w:hAnsi="Arial" w:cs="Arial"/>
          <w:sz w:val="24"/>
          <w:szCs w:val="24"/>
        </w:rPr>
        <w:t xml:space="preserve"> населения</w:t>
      </w:r>
      <w:r w:rsidRPr="004C2D76">
        <w:rPr>
          <w:rFonts w:ascii="Arial" w:hAnsi="Arial" w:cs="Arial"/>
          <w:sz w:val="24"/>
          <w:szCs w:val="24"/>
        </w:rPr>
        <w:t>».</w:t>
      </w:r>
    </w:p>
    <w:p w:rsidR="00597760" w:rsidRPr="004C2D76" w:rsidRDefault="00597760" w:rsidP="006A37D4">
      <w:pPr>
        <w:numPr>
          <w:ilvl w:val="0"/>
          <w:numId w:val="3"/>
        </w:numPr>
        <w:tabs>
          <w:tab w:val="left" w:pos="0"/>
          <w:tab w:val="left" w:pos="993"/>
        </w:tabs>
        <w:spacing w:after="0" w:line="240" w:lineRule="auto"/>
        <w:ind w:left="0" w:firstLine="851"/>
        <w:jc w:val="both"/>
        <w:rPr>
          <w:rFonts w:ascii="Arial" w:hAnsi="Arial" w:cs="Arial"/>
          <w:sz w:val="24"/>
          <w:szCs w:val="24"/>
        </w:rPr>
      </w:pPr>
      <w:r w:rsidRPr="004C2D76">
        <w:rPr>
          <w:rFonts w:ascii="Arial" w:hAnsi="Arial" w:cs="Arial"/>
          <w:sz w:val="24"/>
          <w:szCs w:val="24"/>
        </w:rPr>
        <w:t>Настоящее постановление вступает в силу с 01.01.2020 года.</w:t>
      </w:r>
    </w:p>
    <w:p w:rsidR="00597760" w:rsidRPr="004C2D76" w:rsidRDefault="00597760" w:rsidP="006A37D4">
      <w:pPr>
        <w:numPr>
          <w:ilvl w:val="0"/>
          <w:numId w:val="3"/>
        </w:numPr>
        <w:tabs>
          <w:tab w:val="left" w:pos="0"/>
          <w:tab w:val="left" w:pos="993"/>
        </w:tabs>
        <w:spacing w:after="0" w:line="240" w:lineRule="auto"/>
        <w:ind w:left="0" w:firstLine="851"/>
        <w:jc w:val="both"/>
        <w:rPr>
          <w:rFonts w:ascii="Arial" w:hAnsi="Arial" w:cs="Arial"/>
          <w:sz w:val="24"/>
          <w:szCs w:val="24"/>
        </w:rPr>
      </w:pPr>
      <w:r w:rsidRPr="004C2D76">
        <w:rPr>
          <w:rFonts w:ascii="Arial" w:hAnsi="Arial" w:cs="Arial"/>
          <w:sz w:val="24"/>
          <w:szCs w:val="24"/>
        </w:rPr>
        <w:t xml:space="preserve">Заместителю главы администрации городского округа Мытищи </w:t>
      </w:r>
      <w:r w:rsidR="006A37D4" w:rsidRPr="004C2D76">
        <w:rPr>
          <w:rFonts w:ascii="Arial" w:hAnsi="Arial" w:cs="Arial"/>
          <w:sz w:val="24"/>
          <w:szCs w:val="24"/>
        </w:rPr>
        <w:t xml:space="preserve">В.А. </w:t>
      </w:r>
      <w:proofErr w:type="spellStart"/>
      <w:r w:rsidRPr="004C2D76">
        <w:rPr>
          <w:rFonts w:ascii="Arial" w:hAnsi="Arial" w:cs="Arial"/>
          <w:sz w:val="24"/>
          <w:szCs w:val="24"/>
        </w:rPr>
        <w:t>Конягину</w:t>
      </w:r>
      <w:proofErr w:type="spellEnd"/>
      <w:r w:rsidRPr="004C2D76">
        <w:rPr>
          <w:rFonts w:ascii="Arial" w:hAnsi="Arial" w:cs="Arial"/>
          <w:sz w:val="24"/>
          <w:szCs w:val="24"/>
        </w:rPr>
        <w:t> опубликовать настоящее постановление на сайте органов местного самоуправления городского округа Мытищи.</w:t>
      </w:r>
    </w:p>
    <w:p w:rsidR="00597760" w:rsidRPr="004C2D76" w:rsidRDefault="00597760" w:rsidP="006A37D4">
      <w:pPr>
        <w:numPr>
          <w:ilvl w:val="0"/>
          <w:numId w:val="3"/>
        </w:numPr>
        <w:tabs>
          <w:tab w:val="left" w:pos="0"/>
          <w:tab w:val="left" w:pos="993"/>
        </w:tabs>
        <w:spacing w:after="0" w:line="240" w:lineRule="auto"/>
        <w:ind w:left="0" w:firstLine="851"/>
        <w:jc w:val="both"/>
        <w:rPr>
          <w:rFonts w:ascii="Arial" w:hAnsi="Arial" w:cs="Arial"/>
          <w:sz w:val="24"/>
          <w:szCs w:val="24"/>
        </w:rPr>
      </w:pPr>
      <w:proofErr w:type="gramStart"/>
      <w:r w:rsidRPr="004C2D76">
        <w:rPr>
          <w:rFonts w:ascii="Arial" w:hAnsi="Arial" w:cs="Arial"/>
          <w:sz w:val="24"/>
          <w:szCs w:val="24"/>
        </w:rPr>
        <w:t>Контроль за</w:t>
      </w:r>
      <w:proofErr w:type="gramEnd"/>
      <w:r w:rsidRPr="004C2D76">
        <w:rPr>
          <w:rFonts w:ascii="Arial" w:hAnsi="Arial" w:cs="Arial"/>
          <w:sz w:val="24"/>
          <w:szCs w:val="24"/>
        </w:rPr>
        <w:t xml:space="preserve"> исполнением настоящего постановления возложить на заместителя главы администрации городского округа Мытищи </w:t>
      </w:r>
      <w:r w:rsidR="006A37D4" w:rsidRPr="004C2D76">
        <w:rPr>
          <w:rFonts w:ascii="Arial" w:hAnsi="Arial" w:cs="Arial"/>
          <w:sz w:val="24"/>
          <w:szCs w:val="24"/>
        </w:rPr>
        <w:t xml:space="preserve">И.В. </w:t>
      </w:r>
      <w:r w:rsidRPr="004C2D76">
        <w:rPr>
          <w:rFonts w:ascii="Arial" w:hAnsi="Arial" w:cs="Arial"/>
          <w:sz w:val="24"/>
          <w:szCs w:val="24"/>
        </w:rPr>
        <w:t xml:space="preserve">Шилову </w:t>
      </w:r>
    </w:p>
    <w:p w:rsidR="00597760" w:rsidRPr="004C2D76" w:rsidRDefault="00597760" w:rsidP="006A37D4">
      <w:pPr>
        <w:widowControl w:val="0"/>
        <w:tabs>
          <w:tab w:val="left" w:pos="0"/>
        </w:tabs>
        <w:autoSpaceDE w:val="0"/>
        <w:autoSpaceDN w:val="0"/>
        <w:adjustRightInd w:val="0"/>
        <w:spacing w:after="0" w:line="240" w:lineRule="auto"/>
        <w:ind w:firstLine="851"/>
        <w:jc w:val="both"/>
        <w:rPr>
          <w:rFonts w:ascii="Arial" w:hAnsi="Arial" w:cs="Arial"/>
          <w:sz w:val="24"/>
          <w:szCs w:val="24"/>
        </w:rPr>
      </w:pPr>
    </w:p>
    <w:p w:rsidR="00597760" w:rsidRPr="004C2D76" w:rsidRDefault="00597760" w:rsidP="00597760">
      <w:pPr>
        <w:widowControl w:val="0"/>
        <w:autoSpaceDE w:val="0"/>
        <w:autoSpaceDN w:val="0"/>
        <w:adjustRightInd w:val="0"/>
        <w:spacing w:after="0" w:line="240" w:lineRule="auto"/>
        <w:jc w:val="both"/>
        <w:rPr>
          <w:rFonts w:ascii="Arial" w:hAnsi="Arial" w:cs="Arial"/>
          <w:sz w:val="24"/>
          <w:szCs w:val="24"/>
        </w:rPr>
      </w:pPr>
    </w:p>
    <w:p w:rsidR="00597760" w:rsidRPr="004C2D76" w:rsidRDefault="00597760" w:rsidP="00597760">
      <w:pPr>
        <w:widowControl w:val="0"/>
        <w:autoSpaceDE w:val="0"/>
        <w:autoSpaceDN w:val="0"/>
        <w:adjustRightInd w:val="0"/>
        <w:spacing w:after="0" w:line="240" w:lineRule="auto"/>
        <w:jc w:val="both"/>
        <w:rPr>
          <w:rFonts w:ascii="Arial" w:hAnsi="Arial" w:cs="Arial"/>
          <w:sz w:val="24"/>
          <w:szCs w:val="24"/>
        </w:rPr>
      </w:pPr>
    </w:p>
    <w:p w:rsidR="00597760" w:rsidRPr="004C2D76" w:rsidRDefault="00597760" w:rsidP="00597760">
      <w:pPr>
        <w:widowControl w:val="0"/>
        <w:autoSpaceDE w:val="0"/>
        <w:autoSpaceDN w:val="0"/>
        <w:adjustRightInd w:val="0"/>
        <w:spacing w:after="0" w:line="240" w:lineRule="auto"/>
        <w:jc w:val="both"/>
        <w:rPr>
          <w:rFonts w:ascii="Arial" w:hAnsi="Arial" w:cs="Arial"/>
          <w:sz w:val="24"/>
          <w:szCs w:val="24"/>
        </w:rPr>
      </w:pPr>
    </w:p>
    <w:p w:rsidR="00960E22" w:rsidRPr="004C2D76" w:rsidRDefault="00597760" w:rsidP="00960E22">
      <w:pPr>
        <w:widowControl w:val="0"/>
        <w:autoSpaceDE w:val="0"/>
        <w:autoSpaceDN w:val="0"/>
        <w:adjustRightInd w:val="0"/>
        <w:spacing w:after="0" w:line="240" w:lineRule="auto"/>
        <w:jc w:val="both"/>
        <w:rPr>
          <w:rFonts w:ascii="Arial" w:hAnsi="Arial" w:cs="Arial"/>
          <w:sz w:val="24"/>
          <w:szCs w:val="24"/>
        </w:rPr>
        <w:sectPr w:rsidR="00960E22" w:rsidRPr="004C2D76" w:rsidSect="000367BD">
          <w:headerReference w:type="even" r:id="rId8"/>
          <w:headerReference w:type="default" r:id="rId9"/>
          <w:pgSz w:w="11906" w:h="16838" w:code="9"/>
          <w:pgMar w:top="1134" w:right="567" w:bottom="1134" w:left="1134" w:header="709" w:footer="193" w:gutter="0"/>
          <w:pgNumType w:start="1"/>
          <w:cols w:space="708"/>
          <w:titlePg/>
          <w:docGrid w:linePitch="360"/>
        </w:sectPr>
      </w:pPr>
      <w:r w:rsidRPr="004C2D76">
        <w:rPr>
          <w:rFonts w:ascii="Arial" w:hAnsi="Arial" w:cs="Arial"/>
          <w:sz w:val="24"/>
          <w:szCs w:val="24"/>
        </w:rPr>
        <w:t>Глава городского округа Мытищи                                                                 В.С. Азаров</w:t>
      </w:r>
    </w:p>
    <w:p w:rsidR="00597760" w:rsidRPr="004C2D76" w:rsidRDefault="00597760" w:rsidP="00597760">
      <w:pPr>
        <w:spacing w:after="0" w:line="240" w:lineRule="auto"/>
        <w:rPr>
          <w:rFonts w:ascii="Arial" w:hAnsi="Arial" w:cs="Arial"/>
        </w:rPr>
      </w:pPr>
    </w:p>
    <w:p w:rsidR="00432A49" w:rsidRPr="004C2D76" w:rsidRDefault="00957556" w:rsidP="00DB21CA">
      <w:pPr>
        <w:autoSpaceDE w:val="0"/>
        <w:autoSpaceDN w:val="0"/>
        <w:adjustRightInd w:val="0"/>
        <w:spacing w:after="0" w:line="240" w:lineRule="auto"/>
        <w:ind w:left="10773"/>
        <w:outlineLvl w:val="0"/>
        <w:rPr>
          <w:rFonts w:ascii="Arial" w:hAnsi="Arial" w:cs="Arial"/>
          <w:sz w:val="20"/>
          <w:szCs w:val="20"/>
        </w:rPr>
      </w:pPr>
      <w:r w:rsidRPr="004C2D76">
        <w:rPr>
          <w:rFonts w:ascii="Arial" w:hAnsi="Arial" w:cs="Arial"/>
          <w:sz w:val="20"/>
          <w:szCs w:val="20"/>
        </w:rPr>
        <w:t xml:space="preserve">Приложение </w:t>
      </w:r>
    </w:p>
    <w:p w:rsidR="00957556" w:rsidRPr="004C2D76" w:rsidRDefault="00957556" w:rsidP="00DB21CA">
      <w:pPr>
        <w:autoSpaceDE w:val="0"/>
        <w:autoSpaceDN w:val="0"/>
        <w:adjustRightInd w:val="0"/>
        <w:spacing w:after="0" w:line="240" w:lineRule="auto"/>
        <w:ind w:left="10773"/>
        <w:outlineLvl w:val="0"/>
        <w:rPr>
          <w:rFonts w:ascii="Arial" w:hAnsi="Arial" w:cs="Arial"/>
          <w:sz w:val="20"/>
          <w:szCs w:val="20"/>
        </w:rPr>
      </w:pPr>
      <w:r w:rsidRPr="004C2D76">
        <w:rPr>
          <w:rFonts w:ascii="Arial" w:hAnsi="Arial" w:cs="Arial"/>
          <w:sz w:val="20"/>
          <w:szCs w:val="20"/>
        </w:rPr>
        <w:t>к постановлению</w:t>
      </w:r>
      <w:r w:rsidR="00432A49" w:rsidRPr="004C2D76">
        <w:rPr>
          <w:rFonts w:ascii="Arial" w:hAnsi="Arial" w:cs="Arial"/>
          <w:sz w:val="20"/>
          <w:szCs w:val="20"/>
        </w:rPr>
        <w:t xml:space="preserve"> </w:t>
      </w:r>
      <w:r w:rsidR="00C0745B" w:rsidRPr="004C2D76">
        <w:rPr>
          <w:rFonts w:ascii="Arial" w:hAnsi="Arial" w:cs="Arial"/>
          <w:sz w:val="20"/>
          <w:szCs w:val="20"/>
        </w:rPr>
        <w:t>администрации</w:t>
      </w:r>
    </w:p>
    <w:p w:rsidR="00C0745B" w:rsidRPr="004C2D76" w:rsidRDefault="00C0745B" w:rsidP="00DB21CA">
      <w:pPr>
        <w:autoSpaceDE w:val="0"/>
        <w:autoSpaceDN w:val="0"/>
        <w:adjustRightInd w:val="0"/>
        <w:spacing w:after="0" w:line="240" w:lineRule="auto"/>
        <w:ind w:left="10773"/>
        <w:outlineLvl w:val="0"/>
        <w:rPr>
          <w:rFonts w:ascii="Arial" w:hAnsi="Arial" w:cs="Arial"/>
          <w:sz w:val="20"/>
          <w:szCs w:val="20"/>
        </w:rPr>
      </w:pPr>
      <w:r w:rsidRPr="004C2D76">
        <w:rPr>
          <w:rFonts w:ascii="Arial" w:hAnsi="Arial" w:cs="Arial"/>
          <w:sz w:val="20"/>
          <w:szCs w:val="20"/>
        </w:rPr>
        <w:t>городского округа Мытищи</w:t>
      </w:r>
    </w:p>
    <w:p w:rsidR="00106267" w:rsidRPr="004C2D76" w:rsidRDefault="00106267" w:rsidP="00106267">
      <w:pPr>
        <w:tabs>
          <w:tab w:val="left" w:pos="0"/>
          <w:tab w:val="left" w:pos="142"/>
          <w:tab w:val="left" w:pos="851"/>
        </w:tabs>
        <w:spacing w:after="0" w:line="240" w:lineRule="auto"/>
        <w:jc w:val="center"/>
        <w:rPr>
          <w:rFonts w:ascii="Arial" w:hAnsi="Arial" w:cs="Arial"/>
          <w:bCs/>
          <w:sz w:val="20"/>
          <w:szCs w:val="20"/>
        </w:rPr>
      </w:pPr>
      <w:r w:rsidRPr="004C2D76">
        <w:rPr>
          <w:rFonts w:ascii="Arial" w:hAnsi="Arial" w:cs="Arial"/>
          <w:bCs/>
          <w:sz w:val="20"/>
          <w:szCs w:val="20"/>
        </w:rPr>
        <w:t xml:space="preserve">                                                                                                                                              </w:t>
      </w:r>
      <w:r w:rsidR="00C1046C" w:rsidRPr="004C2D76">
        <w:rPr>
          <w:rFonts w:ascii="Arial" w:hAnsi="Arial" w:cs="Arial"/>
          <w:bCs/>
          <w:sz w:val="20"/>
          <w:szCs w:val="20"/>
        </w:rPr>
        <w:t xml:space="preserve">         </w:t>
      </w:r>
      <w:r w:rsidRPr="004C2D76">
        <w:rPr>
          <w:rFonts w:ascii="Arial" w:hAnsi="Arial" w:cs="Arial"/>
          <w:bCs/>
          <w:sz w:val="20"/>
          <w:szCs w:val="20"/>
        </w:rPr>
        <w:t xml:space="preserve">  </w:t>
      </w:r>
      <w:r w:rsidR="00FE29A2" w:rsidRPr="004C2D76">
        <w:rPr>
          <w:rFonts w:ascii="Arial" w:hAnsi="Arial" w:cs="Arial"/>
          <w:bCs/>
          <w:sz w:val="20"/>
          <w:szCs w:val="20"/>
        </w:rPr>
        <w:t>от 11.11.</w:t>
      </w:r>
      <w:r w:rsidR="00C0745B" w:rsidRPr="004C2D76">
        <w:rPr>
          <w:rFonts w:ascii="Arial" w:hAnsi="Arial" w:cs="Arial"/>
          <w:bCs/>
          <w:sz w:val="20"/>
          <w:szCs w:val="20"/>
        </w:rPr>
        <w:t>201</w:t>
      </w:r>
      <w:r w:rsidR="00540BC1" w:rsidRPr="004C2D76">
        <w:rPr>
          <w:rFonts w:ascii="Arial" w:hAnsi="Arial" w:cs="Arial"/>
          <w:bCs/>
          <w:sz w:val="20"/>
          <w:szCs w:val="20"/>
        </w:rPr>
        <w:t>9</w:t>
      </w:r>
      <w:r w:rsidR="00C0745B" w:rsidRPr="004C2D76">
        <w:rPr>
          <w:rFonts w:ascii="Arial" w:hAnsi="Arial" w:cs="Arial"/>
          <w:bCs/>
          <w:sz w:val="20"/>
          <w:szCs w:val="20"/>
        </w:rPr>
        <w:t xml:space="preserve"> № </w:t>
      </w:r>
      <w:r w:rsidR="00FE29A2" w:rsidRPr="004C2D76">
        <w:rPr>
          <w:rFonts w:ascii="Arial" w:hAnsi="Arial" w:cs="Arial"/>
          <w:bCs/>
          <w:sz w:val="20"/>
          <w:szCs w:val="20"/>
        </w:rPr>
        <w:t>4932</w:t>
      </w:r>
    </w:p>
    <w:p w:rsidR="00106267" w:rsidRPr="004C2D76" w:rsidRDefault="00106267" w:rsidP="00C1046C">
      <w:pPr>
        <w:tabs>
          <w:tab w:val="left" w:pos="0"/>
          <w:tab w:val="left" w:pos="142"/>
          <w:tab w:val="left" w:pos="851"/>
        </w:tabs>
        <w:spacing w:after="0" w:line="240" w:lineRule="auto"/>
        <w:jc w:val="right"/>
        <w:rPr>
          <w:rFonts w:ascii="Arial" w:hAnsi="Arial" w:cs="Arial"/>
          <w:bCs/>
          <w:sz w:val="20"/>
          <w:szCs w:val="20"/>
        </w:rPr>
      </w:pPr>
      <w:r w:rsidRPr="004C2D76">
        <w:rPr>
          <w:rFonts w:ascii="Arial" w:hAnsi="Arial" w:cs="Arial"/>
          <w:bCs/>
          <w:sz w:val="20"/>
          <w:szCs w:val="20"/>
        </w:rPr>
        <w:t>(в редакции от 20.01.2020 № 104</w:t>
      </w:r>
      <w:r w:rsidR="00E7789B" w:rsidRPr="004C2D76">
        <w:rPr>
          <w:rFonts w:ascii="Arial" w:hAnsi="Arial" w:cs="Arial"/>
          <w:bCs/>
          <w:sz w:val="20"/>
          <w:szCs w:val="20"/>
        </w:rPr>
        <w:t>, от 30.06.2020 №1998</w:t>
      </w:r>
      <w:r w:rsidR="00111C6B" w:rsidRPr="004C2D76">
        <w:rPr>
          <w:rFonts w:ascii="Arial" w:hAnsi="Arial" w:cs="Arial"/>
          <w:bCs/>
          <w:sz w:val="20"/>
          <w:szCs w:val="20"/>
        </w:rPr>
        <w:t>, от 21.09.2020 №3176</w:t>
      </w:r>
      <w:r w:rsidR="00A5454F" w:rsidRPr="004C2D76">
        <w:rPr>
          <w:rFonts w:ascii="Arial" w:hAnsi="Arial" w:cs="Arial"/>
          <w:bCs/>
          <w:sz w:val="20"/>
          <w:szCs w:val="20"/>
        </w:rPr>
        <w:t>, от 12.11.2020 № 4097</w:t>
      </w:r>
      <w:r w:rsidR="00F27247" w:rsidRPr="004C2D76">
        <w:rPr>
          <w:rFonts w:ascii="Arial" w:hAnsi="Arial" w:cs="Arial"/>
          <w:bCs/>
          <w:sz w:val="20"/>
          <w:szCs w:val="20"/>
        </w:rPr>
        <w:t>, от 31.12.2020 № 4989</w:t>
      </w:r>
      <w:r w:rsidR="00B57224" w:rsidRPr="004C2D76">
        <w:rPr>
          <w:rFonts w:ascii="Arial" w:hAnsi="Arial" w:cs="Arial"/>
          <w:bCs/>
          <w:sz w:val="20"/>
          <w:szCs w:val="20"/>
        </w:rPr>
        <w:t xml:space="preserve">, </w:t>
      </w:r>
      <w:proofErr w:type="gramStart"/>
      <w:r w:rsidR="00B57224" w:rsidRPr="004C2D76">
        <w:rPr>
          <w:rFonts w:ascii="Arial" w:hAnsi="Arial" w:cs="Arial"/>
          <w:bCs/>
          <w:sz w:val="20"/>
          <w:szCs w:val="20"/>
        </w:rPr>
        <w:t>от</w:t>
      </w:r>
      <w:proofErr w:type="gramEnd"/>
      <w:r w:rsidR="00B57224" w:rsidRPr="004C2D76">
        <w:rPr>
          <w:rFonts w:ascii="Arial" w:hAnsi="Arial" w:cs="Arial"/>
          <w:bCs/>
          <w:sz w:val="20"/>
          <w:szCs w:val="20"/>
        </w:rPr>
        <w:t xml:space="preserve"> 14.04.2021 № 1280</w:t>
      </w:r>
      <w:r w:rsidR="00D44CA8" w:rsidRPr="004C2D76">
        <w:rPr>
          <w:rFonts w:ascii="Arial" w:hAnsi="Arial" w:cs="Arial"/>
          <w:bCs/>
          <w:sz w:val="20"/>
          <w:szCs w:val="20"/>
        </w:rPr>
        <w:t>,</w:t>
      </w:r>
      <w:r w:rsidR="00D44CA8" w:rsidRPr="004C2D76">
        <w:rPr>
          <w:rFonts w:ascii="Arial" w:hAnsi="Arial" w:cs="Arial"/>
          <w:bCs/>
          <w:sz w:val="24"/>
          <w:szCs w:val="24"/>
        </w:rPr>
        <w:t xml:space="preserve"> от 04.06.2021 №2096</w:t>
      </w:r>
      <w:r w:rsidR="004B6EA5" w:rsidRPr="004C2D76">
        <w:rPr>
          <w:rFonts w:ascii="Arial" w:hAnsi="Arial" w:cs="Arial"/>
          <w:bCs/>
          <w:sz w:val="24"/>
          <w:szCs w:val="24"/>
        </w:rPr>
        <w:t>, от 29.06.2021 №2447</w:t>
      </w:r>
      <w:r w:rsidR="00F42F72" w:rsidRPr="004C2D76">
        <w:rPr>
          <w:rFonts w:ascii="Arial" w:hAnsi="Arial" w:cs="Arial"/>
          <w:bCs/>
          <w:sz w:val="24"/>
          <w:szCs w:val="24"/>
        </w:rPr>
        <w:t>, от 30.09.2021 №4170</w:t>
      </w:r>
      <w:r w:rsidR="004508EB" w:rsidRPr="004C2D76">
        <w:rPr>
          <w:rFonts w:ascii="Arial" w:hAnsi="Arial" w:cs="Arial"/>
          <w:bCs/>
          <w:sz w:val="24"/>
          <w:szCs w:val="24"/>
        </w:rPr>
        <w:t>, от 29.11.2021 №5235</w:t>
      </w:r>
      <w:r w:rsidR="00124E80" w:rsidRPr="004C2D76">
        <w:rPr>
          <w:rFonts w:ascii="Arial" w:hAnsi="Arial" w:cs="Arial"/>
          <w:bCs/>
          <w:sz w:val="24"/>
          <w:szCs w:val="24"/>
        </w:rPr>
        <w:t xml:space="preserve">, </w:t>
      </w:r>
      <w:r w:rsidR="00D44CA8" w:rsidRPr="004C2D76">
        <w:rPr>
          <w:rFonts w:ascii="Arial" w:hAnsi="Arial" w:cs="Arial"/>
          <w:bCs/>
          <w:sz w:val="20"/>
          <w:szCs w:val="20"/>
        </w:rPr>
        <w:t xml:space="preserve"> </w:t>
      </w:r>
      <w:r w:rsidR="0082176A" w:rsidRPr="004C2D76">
        <w:rPr>
          <w:rFonts w:ascii="Arial" w:hAnsi="Arial" w:cs="Arial"/>
          <w:bCs/>
          <w:sz w:val="24"/>
          <w:szCs w:val="24"/>
        </w:rPr>
        <w:t>от 29.12.2021 № 5999</w:t>
      </w:r>
      <w:r w:rsidR="0042169C" w:rsidRPr="004C2D76">
        <w:rPr>
          <w:rFonts w:ascii="Arial" w:hAnsi="Arial" w:cs="Arial"/>
          <w:bCs/>
          <w:sz w:val="24"/>
          <w:szCs w:val="24"/>
        </w:rPr>
        <w:t>, от 17.01.2022 №139</w:t>
      </w:r>
      <w:r w:rsidR="004C2D76">
        <w:rPr>
          <w:rFonts w:ascii="Arial" w:hAnsi="Arial" w:cs="Arial"/>
          <w:bCs/>
          <w:sz w:val="24"/>
          <w:szCs w:val="24"/>
        </w:rPr>
        <w:t>,</w:t>
      </w:r>
      <w:r w:rsidR="004C2D76" w:rsidRPr="004C2D76">
        <w:rPr>
          <w:rFonts w:ascii="Arial" w:hAnsi="Arial" w:cs="Arial"/>
          <w:b/>
          <w:bCs/>
          <w:sz w:val="24"/>
          <w:szCs w:val="24"/>
        </w:rPr>
        <w:t xml:space="preserve"> от 06.04.2022 № 1321</w:t>
      </w:r>
      <w:r w:rsidRPr="004C2D76">
        <w:rPr>
          <w:rFonts w:ascii="Arial" w:hAnsi="Arial" w:cs="Arial"/>
          <w:bCs/>
          <w:sz w:val="20"/>
          <w:szCs w:val="20"/>
        </w:rPr>
        <w:t>)</w:t>
      </w:r>
    </w:p>
    <w:p w:rsidR="0042169C" w:rsidRDefault="0042169C" w:rsidP="0042169C">
      <w:pPr>
        <w:spacing w:after="0" w:line="240" w:lineRule="auto"/>
        <w:jc w:val="center"/>
        <w:rPr>
          <w:rFonts w:ascii="Arial" w:eastAsia="Arial" w:hAnsi="Arial" w:cs="Arial"/>
          <w:sz w:val="20"/>
        </w:rPr>
      </w:pPr>
    </w:p>
    <w:p w:rsidR="004C2D76" w:rsidRPr="00CB5526" w:rsidRDefault="004C2D76" w:rsidP="004C2D76">
      <w:pPr>
        <w:spacing w:after="0" w:line="240" w:lineRule="auto"/>
        <w:jc w:val="center"/>
        <w:rPr>
          <w:rFonts w:ascii="Arial" w:eastAsia="Arial" w:hAnsi="Arial" w:cs="Arial"/>
          <w:sz w:val="24"/>
          <w:szCs w:val="24"/>
        </w:rPr>
      </w:pPr>
    </w:p>
    <w:p w:rsidR="004C2D76" w:rsidRPr="004C2D76" w:rsidRDefault="004C2D76" w:rsidP="004C2D76">
      <w:pPr>
        <w:spacing w:after="0" w:line="240" w:lineRule="auto"/>
        <w:jc w:val="center"/>
        <w:rPr>
          <w:rFonts w:ascii="Arial" w:eastAsia="Arial" w:hAnsi="Arial" w:cs="Arial"/>
          <w:b/>
          <w:sz w:val="24"/>
          <w:szCs w:val="24"/>
        </w:rPr>
      </w:pPr>
      <w:r w:rsidRPr="004C2D76">
        <w:rPr>
          <w:rFonts w:ascii="Arial" w:eastAsia="Arial" w:hAnsi="Arial" w:cs="Arial"/>
          <w:b/>
          <w:sz w:val="24"/>
          <w:szCs w:val="24"/>
        </w:rPr>
        <w:t>Муниципальная программа «Безопасность и обеспечение безопасности жизнедеятельности населения»</w:t>
      </w:r>
      <w:bookmarkStart w:id="0" w:name="_GoBack"/>
      <w:bookmarkEnd w:id="0"/>
      <w:r w:rsidRPr="004C2D76">
        <w:rPr>
          <w:rFonts w:ascii="Arial" w:eastAsia="Arial" w:hAnsi="Arial" w:cs="Arial"/>
          <w:b/>
          <w:sz w:val="24"/>
          <w:szCs w:val="24"/>
        </w:rPr>
        <w:t xml:space="preserve"> </w:t>
      </w:r>
    </w:p>
    <w:p w:rsidR="004C2D76" w:rsidRPr="004C2D76" w:rsidRDefault="004C2D76" w:rsidP="004C2D76">
      <w:pPr>
        <w:spacing w:after="0" w:line="240" w:lineRule="auto"/>
        <w:rPr>
          <w:rFonts w:ascii="Arial" w:eastAsia="Arial" w:hAnsi="Arial" w:cs="Arial"/>
          <w:b/>
          <w:sz w:val="24"/>
          <w:szCs w:val="24"/>
        </w:rPr>
      </w:pPr>
    </w:p>
    <w:p w:rsidR="004C2D76" w:rsidRPr="004C2D76" w:rsidRDefault="004C2D76" w:rsidP="004C2D76">
      <w:pPr>
        <w:pStyle w:val="a3"/>
        <w:numPr>
          <w:ilvl w:val="0"/>
          <w:numId w:val="18"/>
        </w:numPr>
        <w:spacing w:after="0" w:line="240" w:lineRule="auto"/>
        <w:jc w:val="center"/>
        <w:rPr>
          <w:rFonts w:ascii="Arial" w:eastAsia="Arial" w:hAnsi="Arial" w:cs="Arial"/>
          <w:b/>
          <w:sz w:val="24"/>
          <w:szCs w:val="24"/>
        </w:rPr>
      </w:pPr>
      <w:r w:rsidRPr="004C2D76">
        <w:rPr>
          <w:rFonts w:ascii="Arial" w:eastAsia="Arial" w:hAnsi="Arial" w:cs="Arial"/>
          <w:b/>
          <w:sz w:val="24"/>
          <w:szCs w:val="24"/>
        </w:rPr>
        <w:t>Паспорт муниципальной программы «Безопасность и обеспечение безопасности жизнедеятельности населения»</w:t>
      </w:r>
    </w:p>
    <w:p w:rsidR="004C2D76" w:rsidRPr="004C2D76" w:rsidRDefault="004C2D76" w:rsidP="004C2D76">
      <w:pPr>
        <w:spacing w:after="0" w:line="240" w:lineRule="auto"/>
        <w:ind w:firstLine="851"/>
        <w:rPr>
          <w:rFonts w:ascii="Arial" w:eastAsia="Arial" w:hAnsi="Arial" w:cs="Arial"/>
          <w:b/>
          <w:sz w:val="24"/>
          <w:szCs w:val="24"/>
        </w:rPr>
      </w:pPr>
    </w:p>
    <w:tbl>
      <w:tblPr>
        <w:tblW w:w="0" w:type="auto"/>
        <w:jc w:val="center"/>
        <w:tblCellMar>
          <w:left w:w="10" w:type="dxa"/>
          <w:right w:w="10" w:type="dxa"/>
        </w:tblCellMar>
        <w:tblLook w:val="0000"/>
      </w:tblPr>
      <w:tblGrid>
        <w:gridCol w:w="4282"/>
        <w:gridCol w:w="1751"/>
        <w:gridCol w:w="1701"/>
        <w:gridCol w:w="1701"/>
        <w:gridCol w:w="1843"/>
        <w:gridCol w:w="1701"/>
        <w:gridCol w:w="2147"/>
      </w:tblGrid>
      <w:tr w:rsidR="004C2D76" w:rsidRPr="004C2D76" w:rsidTr="007F244B">
        <w:trPr>
          <w:trHeight w:val="455"/>
          <w:jc w:val="center"/>
        </w:trPr>
        <w:tc>
          <w:tcPr>
            <w:tcW w:w="4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66" w:right="34"/>
              <w:jc w:val="both"/>
              <w:rPr>
                <w:rFonts w:ascii="Arial" w:hAnsi="Arial" w:cs="Arial"/>
                <w:b/>
                <w:sz w:val="24"/>
                <w:szCs w:val="24"/>
              </w:rPr>
            </w:pPr>
            <w:r w:rsidRPr="004C2D76">
              <w:rPr>
                <w:rFonts w:ascii="Arial" w:eastAsia="Arial" w:hAnsi="Arial" w:cs="Arial"/>
                <w:b/>
                <w:sz w:val="24"/>
                <w:szCs w:val="24"/>
              </w:rPr>
              <w:t>Координатор муниципальной программы</w:t>
            </w:r>
          </w:p>
        </w:tc>
        <w:tc>
          <w:tcPr>
            <w:tcW w:w="10844"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sz w:val="24"/>
                <w:szCs w:val="24"/>
              </w:rPr>
            </w:pPr>
            <w:r w:rsidRPr="004C2D76">
              <w:rPr>
                <w:rFonts w:ascii="Arial" w:eastAsia="Arial" w:hAnsi="Arial" w:cs="Arial"/>
                <w:b/>
                <w:sz w:val="24"/>
                <w:szCs w:val="24"/>
              </w:rPr>
              <w:t>Заместитель главы администрации городского округа Мытищи</w:t>
            </w:r>
          </w:p>
        </w:tc>
      </w:tr>
      <w:tr w:rsidR="004C2D76" w:rsidRPr="004C2D76" w:rsidTr="007F244B">
        <w:trPr>
          <w:trHeight w:val="547"/>
          <w:jc w:val="center"/>
        </w:trPr>
        <w:tc>
          <w:tcPr>
            <w:tcW w:w="4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66" w:right="34"/>
              <w:jc w:val="both"/>
              <w:rPr>
                <w:rFonts w:ascii="Arial" w:hAnsi="Arial" w:cs="Arial"/>
                <w:b/>
                <w:sz w:val="24"/>
                <w:szCs w:val="24"/>
              </w:rPr>
            </w:pPr>
            <w:r w:rsidRPr="004C2D76">
              <w:rPr>
                <w:rFonts w:ascii="Arial" w:eastAsia="Arial" w:hAnsi="Arial" w:cs="Arial"/>
                <w:b/>
                <w:sz w:val="24"/>
                <w:szCs w:val="24"/>
              </w:rPr>
              <w:t>Муниципальный заказчик муниципальной программы</w:t>
            </w:r>
          </w:p>
        </w:tc>
        <w:tc>
          <w:tcPr>
            <w:tcW w:w="10844"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sz w:val="24"/>
                <w:szCs w:val="24"/>
              </w:rPr>
            </w:pPr>
            <w:r w:rsidRPr="004C2D76">
              <w:rPr>
                <w:rFonts w:ascii="Arial" w:eastAsia="Arial" w:hAnsi="Arial" w:cs="Arial"/>
                <w:b/>
                <w:sz w:val="24"/>
                <w:szCs w:val="24"/>
              </w:rPr>
              <w:t>Управление территориальной безопасности и противодействия коррупции администрации городского округа Мытищи</w:t>
            </w:r>
          </w:p>
        </w:tc>
      </w:tr>
      <w:tr w:rsidR="004C2D76" w:rsidRPr="004C2D76" w:rsidTr="007F244B">
        <w:trPr>
          <w:trHeight w:val="568"/>
          <w:jc w:val="center"/>
        </w:trPr>
        <w:tc>
          <w:tcPr>
            <w:tcW w:w="4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66" w:right="34"/>
              <w:jc w:val="both"/>
              <w:rPr>
                <w:rFonts w:ascii="Arial" w:hAnsi="Arial" w:cs="Arial"/>
                <w:b/>
                <w:sz w:val="24"/>
                <w:szCs w:val="24"/>
              </w:rPr>
            </w:pPr>
            <w:r w:rsidRPr="004C2D76">
              <w:rPr>
                <w:rFonts w:ascii="Arial" w:eastAsia="Arial" w:hAnsi="Arial" w:cs="Arial"/>
                <w:b/>
                <w:sz w:val="24"/>
                <w:szCs w:val="24"/>
              </w:rPr>
              <w:t>Цели муниципальной программы</w:t>
            </w:r>
          </w:p>
        </w:tc>
        <w:tc>
          <w:tcPr>
            <w:tcW w:w="10844"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hAnsi="Arial" w:cs="Arial"/>
                <w:b/>
                <w:sz w:val="24"/>
                <w:szCs w:val="24"/>
              </w:rPr>
            </w:pPr>
            <w:r w:rsidRPr="004C2D76">
              <w:rPr>
                <w:rFonts w:ascii="Arial" w:eastAsia="Arial" w:hAnsi="Arial" w:cs="Arial"/>
                <w:b/>
                <w:sz w:val="24"/>
                <w:szCs w:val="24"/>
              </w:rPr>
              <w:t>Комплексное обеспечение безопасности населения и объектов на территории городского округа Мытищи Московской области, повышение уровня и результативности борьбы с преступностью</w:t>
            </w:r>
          </w:p>
        </w:tc>
      </w:tr>
      <w:tr w:rsidR="004C2D76" w:rsidRPr="004C2D76" w:rsidTr="007F244B">
        <w:trPr>
          <w:trHeight w:val="2533"/>
          <w:jc w:val="center"/>
        </w:trPr>
        <w:tc>
          <w:tcPr>
            <w:tcW w:w="4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66" w:right="34"/>
              <w:jc w:val="both"/>
              <w:rPr>
                <w:rFonts w:ascii="Arial" w:hAnsi="Arial" w:cs="Arial"/>
                <w:b/>
                <w:sz w:val="24"/>
                <w:szCs w:val="24"/>
              </w:rPr>
            </w:pPr>
            <w:r w:rsidRPr="004C2D76">
              <w:rPr>
                <w:rFonts w:ascii="Arial" w:eastAsia="Arial" w:hAnsi="Arial" w:cs="Arial"/>
                <w:b/>
                <w:sz w:val="24"/>
                <w:szCs w:val="24"/>
              </w:rPr>
              <w:t>Перечень подпрограмм</w:t>
            </w:r>
          </w:p>
        </w:tc>
        <w:tc>
          <w:tcPr>
            <w:tcW w:w="10844"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eastAsia="Arial" w:hAnsi="Arial" w:cs="Arial"/>
                <w:b/>
                <w:sz w:val="24"/>
                <w:szCs w:val="24"/>
              </w:rPr>
            </w:pPr>
            <w:r w:rsidRPr="004C2D76">
              <w:rPr>
                <w:rFonts w:ascii="Arial" w:eastAsia="Arial" w:hAnsi="Arial" w:cs="Arial"/>
                <w:b/>
                <w:sz w:val="24"/>
                <w:szCs w:val="24"/>
              </w:rPr>
              <w:t>Подпрограмма 1 «Профилактика преступлений и иных правонарушений»;</w:t>
            </w:r>
          </w:p>
          <w:p w:rsidR="004C2D76" w:rsidRPr="004C2D76" w:rsidRDefault="004C2D76" w:rsidP="007F244B">
            <w:pPr>
              <w:spacing w:after="0" w:line="240" w:lineRule="auto"/>
              <w:rPr>
                <w:rFonts w:ascii="Arial" w:eastAsia="Arial" w:hAnsi="Arial" w:cs="Arial"/>
                <w:b/>
                <w:sz w:val="24"/>
                <w:szCs w:val="24"/>
              </w:rPr>
            </w:pPr>
            <w:r w:rsidRPr="004C2D76">
              <w:rPr>
                <w:rFonts w:ascii="Arial" w:eastAsia="Arial" w:hAnsi="Arial" w:cs="Arial"/>
                <w:b/>
                <w:sz w:val="24"/>
                <w:szCs w:val="24"/>
              </w:rPr>
              <w:t>Подпрограмма 2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p w:rsidR="004C2D76" w:rsidRPr="004C2D76" w:rsidRDefault="004C2D76" w:rsidP="007F244B">
            <w:pPr>
              <w:spacing w:after="0" w:line="240" w:lineRule="auto"/>
              <w:rPr>
                <w:rFonts w:ascii="Arial" w:eastAsia="Arial" w:hAnsi="Arial" w:cs="Arial"/>
                <w:b/>
                <w:sz w:val="24"/>
                <w:szCs w:val="24"/>
              </w:rPr>
            </w:pPr>
            <w:r w:rsidRPr="004C2D76">
              <w:rPr>
                <w:rFonts w:ascii="Arial" w:eastAsia="Arial" w:hAnsi="Arial" w:cs="Arial"/>
                <w:b/>
                <w:sz w:val="24"/>
                <w:szCs w:val="24"/>
              </w:rPr>
              <w:t>Подпрограмма 3 «Развитие и совершенствование систем оповещения и информирования населения муниципального образования Московской области»;</w:t>
            </w:r>
          </w:p>
          <w:p w:rsidR="004C2D76" w:rsidRPr="004C2D76" w:rsidRDefault="004C2D76" w:rsidP="007F244B">
            <w:pPr>
              <w:spacing w:after="0" w:line="240" w:lineRule="auto"/>
              <w:rPr>
                <w:rFonts w:ascii="Arial" w:eastAsia="Arial" w:hAnsi="Arial" w:cs="Arial"/>
                <w:b/>
                <w:sz w:val="24"/>
                <w:szCs w:val="24"/>
              </w:rPr>
            </w:pPr>
            <w:r w:rsidRPr="004C2D76">
              <w:rPr>
                <w:rFonts w:ascii="Arial" w:eastAsia="Arial" w:hAnsi="Arial" w:cs="Arial"/>
                <w:b/>
                <w:sz w:val="24"/>
                <w:szCs w:val="24"/>
              </w:rPr>
              <w:t>Подпрограмма 4 «Обеспечение пожарной безопасности на территории муниципального образования Московской области»;</w:t>
            </w:r>
          </w:p>
          <w:p w:rsidR="004C2D76" w:rsidRPr="004C2D76" w:rsidRDefault="004C2D76" w:rsidP="007F244B">
            <w:pPr>
              <w:spacing w:after="0" w:line="240" w:lineRule="auto"/>
              <w:rPr>
                <w:rFonts w:ascii="Arial" w:eastAsia="Arial" w:hAnsi="Arial" w:cs="Arial"/>
                <w:b/>
                <w:sz w:val="24"/>
                <w:szCs w:val="24"/>
              </w:rPr>
            </w:pPr>
            <w:r w:rsidRPr="004C2D76">
              <w:rPr>
                <w:rFonts w:ascii="Arial" w:eastAsia="Arial" w:hAnsi="Arial" w:cs="Arial"/>
                <w:b/>
                <w:sz w:val="24"/>
                <w:szCs w:val="24"/>
              </w:rPr>
              <w:t>Подпрограмма 5 «Обеспечение мероприятий гражданской обороны на территории муниципального образования Московской области»;</w:t>
            </w:r>
          </w:p>
          <w:p w:rsidR="004C2D76" w:rsidRPr="004C2D76" w:rsidRDefault="004C2D76" w:rsidP="007F244B">
            <w:pPr>
              <w:spacing w:after="0" w:line="240" w:lineRule="auto"/>
              <w:rPr>
                <w:rFonts w:ascii="Arial" w:hAnsi="Arial" w:cs="Arial"/>
                <w:b/>
                <w:sz w:val="24"/>
                <w:szCs w:val="24"/>
              </w:rPr>
            </w:pPr>
            <w:r w:rsidRPr="004C2D76">
              <w:rPr>
                <w:rFonts w:ascii="Arial" w:eastAsia="Arial" w:hAnsi="Arial" w:cs="Arial"/>
                <w:b/>
                <w:sz w:val="24"/>
                <w:szCs w:val="24"/>
              </w:rPr>
              <w:t>Подпрограмма 6 «Обеспечивающая подпрограмма».</w:t>
            </w:r>
          </w:p>
        </w:tc>
      </w:tr>
      <w:tr w:rsidR="004C2D76" w:rsidRPr="004C2D76" w:rsidTr="007F244B">
        <w:trPr>
          <w:trHeight w:val="161"/>
          <w:jc w:val="center"/>
        </w:trPr>
        <w:tc>
          <w:tcPr>
            <w:tcW w:w="428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66" w:right="34"/>
              <w:rPr>
                <w:rFonts w:ascii="Arial" w:hAnsi="Arial" w:cs="Arial"/>
                <w:b/>
                <w:sz w:val="24"/>
                <w:szCs w:val="24"/>
              </w:rPr>
            </w:pPr>
            <w:r w:rsidRPr="004C2D76">
              <w:rPr>
                <w:rFonts w:ascii="Arial" w:hAnsi="Arial" w:cs="Arial"/>
                <w:b/>
                <w:sz w:val="24"/>
                <w:szCs w:val="24"/>
              </w:rPr>
              <w:br w:type="page"/>
            </w:r>
            <w:r w:rsidRPr="004C2D76">
              <w:rPr>
                <w:rFonts w:ascii="Arial" w:eastAsia="Arial" w:hAnsi="Arial" w:cs="Arial"/>
                <w:b/>
                <w:sz w:val="24"/>
                <w:szCs w:val="24"/>
              </w:rPr>
              <w:t>Источники финансирования муниципальной программы, в том числе по годам:</w:t>
            </w:r>
          </w:p>
        </w:tc>
        <w:tc>
          <w:tcPr>
            <w:tcW w:w="10844"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sz w:val="24"/>
                <w:szCs w:val="24"/>
              </w:rPr>
            </w:pPr>
            <w:r w:rsidRPr="004C2D76">
              <w:rPr>
                <w:rFonts w:ascii="Arial" w:eastAsia="Arial" w:hAnsi="Arial" w:cs="Arial"/>
                <w:b/>
                <w:sz w:val="24"/>
                <w:szCs w:val="24"/>
              </w:rPr>
              <w:t>Расходы (тыс. рублей)</w:t>
            </w:r>
          </w:p>
        </w:tc>
      </w:tr>
      <w:tr w:rsidR="004C2D76" w:rsidRPr="004C2D76" w:rsidTr="007F244B">
        <w:trPr>
          <w:trHeight w:val="572"/>
          <w:jc w:val="center"/>
        </w:trPr>
        <w:tc>
          <w:tcPr>
            <w:tcW w:w="428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sz w:val="24"/>
                <w:szCs w:val="24"/>
              </w:rPr>
            </w:pPr>
          </w:p>
        </w:tc>
        <w:tc>
          <w:tcPr>
            <w:tcW w:w="1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Всего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2020 год</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2021 год</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2022 год</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2023 год</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2024 год</w:t>
            </w:r>
          </w:p>
        </w:tc>
      </w:tr>
      <w:tr w:rsidR="004C2D76" w:rsidRPr="004C2D76" w:rsidTr="007F244B">
        <w:trPr>
          <w:trHeight w:val="242"/>
          <w:jc w:val="center"/>
        </w:trPr>
        <w:tc>
          <w:tcPr>
            <w:tcW w:w="4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rPr>
                <w:rFonts w:ascii="Arial" w:eastAsia="Calibri" w:hAnsi="Arial" w:cs="Arial"/>
                <w:b/>
                <w:color w:val="000000" w:themeColor="text1"/>
                <w:sz w:val="24"/>
                <w:szCs w:val="24"/>
              </w:rPr>
            </w:pPr>
            <w:r w:rsidRPr="004C2D76">
              <w:rPr>
                <w:rFonts w:ascii="Arial" w:eastAsia="Calibri" w:hAnsi="Arial" w:cs="Arial"/>
                <w:b/>
                <w:color w:val="000000" w:themeColor="text1"/>
                <w:sz w:val="24"/>
                <w:szCs w:val="24"/>
              </w:rPr>
              <w:t>Средства бюджета Московской области</w:t>
            </w:r>
          </w:p>
        </w:tc>
        <w:tc>
          <w:tcPr>
            <w:tcW w:w="175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123040,6</w:t>
            </w:r>
          </w:p>
        </w:tc>
        <w:tc>
          <w:tcPr>
            <w:tcW w:w="170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2399,0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3757,0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color w:val="000000" w:themeColor="text1"/>
              </w:rPr>
            </w:pPr>
            <w:r w:rsidRPr="004C2D76">
              <w:rPr>
                <w:rFonts w:ascii="Arial" w:eastAsia="Arial" w:hAnsi="Arial" w:cs="Arial"/>
                <w:b/>
                <w:color w:val="000000" w:themeColor="text1"/>
              </w:rPr>
              <w:t>19736,0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color w:val="000000" w:themeColor="text1"/>
              </w:rPr>
            </w:pPr>
            <w:r w:rsidRPr="004C2D76">
              <w:rPr>
                <w:rFonts w:ascii="Arial" w:eastAsia="Arial" w:hAnsi="Arial" w:cs="Arial"/>
                <w:b/>
                <w:color w:val="000000" w:themeColor="text1"/>
              </w:rPr>
              <w:t>48574,3</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color w:val="000000" w:themeColor="text1"/>
              </w:rPr>
            </w:pPr>
            <w:r w:rsidRPr="004C2D76">
              <w:rPr>
                <w:rFonts w:ascii="Arial" w:eastAsia="Arial" w:hAnsi="Arial" w:cs="Arial"/>
                <w:b/>
                <w:color w:val="000000" w:themeColor="text1"/>
              </w:rPr>
              <w:t>48574,3</w:t>
            </w:r>
          </w:p>
        </w:tc>
      </w:tr>
      <w:tr w:rsidR="004C2D76" w:rsidRPr="004C2D76" w:rsidTr="007F244B">
        <w:trPr>
          <w:trHeight w:val="243"/>
          <w:jc w:val="center"/>
        </w:trPr>
        <w:tc>
          <w:tcPr>
            <w:tcW w:w="4282"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4C2D76" w:rsidRPr="004C2D76" w:rsidRDefault="004C2D76" w:rsidP="007F244B">
            <w:pPr>
              <w:spacing w:after="0" w:line="240" w:lineRule="auto"/>
              <w:rPr>
                <w:rFonts w:ascii="Arial" w:eastAsia="Calibri" w:hAnsi="Arial" w:cs="Arial"/>
                <w:b/>
                <w:color w:val="000000" w:themeColor="text1"/>
                <w:sz w:val="24"/>
                <w:szCs w:val="24"/>
              </w:rPr>
            </w:pPr>
            <w:r w:rsidRPr="004C2D76">
              <w:rPr>
                <w:rFonts w:ascii="Arial" w:eastAsia="Calibri" w:hAnsi="Arial" w:cs="Arial"/>
                <w:b/>
                <w:color w:val="000000" w:themeColor="text1"/>
                <w:sz w:val="24"/>
                <w:szCs w:val="24"/>
              </w:rPr>
              <w:t>Средства бюджета городского округа Мытищи</w:t>
            </w:r>
          </w:p>
        </w:tc>
        <w:tc>
          <w:tcPr>
            <w:tcW w:w="17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983452,8</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150360,0</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214607,9</w:t>
            </w:r>
          </w:p>
        </w:tc>
        <w:tc>
          <w:tcPr>
            <w:tcW w:w="1843"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201059,9</w:t>
            </w:r>
          </w:p>
        </w:tc>
        <w:tc>
          <w:tcPr>
            <w:tcW w:w="1701"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211712,5</w:t>
            </w:r>
          </w:p>
        </w:tc>
        <w:tc>
          <w:tcPr>
            <w:tcW w:w="2147"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205712,5</w:t>
            </w:r>
          </w:p>
        </w:tc>
      </w:tr>
      <w:tr w:rsidR="004C2D76" w:rsidRPr="004C2D76" w:rsidTr="007F244B">
        <w:trPr>
          <w:trHeight w:val="286"/>
          <w:jc w:val="center"/>
        </w:trPr>
        <w:tc>
          <w:tcPr>
            <w:tcW w:w="4282"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4C2D76" w:rsidRPr="004C2D76" w:rsidRDefault="004C2D76" w:rsidP="007F244B">
            <w:pPr>
              <w:rPr>
                <w:rFonts w:ascii="Arial" w:eastAsia="Calibri" w:hAnsi="Arial" w:cs="Arial"/>
                <w:b/>
                <w:color w:val="000000" w:themeColor="text1"/>
                <w:sz w:val="24"/>
                <w:szCs w:val="24"/>
              </w:rPr>
            </w:pPr>
            <w:r w:rsidRPr="004C2D76">
              <w:rPr>
                <w:rFonts w:ascii="Arial" w:eastAsia="Calibri" w:hAnsi="Arial" w:cs="Arial"/>
                <w:b/>
                <w:color w:val="000000" w:themeColor="text1"/>
                <w:sz w:val="24"/>
                <w:szCs w:val="24"/>
              </w:rPr>
              <w:t>Всего, в том числе по годам:</w:t>
            </w:r>
          </w:p>
        </w:tc>
        <w:tc>
          <w:tcPr>
            <w:tcW w:w="17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1106493,4</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152759,0</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218364,9</w:t>
            </w:r>
          </w:p>
        </w:tc>
        <w:tc>
          <w:tcPr>
            <w:tcW w:w="1843"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220795,9</w:t>
            </w:r>
          </w:p>
        </w:tc>
        <w:tc>
          <w:tcPr>
            <w:tcW w:w="1701"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260286,8</w:t>
            </w:r>
          </w:p>
        </w:tc>
        <w:tc>
          <w:tcPr>
            <w:tcW w:w="2147"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254286,8</w:t>
            </w:r>
          </w:p>
        </w:tc>
      </w:tr>
    </w:tbl>
    <w:p w:rsidR="004C2D76" w:rsidRPr="004C2D76" w:rsidRDefault="004C2D76" w:rsidP="004C2D76">
      <w:pPr>
        <w:spacing w:after="0" w:line="240" w:lineRule="auto"/>
        <w:ind w:firstLine="709"/>
        <w:jc w:val="center"/>
        <w:rPr>
          <w:rFonts w:ascii="Arial" w:eastAsia="Arial" w:hAnsi="Arial" w:cs="Arial"/>
          <w:b/>
          <w:color w:val="000000" w:themeColor="text1"/>
          <w:sz w:val="24"/>
          <w:szCs w:val="24"/>
        </w:rPr>
      </w:pPr>
    </w:p>
    <w:p w:rsidR="004C2D76" w:rsidRPr="004C2D76" w:rsidRDefault="004C2D76" w:rsidP="004C2D76">
      <w:pPr>
        <w:spacing w:after="0" w:line="240" w:lineRule="auto"/>
        <w:ind w:firstLine="709"/>
        <w:jc w:val="center"/>
        <w:rPr>
          <w:rFonts w:ascii="Arial" w:eastAsia="Arial" w:hAnsi="Arial" w:cs="Arial"/>
          <w:b/>
          <w:color w:val="000000" w:themeColor="text1"/>
          <w:sz w:val="24"/>
          <w:szCs w:val="24"/>
        </w:rPr>
      </w:pPr>
    </w:p>
    <w:p w:rsidR="004C2D76" w:rsidRPr="004C2D76" w:rsidRDefault="004C2D76" w:rsidP="004C2D76">
      <w:pPr>
        <w:pStyle w:val="a3"/>
        <w:numPr>
          <w:ilvl w:val="0"/>
          <w:numId w:val="18"/>
        </w:numPr>
        <w:spacing w:after="0" w:line="240" w:lineRule="auto"/>
        <w:jc w:val="center"/>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Общая характеристика сферы реализации муниципальной программы, в том числе формулировка основных проблем в сфере безопасности и борьбы с преступностью и прогнозов ее развития, описание цели муниципальной программы</w:t>
      </w:r>
    </w:p>
    <w:p w:rsidR="004C2D76" w:rsidRPr="004C2D76" w:rsidRDefault="004C2D76" w:rsidP="004C2D76">
      <w:pPr>
        <w:spacing w:after="0" w:line="240" w:lineRule="auto"/>
        <w:ind w:firstLine="709"/>
        <w:rPr>
          <w:rFonts w:ascii="Arial" w:eastAsia="Arial" w:hAnsi="Arial" w:cs="Arial"/>
          <w:b/>
          <w:color w:val="000000" w:themeColor="text1"/>
          <w:sz w:val="24"/>
          <w:szCs w:val="24"/>
        </w:rPr>
      </w:pPr>
    </w:p>
    <w:p w:rsidR="004C2D76" w:rsidRPr="004C2D76" w:rsidRDefault="004C2D76" w:rsidP="004C2D76">
      <w:pPr>
        <w:spacing w:after="0" w:line="240" w:lineRule="auto"/>
        <w:jc w:val="center"/>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2.1 Характеристика сферы реализации муниципальной программы</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shd w:val="clear" w:color="auto" w:fill="FFFFFF"/>
        </w:rPr>
      </w:pPr>
      <w:r w:rsidRPr="004C2D76">
        <w:rPr>
          <w:rFonts w:ascii="Arial" w:eastAsia="Arial" w:hAnsi="Arial" w:cs="Arial"/>
          <w:b/>
          <w:color w:val="000000" w:themeColor="text1"/>
          <w:sz w:val="24"/>
          <w:szCs w:val="24"/>
          <w:shd w:val="clear" w:color="auto" w:fill="FFFFFF"/>
        </w:rPr>
        <w:t>На территории Российской Федерации встречается более 30 опасных природных явлений и процессов. Среди них наиболее опасными являются наводнения, штормовые ветры, ливни, ураганы, лесные пожары, оползни. Большая часть социально – экономических потерь связана с разрушениями зданий и сооружений из-за недостаточной надежности и защищенности от опасных природных воздействий. Наиболее частыми на территории Российской Федерации становятся природные катастрофические явления атмосферного характера — бури, ураганы, смерчи, шквалы (28%), далее идут землетрясения (24%) и наводнения (19%). Опасные геологические процессы, такие, как оползни и обвалы составляют 4%. Оставшиеся природные катастрофы, среди которых наибольшую частоту имеют лесные пожары, в сумме равны 25%. Суммарный ежегодный экономический ущерб от развития 19 наиболее опасных процессов на городских территориях в России составляет 10–12 млрд. руб. в год.</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Техногенными ЧС принято считать внезапный выход из строя машин, механизмов и агрегатов во время их эксплуатации, сопровождающийся серьезными нарушениями производственного процесса, взрывами, образованием очагов пожаров, радиоактивным, химическим, биологическим заражением больших территорий, групповым поражением (гибелью).</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proofErr w:type="gramStart"/>
      <w:r w:rsidRPr="004C2D76">
        <w:rPr>
          <w:rFonts w:ascii="Arial" w:eastAsia="Arial" w:hAnsi="Arial" w:cs="Arial"/>
          <w:b/>
          <w:color w:val="000000" w:themeColor="text1"/>
          <w:sz w:val="24"/>
          <w:szCs w:val="24"/>
        </w:rPr>
        <w:t>К техногенным ЧС относятся аварии на промышленных объектах, а также на железнодорожном, воздушном, автомобильном, трубопроводном и водном транспорте, в результате которых возникли пожары, разрушения гражданских и промышленных зданий, создалась опасность радиационного заражения, химического и бактериального заражения местности, произошло растекание нефтепродуктов и агрессивных (ядовитых) жидкостей на поверхности земли и воды и возникли другие последствия, создающие угрозу населению и окружающей среде.</w:t>
      </w:r>
      <w:proofErr w:type="gramEnd"/>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 xml:space="preserve">Техногенные ЧС могут быть следствием воздействия внешних природных факторов, в том числе стихийных бедствий, проектно-производственных факторов, нарушений технологических процессов производства, правил эксплуатации транспорта, оборудования, машин, механизмов и т. </w:t>
      </w:r>
      <w:proofErr w:type="gramStart"/>
      <w:r w:rsidRPr="004C2D76">
        <w:rPr>
          <w:rFonts w:ascii="Arial" w:eastAsia="Arial" w:hAnsi="Arial" w:cs="Arial"/>
          <w:b/>
          <w:color w:val="000000" w:themeColor="text1"/>
          <w:sz w:val="24"/>
          <w:szCs w:val="24"/>
        </w:rPr>
        <w:t>П.</w:t>
      </w:r>
      <w:proofErr w:type="gramEnd"/>
      <w:r w:rsidRPr="004C2D76">
        <w:rPr>
          <w:rFonts w:ascii="Arial" w:eastAsia="Arial" w:hAnsi="Arial" w:cs="Arial"/>
          <w:b/>
          <w:color w:val="000000" w:themeColor="text1"/>
          <w:sz w:val="24"/>
          <w:szCs w:val="24"/>
        </w:rPr>
        <w:t xml:space="preserve"> Однако наиболее распространенными причинами являются нарушения технологического процесса производства и правил техники безопасности.</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В условиях сохранения высокого уровня рисков техногенного и природного характера, негативных последствий чрезвычайных ситуаций для устойчивого социально-экономического развития страны одним из важных элементов обеспечения безопасности городского округа Мытищи является повышение защиты населения, территорий и потенциально опасных объектов.</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и природного характера, актам терроризма диктуют необходимость повышения оперативности реагирования на них экстренных оперативных служб.</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proofErr w:type="gramStart"/>
      <w:r w:rsidRPr="004C2D76">
        <w:rPr>
          <w:rFonts w:ascii="Arial" w:eastAsia="Arial" w:hAnsi="Arial" w:cs="Arial"/>
          <w:b/>
          <w:color w:val="000000" w:themeColor="text1"/>
          <w:sz w:val="24"/>
          <w:szCs w:val="24"/>
        </w:rPr>
        <w:t>В настоящее время в городском округе Мытищи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служба реагирования в чрезвычайных ситуациях, которые осуществляют прием вызовов (сообщений о происшествиях) от населения (о происшествиях и чрезвычайных ситуациях) и при необходимости организуют экстренное реагирование на них соответствующих сил и средств.</w:t>
      </w:r>
      <w:proofErr w:type="gramEnd"/>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На сегодняшний день накоплен значительный опыт организации взаимодействия экстренных оперативных служб при реагировании на происшествия и чрезвычайные ситуации и в основном решены вопросы обеспечения связи дежурно-диспетчерских служб с соответствующими экстренными оперативными службами.</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Однако</w:t>
      </w:r>
      <w:proofErr w:type="gramStart"/>
      <w:r w:rsidRPr="004C2D76">
        <w:rPr>
          <w:rFonts w:ascii="Arial" w:eastAsia="Arial" w:hAnsi="Arial" w:cs="Arial"/>
          <w:b/>
          <w:color w:val="000000" w:themeColor="text1"/>
          <w:sz w:val="24"/>
          <w:szCs w:val="24"/>
        </w:rPr>
        <w:t>,</w:t>
      </w:r>
      <w:proofErr w:type="gramEnd"/>
      <w:r w:rsidRPr="004C2D76">
        <w:rPr>
          <w:rFonts w:ascii="Arial" w:eastAsia="Arial" w:hAnsi="Arial" w:cs="Arial"/>
          <w:b/>
          <w:color w:val="000000" w:themeColor="text1"/>
          <w:sz w:val="24"/>
          <w:szCs w:val="24"/>
        </w:rPr>
        <w:t xml:space="preserve"> за последнее время социально-экономические условия жизнедеятельности населения кардинально изменились. </w:t>
      </w:r>
      <w:proofErr w:type="gramStart"/>
      <w:r w:rsidRPr="004C2D76">
        <w:rPr>
          <w:rFonts w:ascii="Arial" w:eastAsia="Arial" w:hAnsi="Arial" w:cs="Arial"/>
          <w:b/>
          <w:color w:val="000000" w:themeColor="text1"/>
          <w:sz w:val="24"/>
          <w:szCs w:val="24"/>
        </w:rPr>
        <w:t>Активная его часть стала чрезвычайно мобильной, напряженные грузопотоки и пассажиропотоки, высокая плотность населения в городах, большое количество мест массового пребывания людей, значительный уровень террористической угрозы и т.д. поставили перед государством и его экстренными оперативными службами новые, более высокие, требования к оперативности и эффективности реагирования на поступающие от населения вызовы (сообщения о происшествиях).</w:t>
      </w:r>
      <w:proofErr w:type="gramEnd"/>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proofErr w:type="gramStart"/>
      <w:r w:rsidRPr="004C2D76">
        <w:rPr>
          <w:rFonts w:ascii="Arial" w:eastAsia="Arial" w:hAnsi="Arial" w:cs="Arial"/>
          <w:b/>
          <w:color w:val="000000" w:themeColor="text1"/>
          <w:sz w:val="24"/>
          <w:szCs w:val="24"/>
        </w:rPr>
        <w:t>Проблема оперативного и эффективного реагирования на поступающие от населения вызовы экстренных оперативных служб приобрела особую остроту в последнее время в связи с несоответствием существующей системы реагирования потребностям общества и государства,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w:t>
      </w:r>
      <w:proofErr w:type="gramEnd"/>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Опыт работы экстренных оперативных служб показывает, что для эффективного оказания помощи при происшествиях или чрезвычайных ситуациях в 10 процентах случаев требуется привлечение более чем одной экстренной оперативной службы.</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Актуальность проблемы обусловливается сохранением значительного количества погибших и пострадавших людей, а также значительными размерами прямого и косвенного ущерба от происшествий и чрезвычайных ситуаций. Следует отметить, что наиболее тяжкими последствиями отличаются происшествия и чрезвычайные ситуации, требующие именно комплексного реагирования.</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тяжесть последствий происшествия или чрезвычайной ситуации (сокращение числа умерших и пострадавших, а также уменьшение общего материального ущерба).</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Недостаточный уровень организации взаимодействия с момента поступления вызова (сообщения о происшествии)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 xml:space="preserve">Как показывают исследования и анализ </w:t>
      </w:r>
      <w:proofErr w:type="spellStart"/>
      <w:r w:rsidRPr="004C2D76">
        <w:rPr>
          <w:rFonts w:ascii="Arial" w:eastAsia="Arial" w:hAnsi="Arial" w:cs="Arial"/>
          <w:b/>
          <w:color w:val="000000" w:themeColor="text1"/>
          <w:sz w:val="24"/>
          <w:szCs w:val="24"/>
        </w:rPr>
        <w:t>пилотного</w:t>
      </w:r>
      <w:proofErr w:type="spellEnd"/>
      <w:r w:rsidRPr="004C2D76">
        <w:rPr>
          <w:rFonts w:ascii="Arial" w:eastAsia="Arial" w:hAnsi="Arial" w:cs="Arial"/>
          <w:b/>
          <w:color w:val="000000" w:themeColor="text1"/>
          <w:sz w:val="24"/>
          <w:szCs w:val="24"/>
        </w:rPr>
        <w:t xml:space="preserve"> внедрения системы обеспечения вызова экстренных оперативных служб по единому номеру «112» (далее – система – 112) в Курской области, в результате ее развертывания время комплексного оперативного реагирования экстренных оперативных служб уменьшается на 15 – 25 процентов. В результате этого число погибших и пострадавших, а также общий размер ущерба населению и территориям сокращаются примерно на 7 – 9 процентов.</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Минимальный эффект достигается для простых ситуаций с привлечением только одной оперативной службы, максимальный – при сложных происшествиях, когда необходимо комплексное реагирование.</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proofErr w:type="gramStart"/>
      <w:r w:rsidRPr="004C2D76">
        <w:rPr>
          <w:rFonts w:ascii="Arial" w:eastAsia="Arial" w:hAnsi="Arial" w:cs="Arial"/>
          <w:b/>
          <w:color w:val="000000" w:themeColor="text1"/>
          <w:sz w:val="24"/>
          <w:szCs w:val="24"/>
        </w:rPr>
        <w:t>Для снижения среднего времени оперативного реагирования экстренных оперативных служб и эффективной организации работы по оказанию помощи пострадавшим требуется реализация комплекса организационных и технических мер, включающих организацию комплексного реагирования, создание и организацию функционирования информационно-телекоммуникационной инфраструктуры, подсистем приема и обработки вызовов (сообщений о происшествиях) от населения, хранения и актуализации баз данных, поддержки принятия решений, консультативного обслуживания населения, мониторинга потенциально опасных стационарных и</w:t>
      </w:r>
      <w:proofErr w:type="gramEnd"/>
      <w:r w:rsidRPr="004C2D76">
        <w:rPr>
          <w:rFonts w:ascii="Arial" w:eastAsia="Arial" w:hAnsi="Arial" w:cs="Arial"/>
          <w:b/>
          <w:color w:val="000000" w:themeColor="text1"/>
          <w:sz w:val="24"/>
          <w:szCs w:val="24"/>
        </w:rPr>
        <w:t xml:space="preserve"> подвижных объектов, </w:t>
      </w:r>
      <w:proofErr w:type="spellStart"/>
      <w:r w:rsidRPr="004C2D76">
        <w:rPr>
          <w:rFonts w:ascii="Arial" w:eastAsia="Arial" w:hAnsi="Arial" w:cs="Arial"/>
          <w:b/>
          <w:color w:val="000000" w:themeColor="text1"/>
          <w:sz w:val="24"/>
          <w:szCs w:val="24"/>
        </w:rPr>
        <w:t>геоинформационной</w:t>
      </w:r>
      <w:proofErr w:type="spellEnd"/>
      <w:r w:rsidRPr="004C2D76">
        <w:rPr>
          <w:rFonts w:ascii="Arial" w:eastAsia="Arial" w:hAnsi="Arial" w:cs="Arial"/>
          <w:b/>
          <w:color w:val="000000" w:themeColor="text1"/>
          <w:sz w:val="24"/>
          <w:szCs w:val="24"/>
        </w:rPr>
        <w:t xml:space="preserve"> подсистемы.</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Анализ опыта реагирования экстренных оперативных служб на происшествия и чрезвычайные ситуации, позволяют сделать вывод о том, что 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вызовы (сообщения о происшествиях), является создание системы – 112.</w:t>
      </w:r>
    </w:p>
    <w:p w:rsidR="004C2D76" w:rsidRPr="004C2D76" w:rsidRDefault="004C2D76" w:rsidP="004C2D76">
      <w:pPr>
        <w:autoSpaceDE w:val="0"/>
        <w:autoSpaceDN w:val="0"/>
        <w:adjustRightInd w:val="0"/>
        <w:spacing w:after="0" w:line="240" w:lineRule="auto"/>
        <w:jc w:val="both"/>
        <w:rPr>
          <w:rFonts w:ascii="Arial" w:hAnsi="Arial" w:cs="Arial"/>
          <w:b/>
          <w:sz w:val="24"/>
          <w:szCs w:val="24"/>
        </w:rPr>
      </w:pPr>
      <w:proofErr w:type="gramStart"/>
      <w:r w:rsidRPr="004C2D76">
        <w:rPr>
          <w:rFonts w:ascii="Arial" w:eastAsia="Arial" w:hAnsi="Arial" w:cs="Arial"/>
          <w:b/>
          <w:color w:val="000000" w:themeColor="text1"/>
          <w:sz w:val="24"/>
          <w:szCs w:val="24"/>
        </w:rPr>
        <w:t xml:space="preserve">В результате реализации муниципальной программы «Безопасность городского округа Мытищи» на 2020 – 2024 годы (далее – муниципальная программа) прогнозируется снижение уровня смертности и числа пострадавших при происшествиях и чрезвычайных ситуациях, обеспечение роста безопасности и благополучия населения, проживающего на территории городского округа, что соответствует Указу Президента РФ от 02.07.2021 N 400 </w:t>
      </w:r>
      <w:r w:rsidRPr="004C2D76">
        <w:rPr>
          <w:rFonts w:ascii="Arial" w:hAnsi="Arial" w:cs="Arial"/>
          <w:b/>
          <w:sz w:val="24"/>
          <w:szCs w:val="24"/>
        </w:rPr>
        <w:t>"О Стратегии национальной безопасности Российской Федерации ".</w:t>
      </w:r>
      <w:proofErr w:type="gramEnd"/>
    </w:p>
    <w:p w:rsidR="004C2D76" w:rsidRPr="004C2D76" w:rsidRDefault="004C2D76" w:rsidP="004C2D76">
      <w:pPr>
        <w:autoSpaceDE w:val="0"/>
        <w:autoSpaceDN w:val="0"/>
        <w:adjustRightInd w:val="0"/>
        <w:spacing w:after="0" w:line="240" w:lineRule="auto"/>
        <w:jc w:val="both"/>
        <w:rPr>
          <w:rFonts w:ascii="Arial" w:eastAsia="Arial" w:hAnsi="Arial" w:cs="Arial"/>
          <w:b/>
          <w:color w:val="000000" w:themeColor="text1"/>
          <w:sz w:val="24"/>
          <w:szCs w:val="24"/>
        </w:rPr>
      </w:pPr>
      <w:proofErr w:type="gramStart"/>
      <w:r w:rsidRPr="004C2D76">
        <w:rPr>
          <w:rFonts w:ascii="Arial" w:eastAsia="Arial" w:hAnsi="Arial" w:cs="Arial"/>
          <w:b/>
          <w:color w:val="000000" w:themeColor="text1"/>
          <w:sz w:val="24"/>
          <w:szCs w:val="24"/>
        </w:rPr>
        <w:t>Система – 112 должна обеспечить информационное взаимодействие органов повседневного управления единой государственной системы предупреждения и ликвидации чрезвычайных ситуаций, в том числе единых дежурно-диспетчерских служб, а также дежурно-диспетчерских служб экстренных оперативных служб, перечень которых определяется Правительством Российской Федерации, включая службу пожарной охраны, службу реагирования в чрезвычайных ситуациях, службу полиции, службу скорой медицинской помощи, аварийную службу газовой сети и службу «Антитеррор».</w:t>
      </w:r>
      <w:proofErr w:type="gramEnd"/>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При этом сохраняется возможность осуществить вызов экстренных оперативных служб пользователем услуг связи посредством набора номера, предназначенного для вызова отдельной экстренной оперативной службы (в настоящее время это номера «01», «02», «03» и т.д.).</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В ходе практического создания системы – 112 было определено, что ключевой проблемой является неготовность инфраструктуры единых дежурно-диспетчерских служб для обеспечения работы единого номера «112». В Курской области было выявлено частичное отсутствие единых дежурно-диспетчерских служб или низкий уровень их автоматизации в районных центрах муниципальных образований, слабая подготовленность кадрового состава, а также отсутствие информированности населения о создании системы – 112.</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Как показал опыт, задачи, которые необходимо решить для создания системы – 112 надлежащего качества, требуют иных подходов к этой проблеме. Это связано с целым рядом объективных причин, в том числе с организационной и технической неготовностью дежурно-диспетчерских служб экстренных оперативных служб к работе в рамках системы – 112. Не готовы к развертыванию системы – 112 ее информационная и телекоммуникационная составляющие, причем практически по всем регионам страны.</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Не создана учебно-методическая база для подготовки оперативного, диспетчерского и руководящего персонала системы – 112, не проведена работа по информированию населения о создании новой системы вызова экстренных оперативных служб и порядке ее использования.</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оперативных служб. Повышение безопасности населения, являющееся прямым следствием улучшения организации взаимодействия экстренных оперативных служб, определяет приоритетность решения этой проблемы.</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Меры по профилактике правонарушений, принятые МУ МВД России «</w:t>
      </w:r>
      <w:proofErr w:type="spellStart"/>
      <w:r w:rsidRPr="004C2D76">
        <w:rPr>
          <w:rFonts w:ascii="Arial" w:eastAsia="Arial" w:hAnsi="Arial" w:cs="Arial"/>
          <w:b/>
          <w:color w:val="000000" w:themeColor="text1"/>
          <w:sz w:val="24"/>
          <w:szCs w:val="24"/>
        </w:rPr>
        <w:t>Мытищинское</w:t>
      </w:r>
      <w:proofErr w:type="spellEnd"/>
      <w:r w:rsidRPr="004C2D76">
        <w:rPr>
          <w:rFonts w:ascii="Arial" w:eastAsia="Arial" w:hAnsi="Arial" w:cs="Arial"/>
          <w:b/>
          <w:color w:val="000000" w:themeColor="text1"/>
          <w:sz w:val="24"/>
          <w:szCs w:val="24"/>
        </w:rPr>
        <w:t>», территориальными органами государственной власти, а также органами местного самоуправления, позволили изменить ключевые показатели уровня преступности в городском округе Мытищи:</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 xml:space="preserve">За 2019 г. Зарегистрировано 3084 сообщений о преступлениях и правонарушениях (далее АППГ) </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Органами предварительного следствия и дознания расследовано 2109 дел (АППГ- 2070).</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Многие годы стабильно работает отдел по делам несовершеннолетних. Подростковая преступность имеет тенденцию к снижению. Несовершеннолетними совершено 19 преступлений.</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 xml:space="preserve">По линии ГИБДД отмечается тенденция к сокращению общего количества ДТП, количества раненых и погибших. </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Особое внимание администрации городского округа Мытищи и МУ МВД России «</w:t>
      </w:r>
      <w:proofErr w:type="spellStart"/>
      <w:r w:rsidRPr="004C2D76">
        <w:rPr>
          <w:rFonts w:ascii="Arial" w:eastAsia="Arial" w:hAnsi="Arial" w:cs="Arial"/>
          <w:b/>
          <w:color w:val="000000" w:themeColor="text1"/>
          <w:sz w:val="24"/>
          <w:szCs w:val="24"/>
        </w:rPr>
        <w:t>Мытищинское</w:t>
      </w:r>
      <w:proofErr w:type="spellEnd"/>
      <w:r w:rsidRPr="004C2D76">
        <w:rPr>
          <w:rFonts w:ascii="Arial" w:eastAsia="Arial" w:hAnsi="Arial" w:cs="Arial"/>
          <w:b/>
          <w:color w:val="000000" w:themeColor="text1"/>
          <w:sz w:val="24"/>
          <w:szCs w:val="24"/>
        </w:rPr>
        <w:t>» было обращено на антитеррористическую защищенность объектов с массовым пребыванием населения и обеспечение безопасности населения в период проведения праздничных мероприятий. Все массовые общественно-политические, спортивные, религиозные мероприятия, которых в этот период было не мало, прошли на должном организационном уровне и без чрезвычайных ситуаций и происшествий.</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В городском округе Мытищи не совершено террористических актов и происшествий на этнической почве.</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proofErr w:type="gramStart"/>
      <w:r w:rsidRPr="004C2D76">
        <w:rPr>
          <w:rFonts w:ascii="Arial" w:eastAsia="Arial" w:hAnsi="Arial" w:cs="Arial"/>
          <w:b/>
          <w:color w:val="000000" w:themeColor="text1"/>
          <w:sz w:val="24"/>
          <w:szCs w:val="24"/>
        </w:rPr>
        <w:t>Администрацией городского округа Мытищи совместно с сотрудниками МУ МВД России «</w:t>
      </w:r>
      <w:proofErr w:type="spellStart"/>
      <w:r w:rsidRPr="004C2D76">
        <w:rPr>
          <w:rFonts w:ascii="Arial" w:eastAsia="Arial" w:hAnsi="Arial" w:cs="Arial"/>
          <w:b/>
          <w:color w:val="000000" w:themeColor="text1"/>
          <w:sz w:val="24"/>
          <w:szCs w:val="24"/>
        </w:rPr>
        <w:t>Мытищинское</w:t>
      </w:r>
      <w:proofErr w:type="spellEnd"/>
      <w:r w:rsidRPr="004C2D76">
        <w:rPr>
          <w:rFonts w:ascii="Arial" w:eastAsia="Arial" w:hAnsi="Arial" w:cs="Arial"/>
          <w:b/>
          <w:color w:val="000000" w:themeColor="text1"/>
          <w:sz w:val="24"/>
          <w:szCs w:val="24"/>
        </w:rPr>
        <w:t>» проводились и проводятся совместные проверки состояния антитеррористической защищенности объектов железнодорожного транспорта, крупных объектов торговли и общественного питания, потенциально уязвимых в диверсионно-террористическом отношении объектов, расположенными в непосредственной близости от путей следования железнодорожного транспорта, с последующим обсуждением и выработкой рекомендаций по устранению выявленных недостатков.</w:t>
      </w:r>
      <w:proofErr w:type="gramEnd"/>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По-прежнему актуальны проблемы подростковой преступности. Причины этого аналогичны общим причинам преступности, при этом особо выделяются следующие:</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 уклонение родителей от своих обязанностей по воспитанию детей;</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 недостаточное содействие организации досуга и занятости несовершеннолетних. Явно не хватает количества центров дополнительного образования для детей и подростков, особенно в небольших населенных пунктах. Кроме того, большинство кружков и секций учреждений культуры и спорта фактически не охватывают социально незащищенные слои общества.</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Сложная криминальная ситуация в городском округе Мытищи усугубляется рецидивной преступностью. Среди лиц, привлекаемых к уголовной ответственности, граждане, ранее совершавшие преступления, составляют 3,5%. Существующие в городском округе Мытищи система и практика оказания социальной помощи не обеспечивают их реабилитацию в полной мере. Между тем, почти все они нуждаются в бытовом и трудовом устройстве, материальной и медицинской помощи. Отсутствие у данной категории лиц постоянного места жительства, недостаток сре</w:t>
      </w:r>
      <w:proofErr w:type="gramStart"/>
      <w:r w:rsidRPr="004C2D76">
        <w:rPr>
          <w:rFonts w:ascii="Arial" w:eastAsia="Arial" w:hAnsi="Arial" w:cs="Arial"/>
          <w:b/>
          <w:color w:val="000000" w:themeColor="text1"/>
          <w:sz w:val="24"/>
          <w:szCs w:val="24"/>
        </w:rPr>
        <w:t>дств к с</w:t>
      </w:r>
      <w:proofErr w:type="gramEnd"/>
      <w:r w:rsidRPr="004C2D76">
        <w:rPr>
          <w:rFonts w:ascii="Arial" w:eastAsia="Arial" w:hAnsi="Arial" w:cs="Arial"/>
          <w:b/>
          <w:color w:val="000000" w:themeColor="text1"/>
          <w:sz w:val="24"/>
          <w:szCs w:val="24"/>
        </w:rPr>
        <w:t>уществованию, другие экономические факторы являются дополнительными предпосылками совершения преступлений.</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Для эффективного противодействия преступности в городском округе Мытищи должен быть учтен целый комплекс взаимосвязанных факторов, относящихся к различным сферам жизни общества и деятельности правоохранительных органов, иных органов государственной власти, а также органов местного самоуправления.</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 xml:space="preserve">Однако обеспеченность материально-техническими средствами не отвечает необходимым требованиям. </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Таким образом, для решения проблемы профилактики правонарушений и преступлений в городском округе Мытищи необходимо применение программно-целевого метода.</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 xml:space="preserve">Ход выполнения отдельных мероприятий подпрограмм или муниципальной программы в целом может рассматриваться на заседаниях межведомственной комиссии по профилактике правонарушений городского округа Мытищи, антитеррористической и </w:t>
      </w:r>
      <w:proofErr w:type="spellStart"/>
      <w:r w:rsidRPr="004C2D76">
        <w:rPr>
          <w:rFonts w:ascii="Arial" w:eastAsia="Arial" w:hAnsi="Arial" w:cs="Arial"/>
          <w:b/>
          <w:color w:val="000000" w:themeColor="text1"/>
          <w:sz w:val="24"/>
          <w:szCs w:val="24"/>
        </w:rPr>
        <w:t>антинаркотической</w:t>
      </w:r>
      <w:proofErr w:type="spellEnd"/>
      <w:r w:rsidRPr="004C2D76">
        <w:rPr>
          <w:rFonts w:ascii="Arial" w:eastAsia="Arial" w:hAnsi="Arial" w:cs="Arial"/>
          <w:b/>
          <w:color w:val="000000" w:themeColor="text1"/>
          <w:sz w:val="24"/>
          <w:szCs w:val="24"/>
        </w:rPr>
        <w:t xml:space="preserve"> комиссий, комиссии по делам несовершеннолетних и защите их прав. </w:t>
      </w:r>
    </w:p>
    <w:p w:rsidR="004C2D76" w:rsidRPr="004C2D76" w:rsidRDefault="004C2D76" w:rsidP="004C2D76">
      <w:pPr>
        <w:spacing w:after="0" w:line="240" w:lineRule="auto"/>
        <w:ind w:firstLine="709"/>
        <w:jc w:val="center"/>
        <w:rPr>
          <w:rFonts w:ascii="Arial" w:eastAsia="Arial" w:hAnsi="Arial" w:cs="Arial"/>
          <w:b/>
          <w:color w:val="000000" w:themeColor="text1"/>
          <w:sz w:val="24"/>
          <w:szCs w:val="24"/>
        </w:rPr>
      </w:pPr>
    </w:p>
    <w:p w:rsidR="004C2D76" w:rsidRPr="004C2D76" w:rsidRDefault="004C2D76" w:rsidP="004C2D76">
      <w:pPr>
        <w:spacing w:after="0" w:line="240" w:lineRule="auto"/>
        <w:ind w:firstLine="709"/>
        <w:jc w:val="center"/>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2.2. Основные проблемы в сфере реализации муниципальной программы</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Перед администрацией городского округа Мытищи стоят неотложные задачи по эффективности использования бюджетных средств, обеспечения сбалансированности и обоснованности планов и стратегии развития округа с учетом потребностей и предпочтений жителей, а также открытости органов администрации округа и их подотчетности населению округа.</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Не смотря на достижение положительных результатов по уровню безопасности округа в целом, остается ряд не решенных проблем.</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proofErr w:type="gramStart"/>
      <w:r w:rsidRPr="004C2D76">
        <w:rPr>
          <w:rFonts w:ascii="Arial" w:eastAsia="Arial" w:hAnsi="Arial" w:cs="Arial"/>
          <w:b/>
          <w:color w:val="000000" w:themeColor="text1"/>
          <w:sz w:val="24"/>
          <w:szCs w:val="24"/>
        </w:rPr>
        <w:t>В процессе реализации муниципальной программы возможно выявление отклонений в достижении промежуточных результатов из-за несоответствия влияния отдельных мероприятий муниципальной программы на ситуацию в сфере</w:t>
      </w:r>
      <w:proofErr w:type="gramEnd"/>
      <w:r w:rsidRPr="004C2D76">
        <w:rPr>
          <w:rFonts w:ascii="Arial" w:eastAsia="Arial" w:hAnsi="Arial" w:cs="Arial"/>
          <w:b/>
          <w:color w:val="000000" w:themeColor="text1"/>
          <w:sz w:val="24"/>
          <w:szCs w:val="24"/>
        </w:rPr>
        <w:t xml:space="preserve"> обеспечения безопасности жизнедеятельности, обусловленного использованием новых подходов к решению задач в этой области, а также недостаточной </w:t>
      </w:r>
      <w:proofErr w:type="spellStart"/>
      <w:r w:rsidRPr="004C2D76">
        <w:rPr>
          <w:rFonts w:ascii="Arial" w:eastAsia="Arial" w:hAnsi="Arial" w:cs="Arial"/>
          <w:b/>
          <w:color w:val="000000" w:themeColor="text1"/>
          <w:sz w:val="24"/>
          <w:szCs w:val="24"/>
        </w:rPr>
        <w:t>скоординированностью</w:t>
      </w:r>
      <w:proofErr w:type="spellEnd"/>
      <w:r w:rsidRPr="004C2D76">
        <w:rPr>
          <w:rFonts w:ascii="Arial" w:eastAsia="Arial" w:hAnsi="Arial" w:cs="Arial"/>
          <w:b/>
          <w:color w:val="000000" w:themeColor="text1"/>
          <w:sz w:val="24"/>
          <w:szCs w:val="24"/>
        </w:rPr>
        <w:t xml:space="preserve"> деятельности исполнителей муниципальной программы на начальных стадиях ее реализации.</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В целях решения указанной проблемы в процессе реализации муниципальной программы предусматриваются:</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Cambria Math" w:hAnsi="Arial" w:cs="Arial"/>
          <w:b/>
          <w:color w:val="000000" w:themeColor="text1"/>
          <w:sz w:val="24"/>
          <w:szCs w:val="24"/>
        </w:rPr>
        <w:t>−</w:t>
      </w:r>
      <w:r w:rsidRPr="004C2D76">
        <w:rPr>
          <w:rFonts w:ascii="Arial" w:eastAsia="Arial" w:hAnsi="Arial" w:cs="Arial"/>
          <w:b/>
          <w:color w:val="000000" w:themeColor="text1"/>
          <w:sz w:val="24"/>
          <w:szCs w:val="24"/>
        </w:rPr>
        <w:t>     создание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Cambria Math" w:hAnsi="Arial" w:cs="Arial"/>
          <w:b/>
          <w:color w:val="000000" w:themeColor="text1"/>
          <w:sz w:val="24"/>
          <w:szCs w:val="24"/>
        </w:rPr>
        <w:t>−</w:t>
      </w:r>
      <w:r w:rsidRPr="004C2D76">
        <w:rPr>
          <w:rFonts w:ascii="Arial" w:eastAsia="Arial" w:hAnsi="Arial" w:cs="Arial"/>
          <w:b/>
          <w:color w:val="000000" w:themeColor="text1"/>
          <w:sz w:val="24"/>
          <w:szCs w:val="24"/>
        </w:rPr>
        <w:t>     мониторинг выполнения муниципальной программы, регулярный анализ и при необходимости ежегодная корректировка и ранжирование индикаторов и показателей, а также мероприятий муниципальной программы;</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Cambria Math" w:hAnsi="Arial" w:cs="Arial"/>
          <w:b/>
          <w:color w:val="000000" w:themeColor="text1"/>
          <w:sz w:val="24"/>
          <w:szCs w:val="24"/>
        </w:rPr>
        <w:t>−</w:t>
      </w:r>
      <w:r w:rsidRPr="004C2D76">
        <w:rPr>
          <w:rFonts w:ascii="Arial" w:eastAsia="Arial" w:hAnsi="Arial" w:cs="Arial"/>
          <w:b/>
          <w:color w:val="000000" w:themeColor="text1"/>
          <w:sz w:val="24"/>
          <w:szCs w:val="24"/>
        </w:rPr>
        <w:t>     перераспределение объемов финансирования в зависимости от динамики и темпов достижения поставленных целей, изменений во внешней среде.</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На ход выполнения и эффективность муниципальной программы существенное влияние будет оказывать совокупность факторов внутреннего и внешнего характера. В зависимости от этих факторов возможны два варианта выполнения муниципальной программы – реалистический и пессимистический.</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Реалистический вариант предполагает, что:</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Cambria Math" w:hAnsi="Arial" w:cs="Arial"/>
          <w:b/>
          <w:color w:val="000000" w:themeColor="text1"/>
          <w:sz w:val="24"/>
          <w:szCs w:val="24"/>
        </w:rPr>
        <w:t>−</w:t>
      </w:r>
      <w:r w:rsidRPr="004C2D76">
        <w:rPr>
          <w:rFonts w:ascii="Arial" w:eastAsia="Arial" w:hAnsi="Arial" w:cs="Arial"/>
          <w:b/>
          <w:color w:val="000000" w:themeColor="text1"/>
          <w:sz w:val="24"/>
          <w:szCs w:val="24"/>
        </w:rPr>
        <w:t>     экономическая ситуация в стране и в городском округе Мытищи благоприятная;</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Cambria Math" w:hAnsi="Arial" w:cs="Arial"/>
          <w:b/>
          <w:color w:val="000000" w:themeColor="text1"/>
          <w:sz w:val="24"/>
          <w:szCs w:val="24"/>
        </w:rPr>
        <w:t>−</w:t>
      </w:r>
      <w:r w:rsidRPr="004C2D76">
        <w:rPr>
          <w:rFonts w:ascii="Arial" w:eastAsia="Arial" w:hAnsi="Arial" w:cs="Arial"/>
          <w:b/>
          <w:color w:val="000000" w:themeColor="text1"/>
          <w:sz w:val="24"/>
          <w:szCs w:val="24"/>
        </w:rPr>
        <w:t>     аварийность на промышленных объектах находится в пределах среднестатистических показателей;</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Cambria Math" w:hAnsi="Arial" w:cs="Arial"/>
          <w:b/>
          <w:color w:val="000000" w:themeColor="text1"/>
          <w:sz w:val="24"/>
          <w:szCs w:val="24"/>
        </w:rPr>
        <w:t>−</w:t>
      </w:r>
      <w:r w:rsidRPr="004C2D76">
        <w:rPr>
          <w:rFonts w:ascii="Arial" w:eastAsia="Arial" w:hAnsi="Arial" w:cs="Arial"/>
          <w:b/>
          <w:color w:val="000000" w:themeColor="text1"/>
          <w:sz w:val="24"/>
          <w:szCs w:val="24"/>
        </w:rPr>
        <w:t>     социальная напряженность в обществе относительно низкая.</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В этом случае гарантировано эффективное проведение и выполнение программных мероприятий в срок и в полном объеме, что позволит достичь поставленной муниципальной программой цели.</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Пессимистический вариант предполагает:</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Cambria Math" w:hAnsi="Arial" w:cs="Arial"/>
          <w:b/>
          <w:color w:val="000000" w:themeColor="text1"/>
          <w:sz w:val="24"/>
          <w:szCs w:val="24"/>
        </w:rPr>
        <w:t>−</w:t>
      </w:r>
      <w:r w:rsidRPr="004C2D76">
        <w:rPr>
          <w:rFonts w:ascii="Arial" w:eastAsia="Arial" w:hAnsi="Arial" w:cs="Arial"/>
          <w:b/>
          <w:color w:val="000000" w:themeColor="text1"/>
          <w:sz w:val="24"/>
          <w:szCs w:val="24"/>
        </w:rPr>
        <w:t>     экономическая ситуация в стране и в городском округе Мытищи неблагоприятная;</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Cambria Math" w:hAnsi="Arial" w:cs="Arial"/>
          <w:b/>
          <w:color w:val="000000" w:themeColor="text1"/>
          <w:sz w:val="24"/>
          <w:szCs w:val="24"/>
        </w:rPr>
        <w:t>−</w:t>
      </w:r>
      <w:r w:rsidRPr="004C2D76">
        <w:rPr>
          <w:rFonts w:ascii="Arial" w:eastAsia="Arial" w:hAnsi="Arial" w:cs="Arial"/>
          <w:b/>
          <w:color w:val="000000" w:themeColor="text1"/>
          <w:sz w:val="24"/>
          <w:szCs w:val="24"/>
        </w:rPr>
        <w:t>     аварийность на промышленных объектах выше среднестатистических показателей;</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Cambria Math" w:hAnsi="Arial" w:cs="Arial"/>
          <w:b/>
          <w:color w:val="000000" w:themeColor="text1"/>
          <w:sz w:val="24"/>
          <w:szCs w:val="24"/>
        </w:rPr>
        <w:t>−</w:t>
      </w:r>
      <w:r w:rsidRPr="004C2D76">
        <w:rPr>
          <w:rFonts w:ascii="Arial" w:eastAsia="Arial" w:hAnsi="Arial" w:cs="Arial"/>
          <w:b/>
          <w:color w:val="000000" w:themeColor="text1"/>
          <w:sz w:val="24"/>
          <w:szCs w:val="24"/>
        </w:rPr>
        <w:t>     социальная напряженность в обществе относительно высокая.</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 и силовых структур могут привести к тому, что отдельные мероприятия будут выполнены в ограниченном объеме, что приведет к снижению эффективности муниципальной программы в целом.</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Внутренние риски:</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Cambria Math" w:hAnsi="Arial" w:cs="Arial"/>
          <w:b/>
          <w:color w:val="000000" w:themeColor="text1"/>
          <w:sz w:val="24"/>
          <w:szCs w:val="24"/>
        </w:rPr>
        <w:t>−</w:t>
      </w:r>
      <w:r w:rsidRPr="004C2D76">
        <w:rPr>
          <w:rFonts w:ascii="Arial" w:eastAsia="Arial" w:hAnsi="Arial" w:cs="Arial"/>
          <w:b/>
          <w:color w:val="000000" w:themeColor="text1"/>
          <w:sz w:val="24"/>
          <w:szCs w:val="24"/>
        </w:rPr>
        <w:t>     неэффективность организации и управления процессом реализации положений программных мероприятий;</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Cambria Math" w:hAnsi="Arial" w:cs="Arial"/>
          <w:b/>
          <w:color w:val="000000" w:themeColor="text1"/>
          <w:sz w:val="24"/>
          <w:szCs w:val="24"/>
        </w:rPr>
        <w:t>−</w:t>
      </w:r>
      <w:r w:rsidRPr="004C2D76">
        <w:rPr>
          <w:rFonts w:ascii="Arial" w:eastAsia="Arial" w:hAnsi="Arial" w:cs="Arial"/>
          <w:b/>
          <w:color w:val="000000" w:themeColor="text1"/>
          <w:sz w:val="24"/>
          <w:szCs w:val="24"/>
        </w:rPr>
        <w:t>     недостаточность профессиональных кадров среднего и высшего звена, необходимых для эффективной реализации мероприятий муниципальной программы;</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Cambria Math" w:hAnsi="Arial" w:cs="Arial"/>
          <w:b/>
          <w:color w:val="000000" w:themeColor="text1"/>
          <w:sz w:val="24"/>
          <w:szCs w:val="24"/>
        </w:rPr>
        <w:t>−</w:t>
      </w:r>
      <w:r w:rsidRPr="004C2D76">
        <w:rPr>
          <w:rFonts w:ascii="Arial" w:eastAsia="Arial" w:hAnsi="Arial" w:cs="Arial"/>
          <w:b/>
          <w:color w:val="000000" w:themeColor="text1"/>
          <w:sz w:val="24"/>
          <w:szCs w:val="24"/>
        </w:rPr>
        <w:t>     отсутствие или недостаточность межведомственной координации в ходе реализации муниципальной программы.</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Варианты решения указанной проблемы:</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Cambria Math" w:hAnsi="Arial" w:cs="Arial"/>
          <w:b/>
          <w:color w:val="000000" w:themeColor="text1"/>
          <w:sz w:val="24"/>
          <w:szCs w:val="24"/>
        </w:rPr>
        <w:t>−</w:t>
      </w:r>
      <w:r w:rsidRPr="004C2D76">
        <w:rPr>
          <w:rFonts w:ascii="Arial" w:eastAsia="Arial" w:hAnsi="Arial" w:cs="Arial"/>
          <w:b/>
          <w:color w:val="000000" w:themeColor="text1"/>
          <w:sz w:val="24"/>
          <w:szCs w:val="24"/>
        </w:rPr>
        <w:t>  разработка и внедрение эффективной системы контроля реализации программных положений и мероприятий, а также эффективности использования бюджетных средств;</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Cambria Math" w:hAnsi="Arial" w:cs="Arial"/>
          <w:b/>
          <w:color w:val="000000" w:themeColor="text1"/>
          <w:sz w:val="24"/>
          <w:szCs w:val="24"/>
        </w:rPr>
        <w:t>−</w:t>
      </w:r>
      <w:r w:rsidRPr="004C2D76">
        <w:rPr>
          <w:rFonts w:ascii="Arial" w:eastAsia="Arial" w:hAnsi="Arial" w:cs="Arial"/>
          <w:b/>
          <w:color w:val="000000" w:themeColor="text1"/>
          <w:sz w:val="24"/>
          <w:szCs w:val="24"/>
        </w:rPr>
        <w:t>  проведение регулярной оценки результативности и эффективности реализации муниципальной программы;</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Cambria Math" w:hAnsi="Arial" w:cs="Arial"/>
          <w:b/>
          <w:color w:val="000000" w:themeColor="text1"/>
          <w:sz w:val="24"/>
          <w:szCs w:val="24"/>
        </w:rPr>
        <w:t>−</w:t>
      </w:r>
      <w:r w:rsidRPr="004C2D76">
        <w:rPr>
          <w:rFonts w:ascii="Arial" w:eastAsia="Arial" w:hAnsi="Arial" w:cs="Arial"/>
          <w:b/>
          <w:color w:val="000000" w:themeColor="text1"/>
          <w:sz w:val="24"/>
          <w:szCs w:val="24"/>
        </w:rPr>
        <w:t> осуществление процесса информирования ответственных исполнителей по отдельным мероприятиям муниципальной программы с учетом допустимого уровня риска, а также разработка соответствующих мер по контролю в ходе реализации муниципальной программы.</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Внешние риски:</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Cambria Math" w:hAnsi="Arial" w:cs="Arial"/>
          <w:b/>
          <w:color w:val="000000" w:themeColor="text1"/>
          <w:sz w:val="24"/>
          <w:szCs w:val="24"/>
        </w:rPr>
        <w:t>−</w:t>
      </w:r>
      <w:r w:rsidRPr="004C2D76">
        <w:rPr>
          <w:rFonts w:ascii="Arial" w:eastAsia="Arial" w:hAnsi="Arial" w:cs="Arial"/>
          <w:b/>
          <w:color w:val="000000" w:themeColor="text1"/>
          <w:sz w:val="24"/>
          <w:szCs w:val="24"/>
        </w:rPr>
        <w:t>     финансовые риски, связанные с недостаточным уровнем бюджетного финансирования муниципальной программы, вызванные различными причинами, в т.ч. возникновением бюджетного дефицита;</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Cambria Math" w:hAnsi="Arial" w:cs="Arial"/>
          <w:b/>
          <w:color w:val="000000" w:themeColor="text1"/>
          <w:sz w:val="24"/>
          <w:szCs w:val="24"/>
        </w:rPr>
        <w:t>−</w:t>
      </w:r>
      <w:r w:rsidRPr="004C2D76">
        <w:rPr>
          <w:rFonts w:ascii="Arial" w:eastAsia="Arial" w:hAnsi="Arial" w:cs="Arial"/>
          <w:b/>
          <w:color w:val="000000" w:themeColor="text1"/>
          <w:sz w:val="24"/>
          <w:szCs w:val="24"/>
        </w:rPr>
        <w:t>     риски природных и техногенных аварий и катастроф. В период реализации муниципальной программы возможно возникновение аварий на отдельных предприятиях, негативных и опасных процессов и явлений природного характера.</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Варианты решения указанной проблемы:</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Cambria Math" w:hAnsi="Arial" w:cs="Arial"/>
          <w:b/>
          <w:color w:val="000000" w:themeColor="text1"/>
          <w:sz w:val="24"/>
          <w:szCs w:val="24"/>
        </w:rPr>
        <w:t>−</w:t>
      </w:r>
      <w:r w:rsidRPr="004C2D76">
        <w:rPr>
          <w:rFonts w:ascii="Arial" w:eastAsia="Arial" w:hAnsi="Arial" w:cs="Arial"/>
          <w:b/>
          <w:color w:val="000000" w:themeColor="text1"/>
          <w:sz w:val="24"/>
          <w:szCs w:val="24"/>
        </w:rPr>
        <w:t>     проведение комплексного анализа внешней и внутренней среды исполнения муниципальной программы с дальнейшим пересмотром критериев оценки и отбора мероприятий муниципальной программы;</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proofErr w:type="gramStart"/>
      <w:r w:rsidRPr="004C2D76">
        <w:rPr>
          <w:rFonts w:ascii="Arial" w:eastAsia="Cambria Math" w:hAnsi="Arial" w:cs="Arial"/>
          <w:b/>
          <w:color w:val="000000" w:themeColor="text1"/>
          <w:sz w:val="24"/>
          <w:szCs w:val="24"/>
        </w:rPr>
        <w:t>−</w:t>
      </w:r>
      <w:r w:rsidRPr="004C2D76">
        <w:rPr>
          <w:rFonts w:ascii="Arial" w:eastAsia="Arial" w:hAnsi="Arial" w:cs="Arial"/>
          <w:b/>
          <w:color w:val="000000" w:themeColor="text1"/>
          <w:sz w:val="24"/>
          <w:szCs w:val="24"/>
        </w:rPr>
        <w:t>     оперативное реагирование и внесение изменений в муниципальную программу, снижающие воздействие негативных факторов на выполнение целевых показателей муниципальной программы.</w:t>
      </w:r>
      <w:proofErr w:type="gramEnd"/>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p>
    <w:p w:rsidR="004C2D76" w:rsidRPr="004C2D76" w:rsidRDefault="004C2D76" w:rsidP="004C2D76">
      <w:pPr>
        <w:spacing w:after="0" w:line="240" w:lineRule="auto"/>
        <w:ind w:left="709"/>
        <w:jc w:val="center"/>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2.3. Цель реализации муниципальной программы</w:t>
      </w:r>
    </w:p>
    <w:p w:rsidR="004C2D76" w:rsidRPr="004C2D76" w:rsidRDefault="004C2D76" w:rsidP="004C2D76">
      <w:pPr>
        <w:spacing w:after="0" w:line="240" w:lineRule="auto"/>
        <w:ind w:firstLine="709"/>
        <w:rPr>
          <w:rFonts w:ascii="Arial" w:eastAsia="Arial" w:hAnsi="Arial" w:cs="Arial"/>
          <w:b/>
          <w:color w:val="000000" w:themeColor="text1"/>
          <w:sz w:val="24"/>
          <w:szCs w:val="24"/>
        </w:rPr>
      </w:pP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Основной целью муниципальной программы является повышение уровня безопасности жизнедеятельности населения, обеспечение сохранности муниципального имущества и надежности работы объектов и систем жизнеобеспечения муниципального образования, улучшение условий проживания граждан в городском округе Мытищи.</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shd w:val="clear" w:color="auto" w:fill="FFFFFF"/>
        </w:rPr>
      </w:pPr>
      <w:r w:rsidRPr="004C2D76">
        <w:rPr>
          <w:rFonts w:ascii="Arial" w:eastAsia="Arial" w:hAnsi="Arial" w:cs="Arial"/>
          <w:b/>
          <w:color w:val="000000" w:themeColor="text1"/>
          <w:sz w:val="24"/>
          <w:szCs w:val="24"/>
          <w:shd w:val="clear" w:color="auto" w:fill="FFFFFF"/>
        </w:rPr>
        <w:t>Достижение указанной цели невозможно без решения следующих основных задач:</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shd w:val="clear" w:color="auto" w:fill="FFFFFF"/>
        </w:rPr>
      </w:pPr>
      <w:r w:rsidRPr="004C2D76">
        <w:rPr>
          <w:rFonts w:ascii="Arial" w:eastAsia="Arial" w:hAnsi="Arial" w:cs="Arial"/>
          <w:b/>
          <w:color w:val="000000" w:themeColor="text1"/>
          <w:sz w:val="24"/>
          <w:szCs w:val="24"/>
          <w:shd w:val="clear" w:color="auto" w:fill="FFFFFF"/>
        </w:rPr>
        <w:t>1.    Повышение степени антитеррористической защищенности социально-значимых объектов и мест с массовым пребыванием людей.</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shd w:val="clear" w:color="auto" w:fill="FFFFFF"/>
        </w:rPr>
      </w:pPr>
      <w:r w:rsidRPr="004C2D76">
        <w:rPr>
          <w:rFonts w:ascii="Arial" w:eastAsia="Arial" w:hAnsi="Arial" w:cs="Arial"/>
          <w:b/>
          <w:color w:val="000000" w:themeColor="text1"/>
          <w:sz w:val="24"/>
          <w:szCs w:val="24"/>
          <w:shd w:val="clear" w:color="auto" w:fill="FFFFFF"/>
        </w:rPr>
        <w:t>2.    Снижение общего количества преступлений, совершенных на территории городского округа Мытищи Московской области.</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shd w:val="clear" w:color="auto" w:fill="FFFFFF"/>
        </w:rPr>
      </w:pPr>
      <w:r w:rsidRPr="004C2D76">
        <w:rPr>
          <w:rFonts w:ascii="Arial" w:eastAsia="Arial" w:hAnsi="Arial" w:cs="Arial"/>
          <w:b/>
          <w:color w:val="000000" w:themeColor="text1"/>
          <w:sz w:val="24"/>
          <w:szCs w:val="24"/>
          <w:shd w:val="clear" w:color="auto" w:fill="FFFFFF"/>
        </w:rPr>
        <w:t>3.    Увеличение уровня раскрытых преступлений с применением технических средств за счет внедрения современных средств наблюдения и оповещения о правонарушениях, обеспечение оперативного принятия решений в целях обеспечения правопорядка и безопасности граждан.</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shd w:val="clear" w:color="auto" w:fill="FFFFFF"/>
        </w:rPr>
      </w:pPr>
      <w:r w:rsidRPr="004C2D76">
        <w:rPr>
          <w:rFonts w:ascii="Arial" w:eastAsia="Arial" w:hAnsi="Arial" w:cs="Arial"/>
          <w:b/>
          <w:color w:val="000000" w:themeColor="text1"/>
          <w:sz w:val="24"/>
          <w:szCs w:val="24"/>
          <w:shd w:val="clear" w:color="auto" w:fill="FFFFFF"/>
        </w:rPr>
        <w:t>4.    Рост уровня раскрываемости преступлений.</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shd w:val="clear" w:color="auto" w:fill="FFFFFF"/>
        </w:rPr>
      </w:pPr>
      <w:r w:rsidRPr="004C2D76">
        <w:rPr>
          <w:rFonts w:ascii="Arial" w:eastAsia="Arial" w:hAnsi="Arial" w:cs="Arial"/>
          <w:b/>
          <w:color w:val="000000" w:themeColor="text1"/>
          <w:sz w:val="24"/>
          <w:szCs w:val="24"/>
          <w:shd w:val="clear" w:color="auto" w:fill="FFFFFF"/>
        </w:rPr>
        <w:t xml:space="preserve">5.    Увеличение количества мероприятий </w:t>
      </w:r>
      <w:proofErr w:type="spellStart"/>
      <w:r w:rsidRPr="004C2D76">
        <w:rPr>
          <w:rFonts w:ascii="Arial" w:eastAsia="Arial" w:hAnsi="Arial" w:cs="Arial"/>
          <w:b/>
          <w:color w:val="000000" w:themeColor="text1"/>
          <w:sz w:val="24"/>
          <w:szCs w:val="24"/>
          <w:shd w:val="clear" w:color="auto" w:fill="FFFFFF"/>
        </w:rPr>
        <w:t>антиэкстремистской</w:t>
      </w:r>
      <w:proofErr w:type="spellEnd"/>
      <w:r w:rsidRPr="004C2D76">
        <w:rPr>
          <w:rFonts w:ascii="Arial" w:eastAsia="Arial" w:hAnsi="Arial" w:cs="Arial"/>
          <w:b/>
          <w:color w:val="000000" w:themeColor="text1"/>
          <w:sz w:val="24"/>
          <w:szCs w:val="24"/>
          <w:shd w:val="clear" w:color="auto" w:fill="FFFFFF"/>
        </w:rPr>
        <w:t xml:space="preserve"> направленности.</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shd w:val="clear" w:color="auto" w:fill="FFFFFF"/>
        </w:rPr>
      </w:pPr>
      <w:r w:rsidRPr="004C2D76">
        <w:rPr>
          <w:rFonts w:ascii="Arial" w:eastAsia="Arial" w:hAnsi="Arial" w:cs="Arial"/>
          <w:b/>
          <w:color w:val="000000" w:themeColor="text1"/>
          <w:sz w:val="24"/>
          <w:szCs w:val="24"/>
          <w:shd w:val="clear" w:color="auto" w:fill="FFFFFF"/>
        </w:rPr>
        <w:t>6.    Увеличение количества лиц, состоящих на профилактическом учете за потребление наркотических средств в немедицинских целях.</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shd w:val="clear" w:color="auto" w:fill="FFFFFF"/>
        </w:rPr>
      </w:pPr>
      <w:r w:rsidRPr="004C2D76">
        <w:rPr>
          <w:rFonts w:ascii="Arial" w:eastAsia="Arial" w:hAnsi="Arial" w:cs="Arial"/>
          <w:b/>
          <w:color w:val="000000" w:themeColor="text1"/>
          <w:sz w:val="24"/>
          <w:szCs w:val="24"/>
          <w:shd w:val="clear" w:color="auto" w:fill="FFFFFF"/>
        </w:rPr>
        <w:t>7.    Повышение уровня готовности сил и средств городского звена территориальной подсистемы Московской областной системы предупреждения и ликвидации чрезвычайных ситуаций природного и техногенного характера.</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shd w:val="clear" w:color="auto" w:fill="FFFFFF"/>
        </w:rPr>
      </w:pPr>
      <w:r w:rsidRPr="004C2D76">
        <w:rPr>
          <w:rFonts w:ascii="Arial" w:eastAsia="Arial" w:hAnsi="Arial" w:cs="Arial"/>
          <w:b/>
          <w:color w:val="000000" w:themeColor="text1"/>
          <w:sz w:val="24"/>
          <w:szCs w:val="24"/>
          <w:shd w:val="clear" w:color="auto" w:fill="FFFFFF"/>
        </w:rPr>
        <w:t>8.    Создание комфортного отдыха людей в местах массового отдыха на водных объектах, расположенных на территории городского округа Мытищи Московской области.</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shd w:val="clear" w:color="auto" w:fill="FFFFFF"/>
        </w:rPr>
      </w:pPr>
      <w:r w:rsidRPr="004C2D76">
        <w:rPr>
          <w:rFonts w:ascii="Arial" w:eastAsia="Arial" w:hAnsi="Arial" w:cs="Arial"/>
          <w:b/>
          <w:color w:val="000000" w:themeColor="text1"/>
          <w:sz w:val="24"/>
          <w:szCs w:val="24"/>
          <w:shd w:val="clear" w:color="auto" w:fill="FFFFFF"/>
        </w:rPr>
        <w:t>9.    Развитие, совершенствование и поддержание в постоянной готовности МКУ «ЦЕНТР ГЗ МЫТИЩИ» и системы «112».</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shd w:val="clear" w:color="auto" w:fill="FFFFFF"/>
        </w:rPr>
      </w:pPr>
      <w:r w:rsidRPr="004C2D76">
        <w:rPr>
          <w:rFonts w:ascii="Arial" w:eastAsia="Arial" w:hAnsi="Arial" w:cs="Arial"/>
          <w:b/>
          <w:color w:val="000000" w:themeColor="text1"/>
          <w:sz w:val="24"/>
          <w:szCs w:val="24"/>
          <w:shd w:val="clear" w:color="auto" w:fill="FFFFFF"/>
        </w:rPr>
        <w:t>10.  Увеличение количества населения муниципального образования Московской области, попадающего в зону действия системы централизованного оповещения и информирования при чрезвычайных ситуациях или угрозе их возникновения.</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shd w:val="clear" w:color="auto" w:fill="FFFFFF"/>
        </w:rPr>
      </w:pPr>
      <w:r w:rsidRPr="004C2D76">
        <w:rPr>
          <w:rFonts w:ascii="Arial" w:eastAsia="Arial" w:hAnsi="Arial" w:cs="Arial"/>
          <w:b/>
          <w:color w:val="000000" w:themeColor="text1"/>
          <w:sz w:val="24"/>
          <w:szCs w:val="24"/>
          <w:shd w:val="clear" w:color="auto" w:fill="FFFFFF"/>
        </w:rPr>
        <w:t>11. Создание и развитие на территории городского округа Мытищи аппаратно-программного комплекса «Безопасный регион».</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shd w:val="clear" w:color="auto" w:fill="FFFFFF"/>
        </w:rPr>
      </w:pPr>
      <w:r w:rsidRPr="004C2D76">
        <w:rPr>
          <w:rFonts w:ascii="Arial" w:eastAsia="Arial" w:hAnsi="Arial" w:cs="Arial"/>
          <w:b/>
          <w:color w:val="000000" w:themeColor="text1"/>
          <w:sz w:val="24"/>
          <w:szCs w:val="24"/>
          <w:shd w:val="clear" w:color="auto" w:fill="FFFFFF"/>
        </w:rPr>
        <w:t>12.  Профилактика и участие в ликвидации пожаров на территории городского округа Мытищи Московской области.</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shd w:val="clear" w:color="auto" w:fill="FFFFFF"/>
        </w:rPr>
      </w:pPr>
      <w:r w:rsidRPr="004C2D76">
        <w:rPr>
          <w:rFonts w:ascii="Arial" w:eastAsia="Arial" w:hAnsi="Arial" w:cs="Arial"/>
          <w:b/>
          <w:color w:val="000000" w:themeColor="text1"/>
          <w:sz w:val="24"/>
          <w:szCs w:val="24"/>
          <w:shd w:val="clear" w:color="auto" w:fill="FFFFFF"/>
        </w:rPr>
        <w:t>13.  Поддержка и оказание содействия в развитии добровольной пожарной охраны.</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shd w:val="clear" w:color="auto" w:fill="FFFFFF"/>
        </w:rPr>
      </w:pPr>
      <w:r w:rsidRPr="004C2D76">
        <w:rPr>
          <w:rFonts w:ascii="Arial" w:eastAsia="Arial" w:hAnsi="Arial" w:cs="Arial"/>
          <w:b/>
          <w:color w:val="000000" w:themeColor="text1"/>
          <w:sz w:val="24"/>
          <w:szCs w:val="24"/>
          <w:shd w:val="clear" w:color="auto" w:fill="FFFFFF"/>
        </w:rPr>
        <w:t>14.  Реализация задач гражданской обороны и обеспечение выполнения мероприятий Плана гражданской обороны и защиты населения городского округа Мытищи Московской области.</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Выбор приоритетных целей муниципальной программы строится на стратегических целях общества и анализе сложившихся тенденций в данной сфере:</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1) создание единой системы социальной профилактики правонарушений;</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 xml:space="preserve">2) активизация участия и улучшение </w:t>
      </w:r>
      <w:proofErr w:type="gramStart"/>
      <w:r w:rsidRPr="004C2D76">
        <w:rPr>
          <w:rFonts w:ascii="Arial" w:eastAsia="Arial" w:hAnsi="Arial" w:cs="Arial"/>
          <w:b/>
          <w:color w:val="000000" w:themeColor="text1"/>
          <w:sz w:val="24"/>
          <w:szCs w:val="24"/>
        </w:rPr>
        <w:t>координации деятельности органов администрации городского округа</w:t>
      </w:r>
      <w:proofErr w:type="gramEnd"/>
      <w:r w:rsidRPr="004C2D76">
        <w:rPr>
          <w:rFonts w:ascii="Arial" w:eastAsia="Arial" w:hAnsi="Arial" w:cs="Arial"/>
          <w:b/>
          <w:color w:val="000000" w:themeColor="text1"/>
          <w:sz w:val="24"/>
          <w:szCs w:val="24"/>
        </w:rPr>
        <w:t xml:space="preserve"> Мытищи с правоохранительными органами, всеми заинтересованными лицами;</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3) создание системы противодействия незаконному обороту наркотиков и профилактики потребления наркотических средств различными категориями населения, прежде всего молодежью и несовершеннолетними, предупреждение связанных с наркотиками правонарушений;</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4) внедрение в практику новых методов ранней диагностики и выявления наркомании;</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5) уменьшение числа потенциальных потребителей наркотических средств, а также лиц, входящих в группу повышенного риска вовлечения в наркотизацию;</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 xml:space="preserve">6) снижение заболеваемости наркоманией и другими формами зависимости от </w:t>
      </w:r>
      <w:proofErr w:type="spellStart"/>
      <w:r w:rsidRPr="004C2D76">
        <w:rPr>
          <w:rFonts w:ascii="Arial" w:eastAsia="Arial" w:hAnsi="Arial" w:cs="Arial"/>
          <w:b/>
          <w:color w:val="000000" w:themeColor="text1"/>
          <w:sz w:val="24"/>
          <w:szCs w:val="24"/>
        </w:rPr>
        <w:t>психоактивных</w:t>
      </w:r>
      <w:proofErr w:type="spellEnd"/>
      <w:r w:rsidRPr="004C2D76">
        <w:rPr>
          <w:rFonts w:ascii="Arial" w:eastAsia="Arial" w:hAnsi="Arial" w:cs="Arial"/>
          <w:b/>
          <w:color w:val="000000" w:themeColor="text1"/>
          <w:sz w:val="24"/>
          <w:szCs w:val="24"/>
        </w:rPr>
        <w:t xml:space="preserve"> веще</w:t>
      </w:r>
      <w:proofErr w:type="gramStart"/>
      <w:r w:rsidRPr="004C2D76">
        <w:rPr>
          <w:rFonts w:ascii="Arial" w:eastAsia="Arial" w:hAnsi="Arial" w:cs="Arial"/>
          <w:b/>
          <w:color w:val="000000" w:themeColor="text1"/>
          <w:sz w:val="24"/>
          <w:szCs w:val="24"/>
        </w:rPr>
        <w:t>ств ср</w:t>
      </w:r>
      <w:proofErr w:type="gramEnd"/>
      <w:r w:rsidRPr="004C2D76">
        <w:rPr>
          <w:rFonts w:ascii="Arial" w:eastAsia="Arial" w:hAnsi="Arial" w:cs="Arial"/>
          <w:b/>
          <w:color w:val="000000" w:themeColor="text1"/>
          <w:sz w:val="24"/>
          <w:szCs w:val="24"/>
        </w:rPr>
        <w:t>еди населения городского округа Мытищи.</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 xml:space="preserve">7) обеспечение готовности системы гражданской обороны к защите населения, материальных и культурных ценностей на территории городского округа Мытищи от опасностей, возникающих при ведении военных действий или вследствие этих действий, а также ликвидации крупномасштабных чрезвычайных ситуаций и террористических акций; </w:t>
      </w:r>
    </w:p>
    <w:p w:rsidR="004C2D76" w:rsidRPr="004C2D76" w:rsidRDefault="004C2D76" w:rsidP="004C2D76">
      <w:pPr>
        <w:spacing w:after="0" w:line="240" w:lineRule="auto"/>
        <w:ind w:firstLine="709"/>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8) Защита населения и территорий от чрезвычайных ситуаций природного и техногенного характера.</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p>
    <w:p w:rsidR="004C2D76" w:rsidRPr="004C2D76" w:rsidRDefault="004C2D76" w:rsidP="004C2D76">
      <w:pPr>
        <w:pStyle w:val="a3"/>
        <w:numPr>
          <w:ilvl w:val="0"/>
          <w:numId w:val="18"/>
        </w:numPr>
        <w:spacing w:after="0" w:line="240" w:lineRule="auto"/>
        <w:jc w:val="center"/>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Прогноз развития сферы обеспечения общественной безопасности и правопорядка на территории городского округа Мытищи Московской области с учетом реализации программы</w:t>
      </w:r>
    </w:p>
    <w:p w:rsidR="004C2D76" w:rsidRPr="004C2D76" w:rsidRDefault="004C2D76" w:rsidP="004C2D76">
      <w:pPr>
        <w:pStyle w:val="a3"/>
        <w:spacing w:after="0" w:line="240" w:lineRule="auto"/>
        <w:rPr>
          <w:rFonts w:ascii="Arial" w:eastAsia="Arial" w:hAnsi="Arial" w:cs="Arial"/>
          <w:b/>
          <w:color w:val="000000" w:themeColor="text1"/>
          <w:sz w:val="24"/>
          <w:szCs w:val="24"/>
        </w:rPr>
      </w:pPr>
    </w:p>
    <w:p w:rsidR="004C2D76" w:rsidRPr="004C2D76" w:rsidRDefault="004C2D76" w:rsidP="004C2D76">
      <w:pPr>
        <w:spacing w:after="0" w:line="240" w:lineRule="auto"/>
        <w:ind w:firstLine="540"/>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Применение программно-целевого метода обеспечения безопасности городского округа Мытищи позволит осуществить:</w:t>
      </w:r>
    </w:p>
    <w:p w:rsidR="004C2D76" w:rsidRPr="004C2D76" w:rsidRDefault="004C2D76" w:rsidP="004C2D76">
      <w:pPr>
        <w:spacing w:after="0" w:line="240" w:lineRule="auto"/>
        <w:ind w:firstLine="540"/>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формирование и развитие приоритетных направлений профилактики правонарушений;</w:t>
      </w:r>
    </w:p>
    <w:p w:rsidR="004C2D76" w:rsidRPr="004C2D76" w:rsidRDefault="004C2D76" w:rsidP="004C2D76">
      <w:pPr>
        <w:spacing w:after="0" w:line="240" w:lineRule="auto"/>
        <w:ind w:firstLine="540"/>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реализацию комплекса мероприятий, в том числе профилактического характера, снижающих количество преступлений, чрезвычайных ситуаций и пожаров.</w:t>
      </w:r>
    </w:p>
    <w:p w:rsidR="004C2D76" w:rsidRPr="004C2D76" w:rsidRDefault="004C2D76" w:rsidP="004C2D76">
      <w:pPr>
        <w:spacing w:after="0" w:line="240" w:lineRule="auto"/>
        <w:ind w:firstLine="540"/>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По предварительным оценкам реализация программных мероприятий по сравнению с 2019 годом должна привести к следующим изменениям:</w:t>
      </w:r>
    </w:p>
    <w:p w:rsidR="004C2D76" w:rsidRPr="004C2D76" w:rsidRDefault="004C2D76" w:rsidP="004C2D76">
      <w:pPr>
        <w:spacing w:after="0" w:line="240" w:lineRule="auto"/>
        <w:ind w:firstLine="540"/>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повышению степени антитеррористической защищенности социально значимых объектов и мест с массовым пребыванием людей;</w:t>
      </w:r>
    </w:p>
    <w:p w:rsidR="004C2D76" w:rsidRPr="004C2D76" w:rsidRDefault="004C2D76" w:rsidP="004C2D76">
      <w:pPr>
        <w:spacing w:after="0" w:line="240" w:lineRule="auto"/>
        <w:ind w:firstLine="540"/>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созданию системы технологического обеспечения региональной общественной безопасности и оперативного управления «Безопасный регион»;</w:t>
      </w:r>
    </w:p>
    <w:p w:rsidR="004C2D76" w:rsidRPr="004C2D76" w:rsidRDefault="004C2D76" w:rsidP="004C2D76">
      <w:pPr>
        <w:spacing w:after="0" w:line="240" w:lineRule="auto"/>
        <w:ind w:firstLine="540"/>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увеличению числа граждан, участвующих в деятельности общественных объединений правоохранительной направленности;</w:t>
      </w:r>
    </w:p>
    <w:p w:rsidR="004C2D76" w:rsidRPr="004C2D76" w:rsidRDefault="004C2D76" w:rsidP="004C2D76">
      <w:pPr>
        <w:spacing w:after="0" w:line="240" w:lineRule="auto"/>
        <w:ind w:firstLine="540"/>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повышению уровня безопасности граждан, сокращению числа тяжких и особо тяжких преступлений, совершенных в общественных местах;</w:t>
      </w:r>
    </w:p>
    <w:p w:rsidR="004C2D76" w:rsidRPr="004C2D76" w:rsidRDefault="004C2D76" w:rsidP="004C2D76">
      <w:pPr>
        <w:spacing w:after="0" w:line="240" w:lineRule="auto"/>
        <w:ind w:firstLine="540"/>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повышению уровня защиты населения городского округа Мытищи от чрезвычайных ситуаций и защищенности опасных объектов от угроз природного и техногенного характера;</w:t>
      </w:r>
    </w:p>
    <w:p w:rsidR="004C2D76" w:rsidRPr="004C2D76" w:rsidRDefault="004C2D76" w:rsidP="004C2D76">
      <w:pPr>
        <w:spacing w:after="0" w:line="240" w:lineRule="auto"/>
        <w:ind w:firstLine="540"/>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увеличению охвата населения городского округа Мытищи централизованным оповещением и информированием до 100 процентов к 2021 году и сокращению среднего времени совместного реагирования экстренных оперативных служб на обращения населения по единому номеру «112» на территории Московской области на 30 процентов к 2024 году;</w:t>
      </w:r>
    </w:p>
    <w:p w:rsidR="004C2D76" w:rsidRPr="004C2D76" w:rsidRDefault="004C2D76" w:rsidP="004C2D76">
      <w:pPr>
        <w:spacing w:after="0" w:line="240" w:lineRule="auto"/>
        <w:ind w:firstLine="540"/>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снижению количества пожаров, произошедших на территории городского округа Мытищи, на 9 процентов по сравнению с показателем 2019 года (к 2021 году).</w:t>
      </w:r>
    </w:p>
    <w:p w:rsidR="004C2D76" w:rsidRPr="004C2D76" w:rsidRDefault="004C2D76" w:rsidP="004C2D76">
      <w:pPr>
        <w:spacing w:after="0" w:line="240" w:lineRule="auto"/>
        <w:ind w:firstLine="540"/>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Муниципальная программа рассчитана на пять лет – с 2020 по 2024 год, ее выполнение предусмотрено без разделения на этапы и включает постоянную реализацию планируемых мероприятий.</w:t>
      </w:r>
    </w:p>
    <w:p w:rsidR="004C2D76" w:rsidRPr="004C2D76" w:rsidRDefault="004C2D76" w:rsidP="004C2D76">
      <w:pPr>
        <w:spacing w:after="0" w:line="240" w:lineRule="auto"/>
        <w:ind w:firstLine="540"/>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Основные риски, которые могут возникнуть при реализации муниципальной программы:</w:t>
      </w:r>
    </w:p>
    <w:p w:rsidR="004C2D76" w:rsidRPr="004C2D76" w:rsidRDefault="004C2D76" w:rsidP="004C2D76">
      <w:pPr>
        <w:spacing w:after="0" w:line="240" w:lineRule="auto"/>
        <w:ind w:firstLine="540"/>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снижение объемов финансирования мероприятий муниципальной программы вследствие изменения прогнозируемых объемов доходов бюджета городского округа Мытищи или неполное предоставление средств из запланированных источников в соответствующих подпрограммах;</w:t>
      </w:r>
    </w:p>
    <w:p w:rsidR="004C2D76" w:rsidRPr="004C2D76" w:rsidRDefault="004C2D76" w:rsidP="004C2D76">
      <w:pPr>
        <w:spacing w:after="0" w:line="240" w:lineRule="auto"/>
        <w:ind w:firstLine="540"/>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реформирование структур органов государственной власти;</w:t>
      </w:r>
    </w:p>
    <w:p w:rsidR="004C2D76" w:rsidRPr="004C2D76" w:rsidRDefault="004C2D76" w:rsidP="004C2D76">
      <w:pPr>
        <w:spacing w:after="0" w:line="240" w:lineRule="auto"/>
        <w:ind w:firstLine="540"/>
        <w:jc w:val="both"/>
        <w:rPr>
          <w:rFonts w:ascii="Arial" w:eastAsia="Arial" w:hAnsi="Arial" w:cs="Arial"/>
          <w:b/>
          <w:color w:val="000000" w:themeColor="text1"/>
          <w:sz w:val="24"/>
          <w:szCs w:val="24"/>
        </w:rPr>
      </w:pPr>
      <w:proofErr w:type="spellStart"/>
      <w:r w:rsidRPr="004C2D76">
        <w:rPr>
          <w:rFonts w:ascii="Arial" w:eastAsia="Arial" w:hAnsi="Arial" w:cs="Arial"/>
          <w:b/>
          <w:color w:val="000000" w:themeColor="text1"/>
          <w:sz w:val="24"/>
          <w:szCs w:val="24"/>
        </w:rPr>
        <w:t>недостижение</w:t>
      </w:r>
      <w:proofErr w:type="spellEnd"/>
      <w:r w:rsidRPr="004C2D76">
        <w:rPr>
          <w:rFonts w:ascii="Arial" w:eastAsia="Arial" w:hAnsi="Arial" w:cs="Arial"/>
          <w:b/>
          <w:color w:val="000000" w:themeColor="text1"/>
          <w:sz w:val="24"/>
          <w:szCs w:val="24"/>
        </w:rPr>
        <w:t xml:space="preserve"> целевых значений показателей результативности муниципальной программы к 2024 году.</w:t>
      </w:r>
    </w:p>
    <w:p w:rsidR="004C2D76" w:rsidRPr="004C2D76" w:rsidRDefault="004C2D76" w:rsidP="004C2D76">
      <w:pPr>
        <w:spacing w:after="0" w:line="240" w:lineRule="auto"/>
        <w:ind w:firstLine="540"/>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В целях обеспечения управления рисками муниципальный заказчик муниципальной программы организует мониторинг реализации подпрограмм в составе муниципальной программы и на основе результатов мониторинга вносит необходимые предложения куратору муниципальной программы для принятия соответствующих решений, в том числе по корректировке параметров муниципальной программы.</w:t>
      </w:r>
    </w:p>
    <w:p w:rsidR="004C2D76" w:rsidRPr="004C2D76" w:rsidRDefault="004C2D76" w:rsidP="004C2D76">
      <w:pPr>
        <w:spacing w:after="0" w:line="240" w:lineRule="auto"/>
        <w:ind w:firstLine="540"/>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 xml:space="preserve">Минимизация </w:t>
      </w:r>
      <w:proofErr w:type="gramStart"/>
      <w:r w:rsidRPr="004C2D76">
        <w:rPr>
          <w:rFonts w:ascii="Arial" w:eastAsia="Arial" w:hAnsi="Arial" w:cs="Arial"/>
          <w:b/>
          <w:color w:val="000000" w:themeColor="text1"/>
          <w:sz w:val="24"/>
          <w:szCs w:val="24"/>
        </w:rPr>
        <w:t>риска несогласованности действий участников муниципальной программы</w:t>
      </w:r>
      <w:proofErr w:type="gramEnd"/>
      <w:r w:rsidRPr="004C2D76">
        <w:rPr>
          <w:rFonts w:ascii="Arial" w:eastAsia="Arial" w:hAnsi="Arial" w:cs="Arial"/>
          <w:b/>
          <w:color w:val="000000" w:themeColor="text1"/>
          <w:sz w:val="24"/>
          <w:szCs w:val="24"/>
        </w:rPr>
        <w:t xml:space="preserve"> осуществляется в рамках оперативного взаимодействия государственного заказчика муниципальной программы, координатора муниципальной программы и муниципальных заказчиков подпрограмм в составе муниципальной программы.</w:t>
      </w:r>
    </w:p>
    <w:p w:rsidR="004C2D76" w:rsidRPr="004C2D76" w:rsidRDefault="004C2D76" w:rsidP="004C2D76">
      <w:pPr>
        <w:spacing w:after="0" w:line="240" w:lineRule="auto"/>
        <w:ind w:firstLine="540"/>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 xml:space="preserve">Риск </w:t>
      </w:r>
      <w:proofErr w:type="spellStart"/>
      <w:r w:rsidRPr="004C2D76">
        <w:rPr>
          <w:rFonts w:ascii="Arial" w:eastAsia="Arial" w:hAnsi="Arial" w:cs="Arial"/>
          <w:b/>
          <w:color w:val="000000" w:themeColor="text1"/>
          <w:sz w:val="24"/>
          <w:szCs w:val="24"/>
        </w:rPr>
        <w:t>недостижения</w:t>
      </w:r>
      <w:proofErr w:type="spellEnd"/>
      <w:r w:rsidRPr="004C2D76">
        <w:rPr>
          <w:rFonts w:ascii="Arial" w:eastAsia="Arial" w:hAnsi="Arial" w:cs="Arial"/>
          <w:b/>
          <w:color w:val="000000" w:themeColor="text1"/>
          <w:sz w:val="24"/>
          <w:szCs w:val="24"/>
        </w:rPr>
        <w:t xml:space="preserve"> конечных результатов муниципальной программы минимизируется формированием процедур мониторинга показателей задач подпрограмм, включая промежуточные значения показателей по годам реализации муниципальной программы.</w:t>
      </w:r>
    </w:p>
    <w:p w:rsidR="004C2D76" w:rsidRPr="004C2D76" w:rsidRDefault="004C2D76" w:rsidP="004C2D76">
      <w:pPr>
        <w:spacing w:after="0" w:line="240" w:lineRule="auto"/>
        <w:ind w:firstLine="540"/>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Минимизация рисков недофинансирования из бюджетных и других запланированных источников осуществляется путем анализа и оценки результатов реализации мероприятий подпрограмм в ходе их исполнения, оперативного принятия решений в установленном порядке о перераспределении средств между мероприятиями или подпрограммами. На минимизацию наступления финансового риска направлены также меры в составе подпрограмм, определяющие изменение значений целевых показателей в зависимости от реализации отдельных мероприятий при снижении (увеличении) объемов финансирования.</w:t>
      </w:r>
    </w:p>
    <w:p w:rsidR="004C2D76" w:rsidRPr="004C2D76" w:rsidRDefault="004C2D76" w:rsidP="004C2D76">
      <w:pPr>
        <w:spacing w:after="0" w:line="240" w:lineRule="auto"/>
        <w:ind w:firstLine="540"/>
        <w:jc w:val="both"/>
        <w:rPr>
          <w:rFonts w:ascii="Arial" w:eastAsia="Arial" w:hAnsi="Arial" w:cs="Arial"/>
          <w:b/>
          <w:color w:val="000000" w:themeColor="text1"/>
          <w:sz w:val="24"/>
          <w:szCs w:val="24"/>
        </w:rPr>
      </w:pPr>
    </w:p>
    <w:p w:rsidR="004C2D76" w:rsidRPr="004C2D76" w:rsidRDefault="004C2D76" w:rsidP="004C2D76">
      <w:pPr>
        <w:spacing w:after="0" w:line="240" w:lineRule="auto"/>
        <w:ind w:firstLine="540"/>
        <w:jc w:val="both"/>
        <w:rPr>
          <w:rFonts w:ascii="Arial" w:eastAsia="Arial" w:hAnsi="Arial" w:cs="Arial"/>
          <w:b/>
          <w:color w:val="000000" w:themeColor="text1"/>
          <w:sz w:val="24"/>
          <w:szCs w:val="24"/>
        </w:rPr>
      </w:pPr>
    </w:p>
    <w:p w:rsidR="004C2D76" w:rsidRPr="004C2D76" w:rsidRDefault="004C2D76" w:rsidP="004C2D76">
      <w:pPr>
        <w:spacing w:after="0" w:line="240" w:lineRule="auto"/>
        <w:ind w:firstLine="540"/>
        <w:jc w:val="both"/>
        <w:rPr>
          <w:rFonts w:ascii="Arial" w:eastAsia="Arial" w:hAnsi="Arial" w:cs="Arial"/>
          <w:b/>
          <w:color w:val="000000" w:themeColor="text1"/>
          <w:sz w:val="24"/>
          <w:szCs w:val="24"/>
        </w:rPr>
      </w:pPr>
    </w:p>
    <w:p w:rsidR="004C2D76" w:rsidRPr="004C2D76" w:rsidRDefault="004C2D76" w:rsidP="004C2D76">
      <w:pPr>
        <w:pStyle w:val="a3"/>
        <w:numPr>
          <w:ilvl w:val="0"/>
          <w:numId w:val="18"/>
        </w:numPr>
        <w:spacing w:after="0" w:line="240" w:lineRule="auto"/>
        <w:jc w:val="center"/>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 xml:space="preserve">Перечень подпрограмм и краткое их описание </w:t>
      </w:r>
    </w:p>
    <w:p w:rsidR="004C2D76" w:rsidRPr="004C2D76" w:rsidRDefault="004C2D76" w:rsidP="004C2D76">
      <w:pPr>
        <w:spacing w:after="0" w:line="240" w:lineRule="auto"/>
        <w:ind w:firstLine="709"/>
        <w:jc w:val="center"/>
        <w:rPr>
          <w:rFonts w:ascii="Arial" w:eastAsia="Arial" w:hAnsi="Arial" w:cs="Arial"/>
          <w:b/>
          <w:color w:val="000000" w:themeColor="text1"/>
          <w:sz w:val="24"/>
          <w:szCs w:val="24"/>
        </w:rPr>
      </w:pPr>
    </w:p>
    <w:p w:rsidR="004C2D76" w:rsidRPr="004C2D76" w:rsidRDefault="004C2D76" w:rsidP="004C2D76">
      <w:pPr>
        <w:pStyle w:val="a3"/>
        <w:numPr>
          <w:ilvl w:val="0"/>
          <w:numId w:val="22"/>
        </w:numPr>
        <w:spacing w:after="0" w:line="240" w:lineRule="auto"/>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Подпрограмма 1 «Профилактика преступлений и иных правонарушений».</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Цель подпрограммы – закрепление достигнутых результатов в обеспечении правопорядка и безопасности граждан, повышение уровня и результативности борьбы с преступностью.</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 xml:space="preserve">Задачи подпрограммы: реализация в 2020 – 2024 годах комплекса мероприятий </w:t>
      </w:r>
      <w:proofErr w:type="gramStart"/>
      <w:r w:rsidRPr="004C2D76">
        <w:rPr>
          <w:rFonts w:ascii="Arial" w:eastAsia="Arial" w:hAnsi="Arial" w:cs="Arial"/>
          <w:b/>
          <w:color w:val="000000" w:themeColor="text1"/>
          <w:sz w:val="24"/>
          <w:szCs w:val="24"/>
        </w:rPr>
        <w:t>по</w:t>
      </w:r>
      <w:proofErr w:type="gramEnd"/>
      <w:r w:rsidRPr="004C2D76">
        <w:rPr>
          <w:rFonts w:ascii="Arial" w:eastAsia="Arial" w:hAnsi="Arial" w:cs="Arial"/>
          <w:b/>
          <w:color w:val="000000" w:themeColor="text1"/>
          <w:sz w:val="24"/>
          <w:szCs w:val="24"/>
        </w:rPr>
        <w:t>:</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 предупреждению террористических акций и повышению степени защищенности объектов социальной сферы и мест с массовым пребыванием людей (действующих, строящихся, вводимых в эксплуатацию);</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 обеспечению занятости несовершеннолетних в целях профилактики их противоправного поведения;</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 внедрению современных средств наблюдения и оповещения о правонарушениях, обеспечению оперативного принятия решений в целях обеспечения правопорядка и безопасности граждан;</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 повышению мер по охране общественного порядка и обеспечению общественной безопасности;</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 профилактике и предупреждению проявлений экстремизма, расовой и национальной неприязни;</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 профилактике наркомании и токсикомании, в том числе в среде несовершеннолетних.</w:t>
      </w:r>
    </w:p>
    <w:p w:rsidR="004C2D76" w:rsidRPr="004C2D76" w:rsidRDefault="004C2D76" w:rsidP="004C2D76">
      <w:pPr>
        <w:spacing w:after="0" w:line="240" w:lineRule="auto"/>
        <w:ind w:firstLine="709"/>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2) Подпрограмма 2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Цель подпрограммы – повышение уровня защиты населения городского округа Мытищи от чрезвычайных ситуаций и защищенности опасных объектов от угроз природного и техногенного характера.</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 xml:space="preserve">Задача подпрограммы </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 обеспечение готовности сил и средств городского округа Мытищи к предупреждению и ликвидации чрезвычайных ситуаций природного и техногенного характера.</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 обеспечение безопасности населения на водных объектах</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 создание и содержание системно-аппаратного комплекса «Безопасный город»</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3) Подпрограмма 3 «Развитие и совершенствование систем оповещения и информирования населения муниципального образования Московской области».</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Цель подпрограммы – повышение уровня реагирования экстренных оперативных служб при происшествиях на территории городского округа Мытищи.</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Задачи подпрограммы:</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Московской области;</w:t>
      </w:r>
    </w:p>
    <w:p w:rsidR="004C2D76" w:rsidRPr="004C2D76" w:rsidRDefault="004C2D76" w:rsidP="004C2D76">
      <w:pPr>
        <w:spacing w:after="0" w:line="240" w:lineRule="auto"/>
        <w:ind w:firstLine="709"/>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4) Подпрограмма 4 «Обеспечение пожарной безопасности на территории муниципального образования Московской области».</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Цель подпрограммы – повышение уровня пожарной безопасности населенных пунктов и объектов, находящихся на территории городского округа Мытищи.</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Задачи подпрограммы:</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 организация и осуществление профилактических мероприятий (содержание и обеспечение постоянной готовности пожарных гидрантов, закупка первичных средств пожаротушения, изготовление агитационной продукции, проведение конкурсов);</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 создание и содержание добровольных пожарных команд (обучение, страхование, закупка имущества, социальные выплаты, участие в конкурсах).</w:t>
      </w:r>
    </w:p>
    <w:p w:rsidR="004C2D76" w:rsidRPr="004C2D76" w:rsidRDefault="004C2D76" w:rsidP="004C2D76">
      <w:pPr>
        <w:spacing w:after="0" w:line="240" w:lineRule="auto"/>
        <w:ind w:firstLine="709"/>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5) Подпрограмма 5 «Обеспечение мероприятий гражданской обороны на территории муниципального образования Московской области».</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Цель подпрограммы – создание и содержание имущества гражданской обороны.</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Задачи подпрограммы:</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 организация накопления, хранения освежения и обслуживания запасов материально-технических, продовольственных, медицинских и иных сре</w:t>
      </w:r>
      <w:proofErr w:type="gramStart"/>
      <w:r w:rsidRPr="004C2D76">
        <w:rPr>
          <w:rFonts w:ascii="Arial" w:eastAsia="Arial" w:hAnsi="Arial" w:cs="Arial"/>
          <w:b/>
          <w:color w:val="000000" w:themeColor="text1"/>
          <w:sz w:val="24"/>
          <w:szCs w:val="24"/>
        </w:rPr>
        <w:t>дств в ц</w:t>
      </w:r>
      <w:proofErr w:type="gramEnd"/>
      <w:r w:rsidRPr="004C2D76">
        <w:rPr>
          <w:rFonts w:ascii="Arial" w:eastAsia="Arial" w:hAnsi="Arial" w:cs="Arial"/>
          <w:b/>
          <w:color w:val="000000" w:themeColor="text1"/>
          <w:sz w:val="24"/>
          <w:szCs w:val="24"/>
        </w:rPr>
        <w:t>елях гражданской обороны;</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 обеспечение готовности защитных сооружений и других объектов гражданской обороны на территории муниципальных образований Московской области.</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6) Подпрограмма 6 «Обеспечивающая подпрограмма»</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Цель подпрограммы – создание и содержание муниципального учреждения – службы спасения</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Задачи подпрограммы:</w:t>
      </w:r>
    </w:p>
    <w:p w:rsidR="004C2D76" w:rsidRPr="004C2D76" w:rsidRDefault="004C2D76" w:rsidP="004C2D76">
      <w:pPr>
        <w:tabs>
          <w:tab w:val="left" w:pos="1155"/>
        </w:tabs>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 xml:space="preserve">- содержание оперативного </w:t>
      </w:r>
      <w:proofErr w:type="gramStart"/>
      <w:r w:rsidRPr="004C2D76">
        <w:rPr>
          <w:rFonts w:ascii="Arial" w:eastAsia="Arial" w:hAnsi="Arial" w:cs="Arial"/>
          <w:b/>
          <w:color w:val="000000" w:themeColor="text1"/>
          <w:sz w:val="24"/>
          <w:szCs w:val="24"/>
        </w:rPr>
        <w:t>персонала системы обеспечения вызова муниципальных экстренных оперативных служб</w:t>
      </w:r>
      <w:proofErr w:type="gramEnd"/>
      <w:r w:rsidRPr="004C2D76">
        <w:rPr>
          <w:rFonts w:ascii="Arial" w:eastAsia="Arial" w:hAnsi="Arial" w:cs="Arial"/>
          <w:b/>
          <w:color w:val="000000" w:themeColor="text1"/>
          <w:sz w:val="24"/>
          <w:szCs w:val="24"/>
        </w:rPr>
        <w:t xml:space="preserve"> по единому номеру 112.</w:t>
      </w:r>
    </w:p>
    <w:p w:rsidR="004C2D76" w:rsidRPr="004C2D76" w:rsidRDefault="004C2D76" w:rsidP="004C2D76">
      <w:pPr>
        <w:tabs>
          <w:tab w:val="left" w:pos="1155"/>
        </w:tabs>
        <w:spacing w:after="0" w:line="240" w:lineRule="auto"/>
        <w:ind w:firstLine="709"/>
        <w:jc w:val="both"/>
        <w:rPr>
          <w:rFonts w:ascii="Arial" w:eastAsia="Arial" w:hAnsi="Arial" w:cs="Arial"/>
          <w:b/>
          <w:color w:val="000000" w:themeColor="text1"/>
          <w:sz w:val="24"/>
          <w:szCs w:val="24"/>
        </w:rPr>
      </w:pPr>
    </w:p>
    <w:p w:rsidR="004C2D76" w:rsidRPr="004C2D76" w:rsidRDefault="004C2D76" w:rsidP="004C2D76">
      <w:pPr>
        <w:tabs>
          <w:tab w:val="left" w:pos="1155"/>
        </w:tabs>
        <w:spacing w:after="0" w:line="240" w:lineRule="auto"/>
        <w:ind w:firstLine="709"/>
        <w:jc w:val="both"/>
        <w:rPr>
          <w:rFonts w:ascii="Arial" w:eastAsia="Arial" w:hAnsi="Arial" w:cs="Arial"/>
          <w:b/>
          <w:color w:val="000000" w:themeColor="text1"/>
          <w:sz w:val="24"/>
          <w:szCs w:val="24"/>
        </w:rPr>
      </w:pPr>
    </w:p>
    <w:p w:rsidR="004C2D76" w:rsidRPr="004C2D76" w:rsidRDefault="004C2D76" w:rsidP="004C2D76">
      <w:pPr>
        <w:tabs>
          <w:tab w:val="left" w:pos="1155"/>
        </w:tabs>
        <w:spacing w:after="0" w:line="240" w:lineRule="auto"/>
        <w:ind w:firstLine="709"/>
        <w:jc w:val="both"/>
        <w:rPr>
          <w:rFonts w:ascii="Arial" w:eastAsia="Arial" w:hAnsi="Arial" w:cs="Arial"/>
          <w:b/>
          <w:color w:val="000000" w:themeColor="text1"/>
          <w:sz w:val="24"/>
          <w:szCs w:val="24"/>
        </w:rPr>
      </w:pPr>
    </w:p>
    <w:p w:rsidR="004C2D76" w:rsidRPr="004C2D76" w:rsidRDefault="004C2D76" w:rsidP="004C2D76">
      <w:pPr>
        <w:pStyle w:val="a3"/>
        <w:numPr>
          <w:ilvl w:val="0"/>
          <w:numId w:val="18"/>
        </w:numPr>
        <w:spacing w:after="0" w:line="240" w:lineRule="auto"/>
        <w:jc w:val="center"/>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Обобщенная характеристика основных мероприятий с обоснованием необходимости их осуществления</w:t>
      </w:r>
    </w:p>
    <w:p w:rsidR="004C2D76" w:rsidRPr="004C2D76" w:rsidRDefault="004C2D76" w:rsidP="004C2D76">
      <w:pPr>
        <w:spacing w:after="0" w:line="240" w:lineRule="auto"/>
        <w:ind w:firstLine="709"/>
        <w:jc w:val="center"/>
        <w:rPr>
          <w:rFonts w:ascii="Arial" w:eastAsia="Arial" w:hAnsi="Arial" w:cs="Arial"/>
          <w:b/>
          <w:color w:val="000000" w:themeColor="text1"/>
          <w:sz w:val="24"/>
          <w:szCs w:val="24"/>
        </w:rPr>
      </w:pPr>
    </w:p>
    <w:p w:rsidR="004C2D76" w:rsidRPr="004C2D76" w:rsidRDefault="004C2D76" w:rsidP="004C2D76">
      <w:pPr>
        <w:autoSpaceDE w:val="0"/>
        <w:autoSpaceDN w:val="0"/>
        <w:adjustRightInd w:val="0"/>
        <w:spacing w:after="0" w:line="240" w:lineRule="auto"/>
        <w:contextualSpacing/>
        <w:jc w:val="both"/>
        <w:rPr>
          <w:rFonts w:ascii="Arial" w:eastAsiaTheme="minorHAnsi" w:hAnsi="Arial" w:cs="Arial"/>
          <w:b/>
          <w:color w:val="000000" w:themeColor="text1"/>
          <w:sz w:val="24"/>
          <w:szCs w:val="24"/>
        </w:rPr>
      </w:pPr>
      <w:r w:rsidRPr="004C2D76">
        <w:rPr>
          <w:rFonts w:ascii="Arial" w:eastAsiaTheme="minorHAnsi" w:hAnsi="Arial" w:cs="Arial"/>
          <w:b/>
          <w:color w:val="000000" w:themeColor="text1"/>
          <w:sz w:val="24"/>
          <w:szCs w:val="24"/>
        </w:rPr>
        <w:t>Подпрограммой 1 предусматривается реализация следующих основных мероприятий:</w:t>
      </w:r>
    </w:p>
    <w:p w:rsidR="004C2D76" w:rsidRPr="004C2D76" w:rsidRDefault="004C2D76" w:rsidP="004C2D76">
      <w:pPr>
        <w:autoSpaceDE w:val="0"/>
        <w:autoSpaceDN w:val="0"/>
        <w:adjustRightInd w:val="0"/>
        <w:spacing w:before="240" w:after="0" w:line="240" w:lineRule="auto"/>
        <w:contextualSpacing/>
        <w:jc w:val="both"/>
        <w:rPr>
          <w:rFonts w:ascii="Arial" w:eastAsiaTheme="minorHAnsi" w:hAnsi="Arial" w:cs="Arial"/>
          <w:b/>
          <w:color w:val="000000" w:themeColor="text1"/>
          <w:sz w:val="24"/>
          <w:szCs w:val="24"/>
        </w:rPr>
      </w:pPr>
      <w:r w:rsidRPr="004C2D76">
        <w:rPr>
          <w:rFonts w:ascii="Arial" w:eastAsiaTheme="minorHAnsi" w:hAnsi="Arial" w:cs="Arial"/>
          <w:b/>
          <w:color w:val="000000" w:themeColor="text1"/>
          <w:sz w:val="24"/>
          <w:szCs w:val="24"/>
        </w:rPr>
        <w:t>- повышение степени антитеррористической защищенности социально значимых объектов и мест с массовым пребыванием людей;</w:t>
      </w:r>
    </w:p>
    <w:p w:rsidR="004C2D76" w:rsidRPr="004C2D76" w:rsidRDefault="004C2D76" w:rsidP="004C2D76">
      <w:pPr>
        <w:autoSpaceDE w:val="0"/>
        <w:autoSpaceDN w:val="0"/>
        <w:adjustRightInd w:val="0"/>
        <w:spacing w:before="240" w:after="0" w:line="240" w:lineRule="auto"/>
        <w:contextualSpacing/>
        <w:jc w:val="both"/>
        <w:rPr>
          <w:rFonts w:ascii="Arial" w:eastAsiaTheme="minorHAnsi" w:hAnsi="Arial" w:cs="Arial"/>
          <w:b/>
          <w:color w:val="000000" w:themeColor="text1"/>
          <w:sz w:val="24"/>
          <w:szCs w:val="24"/>
        </w:rPr>
      </w:pPr>
      <w:r w:rsidRPr="004C2D76">
        <w:rPr>
          <w:rFonts w:ascii="Arial" w:eastAsiaTheme="minorHAnsi" w:hAnsi="Arial" w:cs="Arial"/>
          <w:b/>
          <w:color w:val="000000" w:themeColor="text1"/>
          <w:sz w:val="24"/>
          <w:szCs w:val="24"/>
        </w:rPr>
        <w:t>- обеспечение деятельности общественных объединений правоохранительной направленности;</w:t>
      </w:r>
    </w:p>
    <w:p w:rsidR="004C2D76" w:rsidRPr="004C2D76" w:rsidRDefault="004C2D76" w:rsidP="004C2D76">
      <w:pPr>
        <w:autoSpaceDE w:val="0"/>
        <w:autoSpaceDN w:val="0"/>
        <w:adjustRightInd w:val="0"/>
        <w:spacing w:before="240" w:after="0" w:line="240" w:lineRule="auto"/>
        <w:contextualSpacing/>
        <w:jc w:val="both"/>
        <w:rPr>
          <w:rFonts w:ascii="Arial" w:eastAsiaTheme="minorHAnsi" w:hAnsi="Arial" w:cs="Arial"/>
          <w:b/>
          <w:color w:val="000000" w:themeColor="text1"/>
          <w:sz w:val="24"/>
          <w:szCs w:val="24"/>
        </w:rPr>
      </w:pPr>
      <w:r w:rsidRPr="004C2D76">
        <w:rPr>
          <w:rFonts w:ascii="Arial" w:eastAsiaTheme="minorHAnsi" w:hAnsi="Arial" w:cs="Arial"/>
          <w:b/>
          <w:color w:val="000000" w:themeColor="text1"/>
          <w:sz w:val="24"/>
          <w:szCs w:val="24"/>
        </w:rPr>
        <w:t>- реализация мероприятий по обеспечению общественного порядка и общественной безопасности, профилактике проявлений экстремизма на территории Московской области;</w:t>
      </w:r>
    </w:p>
    <w:p w:rsidR="004C2D76" w:rsidRPr="004C2D76" w:rsidRDefault="004C2D76" w:rsidP="004C2D76">
      <w:pPr>
        <w:autoSpaceDE w:val="0"/>
        <w:autoSpaceDN w:val="0"/>
        <w:adjustRightInd w:val="0"/>
        <w:spacing w:before="240" w:after="0" w:line="240" w:lineRule="auto"/>
        <w:contextualSpacing/>
        <w:jc w:val="both"/>
        <w:rPr>
          <w:rFonts w:ascii="Arial" w:eastAsiaTheme="minorHAnsi" w:hAnsi="Arial" w:cs="Arial"/>
          <w:b/>
          <w:color w:val="000000" w:themeColor="text1"/>
          <w:sz w:val="24"/>
          <w:szCs w:val="24"/>
        </w:rPr>
      </w:pPr>
      <w:r w:rsidRPr="004C2D76">
        <w:rPr>
          <w:rFonts w:ascii="Arial" w:eastAsiaTheme="minorHAnsi" w:hAnsi="Arial" w:cs="Arial"/>
          <w:b/>
          <w:color w:val="000000" w:themeColor="text1"/>
          <w:sz w:val="24"/>
          <w:szCs w:val="24"/>
        </w:rPr>
        <w:t>- развертывание элементов системы технологического обеспечения региональной общественной безопасности и оперативного управления "Безопасный регион" (далее - система "Безопасный регион");</w:t>
      </w:r>
    </w:p>
    <w:p w:rsidR="004C2D76" w:rsidRPr="004C2D76" w:rsidRDefault="004C2D76" w:rsidP="004C2D76">
      <w:pPr>
        <w:autoSpaceDE w:val="0"/>
        <w:autoSpaceDN w:val="0"/>
        <w:adjustRightInd w:val="0"/>
        <w:spacing w:before="240" w:after="0" w:line="240" w:lineRule="auto"/>
        <w:contextualSpacing/>
        <w:jc w:val="both"/>
        <w:rPr>
          <w:rFonts w:ascii="Arial" w:eastAsiaTheme="minorHAnsi" w:hAnsi="Arial" w:cs="Arial"/>
          <w:b/>
          <w:color w:val="000000" w:themeColor="text1"/>
          <w:sz w:val="24"/>
          <w:szCs w:val="24"/>
        </w:rPr>
      </w:pPr>
      <w:r w:rsidRPr="004C2D76">
        <w:rPr>
          <w:rFonts w:ascii="Arial" w:eastAsiaTheme="minorHAnsi" w:hAnsi="Arial" w:cs="Arial"/>
          <w:b/>
          <w:color w:val="000000" w:themeColor="text1"/>
          <w:sz w:val="24"/>
          <w:szCs w:val="24"/>
        </w:rPr>
        <w:t>- профилактика наркомании и токсикомании;</w:t>
      </w:r>
    </w:p>
    <w:p w:rsidR="004C2D76" w:rsidRPr="004C2D76" w:rsidRDefault="004C2D76" w:rsidP="004C2D76">
      <w:pPr>
        <w:autoSpaceDE w:val="0"/>
        <w:autoSpaceDN w:val="0"/>
        <w:adjustRightInd w:val="0"/>
        <w:spacing w:before="240" w:after="0" w:line="240" w:lineRule="auto"/>
        <w:contextualSpacing/>
        <w:jc w:val="both"/>
        <w:rPr>
          <w:rFonts w:ascii="Arial" w:eastAsiaTheme="minorHAnsi" w:hAnsi="Arial" w:cs="Arial"/>
          <w:b/>
          <w:sz w:val="24"/>
          <w:szCs w:val="24"/>
        </w:rPr>
      </w:pPr>
      <w:r w:rsidRPr="004C2D76">
        <w:rPr>
          <w:rFonts w:ascii="Arial" w:hAnsi="Arial" w:cs="Arial"/>
          <w:b/>
          <w:sz w:val="24"/>
          <w:szCs w:val="24"/>
        </w:rPr>
        <w:t>- развитие похоронного дела на территории Московской области.</w:t>
      </w:r>
    </w:p>
    <w:p w:rsidR="004C2D76" w:rsidRPr="004C2D76" w:rsidRDefault="004C2D76" w:rsidP="004C2D76">
      <w:pPr>
        <w:autoSpaceDE w:val="0"/>
        <w:autoSpaceDN w:val="0"/>
        <w:adjustRightInd w:val="0"/>
        <w:spacing w:before="240" w:after="0" w:line="240" w:lineRule="auto"/>
        <w:contextualSpacing/>
        <w:jc w:val="both"/>
        <w:rPr>
          <w:rFonts w:ascii="Arial" w:eastAsiaTheme="minorHAnsi" w:hAnsi="Arial" w:cs="Arial"/>
          <w:b/>
          <w:color w:val="000000" w:themeColor="text1"/>
          <w:sz w:val="24"/>
          <w:szCs w:val="24"/>
        </w:rPr>
      </w:pPr>
      <w:r w:rsidRPr="004C2D76">
        <w:rPr>
          <w:rFonts w:ascii="Arial" w:eastAsiaTheme="minorHAnsi" w:hAnsi="Arial" w:cs="Arial"/>
          <w:b/>
          <w:color w:val="000000" w:themeColor="text1"/>
          <w:sz w:val="24"/>
          <w:szCs w:val="24"/>
        </w:rPr>
        <w:t>Подпрограммой 2 предусматривается:</w:t>
      </w:r>
    </w:p>
    <w:p w:rsidR="004C2D76" w:rsidRPr="004C2D76" w:rsidRDefault="004C2D76" w:rsidP="004C2D76">
      <w:pPr>
        <w:autoSpaceDE w:val="0"/>
        <w:autoSpaceDN w:val="0"/>
        <w:adjustRightInd w:val="0"/>
        <w:spacing w:before="240" w:after="0" w:line="240" w:lineRule="auto"/>
        <w:contextualSpacing/>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 осуществление мероприятий по защите и смягчению последствий от чрезвычайных ситуаций природного и техногенного характера населения и территорий Московской области;</w:t>
      </w:r>
    </w:p>
    <w:p w:rsidR="004C2D76" w:rsidRPr="004C2D76" w:rsidRDefault="004C2D76" w:rsidP="004C2D76">
      <w:pPr>
        <w:autoSpaceDE w:val="0"/>
        <w:autoSpaceDN w:val="0"/>
        <w:adjustRightInd w:val="0"/>
        <w:spacing w:before="240" w:after="0" w:line="240" w:lineRule="auto"/>
        <w:contextualSpacing/>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 выполнение мероприятий по безопасности населения на водных объектах, расположенных на территории Московской области;</w:t>
      </w:r>
    </w:p>
    <w:p w:rsidR="004C2D76" w:rsidRPr="004C2D76" w:rsidRDefault="004C2D76" w:rsidP="004C2D76">
      <w:pPr>
        <w:autoSpaceDE w:val="0"/>
        <w:autoSpaceDN w:val="0"/>
        <w:adjustRightInd w:val="0"/>
        <w:spacing w:before="240" w:after="0" w:line="240" w:lineRule="auto"/>
        <w:contextualSpacing/>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 создание, содержание системно-аппаратного комплекса «Безопасный город» на территории Московской области.</w:t>
      </w:r>
    </w:p>
    <w:p w:rsidR="004C2D76" w:rsidRPr="004C2D76" w:rsidRDefault="004C2D76" w:rsidP="004C2D76">
      <w:pPr>
        <w:autoSpaceDE w:val="0"/>
        <w:autoSpaceDN w:val="0"/>
        <w:adjustRightInd w:val="0"/>
        <w:spacing w:after="0" w:line="240" w:lineRule="auto"/>
        <w:contextualSpacing/>
        <w:jc w:val="both"/>
        <w:rPr>
          <w:rFonts w:ascii="Arial" w:eastAsiaTheme="minorHAnsi" w:hAnsi="Arial" w:cs="Arial"/>
          <w:b/>
          <w:color w:val="000000" w:themeColor="text1"/>
          <w:sz w:val="24"/>
          <w:szCs w:val="24"/>
        </w:rPr>
      </w:pPr>
      <w:r w:rsidRPr="004C2D76">
        <w:rPr>
          <w:rFonts w:ascii="Arial" w:eastAsiaTheme="minorHAnsi" w:hAnsi="Arial" w:cs="Arial"/>
          <w:b/>
          <w:color w:val="000000" w:themeColor="text1"/>
          <w:sz w:val="24"/>
          <w:szCs w:val="24"/>
        </w:rPr>
        <w:t>Подпрограммой 3 предусматривается реализация следующих основных мероприятий:</w:t>
      </w:r>
    </w:p>
    <w:p w:rsidR="004C2D76" w:rsidRPr="004C2D76" w:rsidRDefault="004C2D76" w:rsidP="004C2D76">
      <w:pPr>
        <w:autoSpaceDE w:val="0"/>
        <w:autoSpaceDN w:val="0"/>
        <w:adjustRightInd w:val="0"/>
        <w:spacing w:after="0" w:line="240" w:lineRule="auto"/>
        <w:contextualSpacing/>
        <w:jc w:val="both"/>
        <w:rPr>
          <w:rFonts w:ascii="Arial" w:hAnsi="Arial" w:cs="Arial"/>
          <w:b/>
          <w:color w:val="000000" w:themeColor="text1"/>
          <w:sz w:val="24"/>
          <w:szCs w:val="24"/>
        </w:rPr>
      </w:pPr>
      <w:r w:rsidRPr="004C2D76">
        <w:rPr>
          <w:rFonts w:ascii="Arial" w:eastAsiaTheme="minorHAnsi" w:hAnsi="Arial" w:cs="Arial"/>
          <w:b/>
          <w:color w:val="000000" w:themeColor="text1"/>
          <w:sz w:val="24"/>
          <w:szCs w:val="24"/>
        </w:rPr>
        <w:t xml:space="preserve">- </w:t>
      </w:r>
      <w:r w:rsidRPr="004C2D76">
        <w:rPr>
          <w:rFonts w:ascii="Arial" w:hAnsi="Arial" w:cs="Arial"/>
          <w:b/>
          <w:color w:val="000000" w:themeColor="text1"/>
          <w:sz w:val="24"/>
          <w:szCs w:val="24"/>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p w:rsidR="004C2D76" w:rsidRPr="004C2D76" w:rsidRDefault="004C2D76" w:rsidP="004C2D76">
      <w:pPr>
        <w:autoSpaceDE w:val="0"/>
        <w:autoSpaceDN w:val="0"/>
        <w:adjustRightInd w:val="0"/>
        <w:spacing w:after="0" w:line="240" w:lineRule="auto"/>
        <w:contextualSpacing/>
        <w:jc w:val="both"/>
        <w:rPr>
          <w:rFonts w:ascii="Arial" w:hAnsi="Arial" w:cs="Arial"/>
          <w:b/>
          <w:color w:val="000000" w:themeColor="text1"/>
          <w:sz w:val="24"/>
          <w:szCs w:val="24"/>
        </w:rPr>
      </w:pPr>
      <w:r w:rsidRPr="004C2D76">
        <w:rPr>
          <w:rFonts w:ascii="Arial" w:eastAsiaTheme="minorHAnsi" w:hAnsi="Arial" w:cs="Arial"/>
          <w:b/>
          <w:color w:val="000000" w:themeColor="text1"/>
          <w:sz w:val="24"/>
          <w:szCs w:val="24"/>
        </w:rPr>
        <w:t>Подпрограммой 4:</w:t>
      </w:r>
    </w:p>
    <w:p w:rsidR="004C2D76" w:rsidRPr="004C2D76" w:rsidRDefault="004C2D76" w:rsidP="004C2D76">
      <w:pPr>
        <w:autoSpaceDE w:val="0"/>
        <w:autoSpaceDN w:val="0"/>
        <w:adjustRightInd w:val="0"/>
        <w:spacing w:after="0" w:line="240" w:lineRule="auto"/>
        <w:contextualSpacing/>
        <w:jc w:val="both"/>
        <w:rPr>
          <w:rFonts w:ascii="Arial" w:eastAsia="Arial" w:hAnsi="Arial" w:cs="Arial"/>
          <w:b/>
          <w:color w:val="000000" w:themeColor="text1"/>
          <w:sz w:val="24"/>
          <w:szCs w:val="24"/>
        </w:rPr>
      </w:pPr>
      <w:r w:rsidRPr="004C2D76">
        <w:rPr>
          <w:rFonts w:ascii="Arial" w:hAnsi="Arial" w:cs="Arial"/>
          <w:b/>
          <w:color w:val="000000" w:themeColor="text1"/>
          <w:sz w:val="24"/>
          <w:szCs w:val="24"/>
        </w:rPr>
        <w:t xml:space="preserve">- </w:t>
      </w:r>
      <w:r w:rsidRPr="004C2D76">
        <w:rPr>
          <w:rFonts w:ascii="Arial" w:eastAsia="Arial" w:hAnsi="Arial" w:cs="Arial"/>
          <w:b/>
          <w:color w:val="000000" w:themeColor="text1"/>
          <w:sz w:val="24"/>
          <w:szCs w:val="24"/>
        </w:rPr>
        <w:t>Повышение степени пожарной безопасности</w:t>
      </w:r>
    </w:p>
    <w:p w:rsidR="004C2D76" w:rsidRPr="004C2D76" w:rsidRDefault="004C2D76" w:rsidP="004C2D76">
      <w:pPr>
        <w:autoSpaceDE w:val="0"/>
        <w:autoSpaceDN w:val="0"/>
        <w:adjustRightInd w:val="0"/>
        <w:spacing w:before="240" w:after="0" w:line="240" w:lineRule="auto"/>
        <w:contextualSpacing/>
        <w:jc w:val="both"/>
        <w:rPr>
          <w:rFonts w:ascii="Arial" w:eastAsiaTheme="minorHAnsi" w:hAnsi="Arial" w:cs="Arial"/>
          <w:b/>
          <w:color w:val="000000" w:themeColor="text1"/>
          <w:sz w:val="24"/>
          <w:szCs w:val="24"/>
        </w:rPr>
      </w:pPr>
      <w:r w:rsidRPr="004C2D76">
        <w:rPr>
          <w:rFonts w:ascii="Arial" w:eastAsiaTheme="minorHAnsi" w:hAnsi="Arial" w:cs="Arial"/>
          <w:b/>
          <w:color w:val="000000" w:themeColor="text1"/>
          <w:sz w:val="24"/>
          <w:szCs w:val="24"/>
        </w:rPr>
        <w:t>Подпрограммой 5 предусматривается:</w:t>
      </w:r>
    </w:p>
    <w:p w:rsidR="004C2D76" w:rsidRPr="004C2D76" w:rsidRDefault="004C2D76" w:rsidP="004C2D76">
      <w:pPr>
        <w:autoSpaceDE w:val="0"/>
        <w:autoSpaceDN w:val="0"/>
        <w:adjustRightInd w:val="0"/>
        <w:spacing w:before="240" w:after="0" w:line="240" w:lineRule="auto"/>
        <w:contextualSpacing/>
        <w:jc w:val="both"/>
        <w:rPr>
          <w:rFonts w:ascii="Arial" w:eastAsia="Arial" w:hAnsi="Arial" w:cs="Arial"/>
          <w:b/>
          <w:color w:val="000000" w:themeColor="text1"/>
          <w:sz w:val="24"/>
          <w:szCs w:val="24"/>
        </w:rPr>
      </w:pPr>
      <w:r w:rsidRPr="004C2D76">
        <w:rPr>
          <w:rFonts w:ascii="Arial" w:eastAsiaTheme="minorHAnsi" w:hAnsi="Arial" w:cs="Arial"/>
          <w:b/>
          <w:color w:val="000000" w:themeColor="text1"/>
          <w:sz w:val="24"/>
          <w:szCs w:val="24"/>
        </w:rPr>
        <w:t xml:space="preserve">- </w:t>
      </w:r>
      <w:r w:rsidRPr="004C2D76">
        <w:rPr>
          <w:rFonts w:ascii="Arial" w:eastAsia="Arial" w:hAnsi="Arial" w:cs="Arial"/>
          <w:b/>
          <w:color w:val="000000" w:themeColor="text1"/>
          <w:sz w:val="24"/>
          <w:szCs w:val="24"/>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p w:rsidR="004C2D76" w:rsidRPr="004C2D76" w:rsidRDefault="004C2D76" w:rsidP="004C2D76">
      <w:pPr>
        <w:autoSpaceDE w:val="0"/>
        <w:autoSpaceDN w:val="0"/>
        <w:adjustRightInd w:val="0"/>
        <w:spacing w:before="240" w:after="0" w:line="240" w:lineRule="auto"/>
        <w:contextualSpacing/>
        <w:jc w:val="both"/>
        <w:rPr>
          <w:rFonts w:ascii="Arial" w:hAnsi="Arial" w:cs="Arial"/>
          <w:b/>
          <w:color w:val="000000" w:themeColor="text1"/>
          <w:sz w:val="24"/>
          <w:szCs w:val="24"/>
        </w:rPr>
      </w:pPr>
      <w:r w:rsidRPr="004C2D76">
        <w:rPr>
          <w:rFonts w:ascii="Arial" w:eastAsia="Arial" w:hAnsi="Arial" w:cs="Arial"/>
          <w:b/>
          <w:color w:val="000000" w:themeColor="text1"/>
          <w:sz w:val="24"/>
          <w:szCs w:val="24"/>
        </w:rPr>
        <w:t xml:space="preserve">- </w:t>
      </w:r>
      <w:r w:rsidRPr="004C2D76">
        <w:rPr>
          <w:rFonts w:ascii="Arial" w:hAnsi="Arial" w:cs="Arial"/>
          <w:b/>
          <w:color w:val="000000" w:themeColor="text1"/>
          <w:sz w:val="24"/>
          <w:szCs w:val="24"/>
        </w:rPr>
        <w:t>обеспечение готовности защитных сооружений и других объектов гражданской обороны на территории муниципальных образований Московской области.</w:t>
      </w:r>
    </w:p>
    <w:p w:rsidR="004C2D76" w:rsidRPr="004C2D76" w:rsidRDefault="004C2D76" w:rsidP="004C2D76">
      <w:pPr>
        <w:autoSpaceDE w:val="0"/>
        <w:autoSpaceDN w:val="0"/>
        <w:adjustRightInd w:val="0"/>
        <w:spacing w:before="240" w:after="0" w:line="240" w:lineRule="auto"/>
        <w:contextualSpacing/>
        <w:jc w:val="both"/>
        <w:rPr>
          <w:rFonts w:ascii="Arial" w:eastAsiaTheme="minorHAnsi" w:hAnsi="Arial" w:cs="Arial"/>
          <w:b/>
          <w:color w:val="000000" w:themeColor="text1"/>
          <w:sz w:val="24"/>
          <w:szCs w:val="24"/>
        </w:rPr>
      </w:pPr>
      <w:r w:rsidRPr="004C2D76">
        <w:rPr>
          <w:rFonts w:ascii="Arial" w:eastAsiaTheme="minorHAnsi" w:hAnsi="Arial" w:cs="Arial"/>
          <w:b/>
          <w:color w:val="000000" w:themeColor="text1"/>
          <w:sz w:val="24"/>
          <w:szCs w:val="24"/>
        </w:rPr>
        <w:t>Подпрограммой 6 предусматривается:</w:t>
      </w:r>
    </w:p>
    <w:p w:rsidR="004C2D76" w:rsidRPr="004C2D76" w:rsidRDefault="004C2D76" w:rsidP="004C2D76">
      <w:pPr>
        <w:autoSpaceDE w:val="0"/>
        <w:autoSpaceDN w:val="0"/>
        <w:adjustRightInd w:val="0"/>
        <w:spacing w:before="240" w:after="0" w:line="240" w:lineRule="auto"/>
        <w:contextualSpacing/>
        <w:jc w:val="both"/>
        <w:rPr>
          <w:rFonts w:ascii="Arial" w:eastAsia="Arial" w:hAnsi="Arial" w:cs="Arial"/>
          <w:b/>
          <w:color w:val="000000" w:themeColor="text1"/>
          <w:sz w:val="24"/>
          <w:szCs w:val="24"/>
        </w:rPr>
      </w:pPr>
      <w:r w:rsidRPr="004C2D76">
        <w:rPr>
          <w:rFonts w:ascii="Arial" w:eastAsiaTheme="minorHAnsi" w:hAnsi="Arial" w:cs="Arial"/>
          <w:b/>
          <w:color w:val="000000" w:themeColor="text1"/>
          <w:sz w:val="24"/>
          <w:szCs w:val="24"/>
        </w:rPr>
        <w:t xml:space="preserve">- </w:t>
      </w:r>
      <w:r w:rsidRPr="004C2D76">
        <w:rPr>
          <w:rFonts w:ascii="Arial" w:eastAsia="Arial" w:hAnsi="Arial" w:cs="Arial"/>
          <w:b/>
          <w:color w:val="000000" w:themeColor="text1"/>
          <w:sz w:val="24"/>
          <w:szCs w:val="24"/>
        </w:rPr>
        <w:t xml:space="preserve">содержание оперативного </w:t>
      </w:r>
      <w:proofErr w:type="gramStart"/>
      <w:r w:rsidRPr="004C2D76">
        <w:rPr>
          <w:rFonts w:ascii="Arial" w:eastAsia="Arial" w:hAnsi="Arial" w:cs="Arial"/>
          <w:b/>
          <w:color w:val="000000" w:themeColor="text1"/>
          <w:sz w:val="24"/>
          <w:szCs w:val="24"/>
        </w:rPr>
        <w:t>персонала системы обеспечения вызова муниципальных экстренных оперативных служб</w:t>
      </w:r>
      <w:proofErr w:type="gramEnd"/>
      <w:r w:rsidRPr="004C2D76">
        <w:rPr>
          <w:rFonts w:ascii="Arial" w:eastAsia="Arial" w:hAnsi="Arial" w:cs="Arial"/>
          <w:b/>
          <w:color w:val="000000" w:themeColor="text1"/>
          <w:sz w:val="24"/>
          <w:szCs w:val="24"/>
        </w:rPr>
        <w:t xml:space="preserve"> по единому номеру 112.</w:t>
      </w:r>
    </w:p>
    <w:p w:rsidR="004C2D76" w:rsidRPr="004C2D76" w:rsidRDefault="004C2D76" w:rsidP="004C2D76">
      <w:pPr>
        <w:autoSpaceDE w:val="0"/>
        <w:autoSpaceDN w:val="0"/>
        <w:adjustRightInd w:val="0"/>
        <w:spacing w:before="240" w:after="0" w:line="240" w:lineRule="auto"/>
        <w:contextualSpacing/>
        <w:jc w:val="both"/>
        <w:rPr>
          <w:rFonts w:ascii="Arial" w:eastAsiaTheme="minorHAnsi" w:hAnsi="Arial" w:cs="Arial"/>
          <w:b/>
          <w:color w:val="000000" w:themeColor="text1"/>
          <w:sz w:val="24"/>
          <w:szCs w:val="24"/>
        </w:rPr>
      </w:pPr>
    </w:p>
    <w:p w:rsidR="004C2D76" w:rsidRPr="004C2D76" w:rsidRDefault="004C2D76" w:rsidP="004C2D76">
      <w:pPr>
        <w:spacing w:after="0" w:line="240" w:lineRule="auto"/>
        <w:ind w:firstLine="709"/>
        <w:jc w:val="center"/>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 xml:space="preserve">6. Планируемые результаты реализации муниципальной программы «Безопасность и обеспечение </w:t>
      </w:r>
    </w:p>
    <w:p w:rsidR="004C2D76" w:rsidRPr="004C2D76" w:rsidRDefault="004C2D76" w:rsidP="004C2D76">
      <w:pPr>
        <w:spacing w:after="0" w:line="240" w:lineRule="auto"/>
        <w:ind w:firstLine="709"/>
        <w:jc w:val="center"/>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безопасности жизнедеятельности населения» на 2020-2024 годы</w:t>
      </w:r>
    </w:p>
    <w:p w:rsidR="004C2D76" w:rsidRPr="004C2D76" w:rsidRDefault="004C2D76" w:rsidP="004C2D76">
      <w:pPr>
        <w:spacing w:after="0" w:line="240" w:lineRule="auto"/>
        <w:ind w:firstLine="709"/>
        <w:jc w:val="center"/>
        <w:rPr>
          <w:rFonts w:ascii="Arial" w:eastAsia="Arial" w:hAnsi="Arial" w:cs="Arial"/>
          <w:b/>
          <w:color w:val="000000" w:themeColor="text1"/>
          <w:sz w:val="24"/>
          <w:szCs w:val="24"/>
        </w:rPr>
      </w:pPr>
    </w:p>
    <w:tbl>
      <w:tblPr>
        <w:tblW w:w="15178" w:type="dxa"/>
        <w:tblInd w:w="98" w:type="dxa"/>
        <w:tblLayout w:type="fixed"/>
        <w:tblCellMar>
          <w:left w:w="10" w:type="dxa"/>
          <w:right w:w="10" w:type="dxa"/>
        </w:tblCellMar>
        <w:tblLook w:val="0000"/>
      </w:tblPr>
      <w:tblGrid>
        <w:gridCol w:w="720"/>
        <w:gridCol w:w="2834"/>
        <w:gridCol w:w="1700"/>
        <w:gridCol w:w="1308"/>
        <w:gridCol w:w="1105"/>
        <w:gridCol w:w="991"/>
        <w:gridCol w:w="1025"/>
        <w:gridCol w:w="963"/>
        <w:gridCol w:w="991"/>
        <w:gridCol w:w="991"/>
        <w:gridCol w:w="2550"/>
      </w:tblGrid>
      <w:tr w:rsidR="004C2D76" w:rsidRPr="004C2D76" w:rsidTr="007F244B">
        <w:trPr>
          <w:trHeight w:val="382"/>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Segoe UI Symbol" w:hAnsi="Arial" w:cs="Arial"/>
                <w:b/>
                <w:color w:val="000000" w:themeColor="text1"/>
              </w:rPr>
              <w:t>№</w:t>
            </w:r>
            <w:r w:rsidRPr="004C2D76">
              <w:rPr>
                <w:rFonts w:ascii="Arial" w:eastAsia="Arial" w:hAnsi="Arial" w:cs="Arial"/>
                <w:b/>
                <w:color w:val="000000" w:themeColor="text1"/>
              </w:rPr>
              <w:t xml:space="preserve"> </w:t>
            </w:r>
            <w:proofErr w:type="spellStart"/>
            <w:proofErr w:type="gramStart"/>
            <w:r w:rsidRPr="004C2D76">
              <w:rPr>
                <w:rFonts w:ascii="Arial" w:eastAsia="Arial" w:hAnsi="Arial" w:cs="Arial"/>
                <w:b/>
                <w:color w:val="000000" w:themeColor="text1"/>
              </w:rPr>
              <w:t>п</w:t>
            </w:r>
            <w:proofErr w:type="spellEnd"/>
            <w:proofErr w:type="gramEnd"/>
            <w:r w:rsidRPr="004C2D76">
              <w:rPr>
                <w:rFonts w:ascii="Arial" w:eastAsia="Arial" w:hAnsi="Arial" w:cs="Arial"/>
                <w:b/>
                <w:color w:val="000000" w:themeColor="text1"/>
              </w:rPr>
              <w:t>/</w:t>
            </w:r>
            <w:proofErr w:type="spellStart"/>
            <w:r w:rsidRPr="004C2D76">
              <w:rPr>
                <w:rFonts w:ascii="Arial" w:eastAsia="Arial" w:hAnsi="Arial" w:cs="Arial"/>
                <w:b/>
                <w:color w:val="000000" w:themeColor="text1"/>
              </w:rPr>
              <w:t>п</w:t>
            </w:r>
            <w:proofErr w:type="spellEnd"/>
          </w:p>
        </w:tc>
        <w:tc>
          <w:tcPr>
            <w:tcW w:w="28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Планируемые результаты реализации муниципальной программы</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57" w:right="-57"/>
              <w:jc w:val="center"/>
              <w:rPr>
                <w:rFonts w:ascii="Arial" w:hAnsi="Arial" w:cs="Arial"/>
                <w:b/>
                <w:color w:val="000000" w:themeColor="text1"/>
              </w:rPr>
            </w:pPr>
            <w:r w:rsidRPr="004C2D76">
              <w:rPr>
                <w:rFonts w:ascii="Arial" w:eastAsia="Arial" w:hAnsi="Arial" w:cs="Arial"/>
                <w:b/>
                <w:color w:val="000000" w:themeColor="text1"/>
              </w:rPr>
              <w:t>Тип показателя</w:t>
            </w:r>
          </w:p>
        </w:tc>
        <w:tc>
          <w:tcPr>
            <w:tcW w:w="13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57" w:right="-57"/>
              <w:jc w:val="center"/>
              <w:rPr>
                <w:rFonts w:ascii="Arial" w:eastAsia="Arial" w:hAnsi="Arial" w:cs="Arial"/>
                <w:b/>
                <w:color w:val="000000" w:themeColor="text1"/>
              </w:rPr>
            </w:pPr>
            <w:r w:rsidRPr="004C2D76">
              <w:rPr>
                <w:rFonts w:ascii="Arial" w:eastAsia="Arial" w:hAnsi="Arial" w:cs="Arial"/>
                <w:b/>
                <w:color w:val="000000" w:themeColor="text1"/>
              </w:rPr>
              <w:t xml:space="preserve">Единица </w:t>
            </w:r>
          </w:p>
          <w:p w:rsidR="004C2D76" w:rsidRPr="004C2D76" w:rsidRDefault="004C2D76" w:rsidP="007F244B">
            <w:pPr>
              <w:spacing w:after="0" w:line="240" w:lineRule="auto"/>
              <w:ind w:left="-57" w:right="-57"/>
              <w:jc w:val="center"/>
              <w:rPr>
                <w:rFonts w:ascii="Arial" w:hAnsi="Arial" w:cs="Arial"/>
                <w:b/>
                <w:color w:val="000000" w:themeColor="text1"/>
              </w:rPr>
            </w:pPr>
            <w:r w:rsidRPr="004C2D76">
              <w:rPr>
                <w:rFonts w:ascii="Arial" w:eastAsia="Arial" w:hAnsi="Arial" w:cs="Arial"/>
                <w:b/>
                <w:color w:val="000000" w:themeColor="text1"/>
              </w:rPr>
              <w:t>измерения</w:t>
            </w:r>
          </w:p>
        </w:tc>
        <w:tc>
          <w:tcPr>
            <w:tcW w:w="110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 xml:space="preserve">Базовое значение показателя на начало </w:t>
            </w:r>
            <w:proofErr w:type="spellStart"/>
            <w:proofErr w:type="gramStart"/>
            <w:r w:rsidRPr="004C2D76">
              <w:rPr>
                <w:rFonts w:ascii="Arial" w:eastAsia="Arial" w:hAnsi="Arial" w:cs="Arial"/>
                <w:b/>
                <w:color w:val="000000" w:themeColor="text1"/>
              </w:rPr>
              <w:t>реали-зации</w:t>
            </w:r>
            <w:proofErr w:type="spellEnd"/>
            <w:proofErr w:type="gramEnd"/>
            <w:r w:rsidRPr="004C2D76">
              <w:rPr>
                <w:rFonts w:ascii="Arial" w:eastAsia="Arial" w:hAnsi="Arial" w:cs="Arial"/>
                <w:b/>
                <w:color w:val="000000" w:themeColor="text1"/>
              </w:rPr>
              <w:t xml:space="preserve"> </w:t>
            </w:r>
            <w:proofErr w:type="spellStart"/>
            <w:r w:rsidRPr="004C2D76">
              <w:rPr>
                <w:rFonts w:ascii="Arial" w:eastAsia="Arial" w:hAnsi="Arial" w:cs="Arial"/>
                <w:b/>
                <w:color w:val="000000" w:themeColor="text1"/>
              </w:rPr>
              <w:t>про-граммы</w:t>
            </w:r>
            <w:proofErr w:type="spellEnd"/>
          </w:p>
        </w:tc>
        <w:tc>
          <w:tcPr>
            <w:tcW w:w="4961"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 xml:space="preserve">Планируемое значение показателя </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Номер основного мероприятия в перечне мероприятий подпрограммы</w:t>
            </w:r>
          </w:p>
        </w:tc>
      </w:tr>
      <w:tr w:rsidR="004C2D76" w:rsidRPr="004C2D76" w:rsidTr="007F244B">
        <w:trPr>
          <w:trHeight w:val="1813"/>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10773"/>
              <w:rPr>
                <w:rFonts w:ascii="Arial" w:eastAsia="Calibri" w:hAnsi="Arial" w:cs="Arial"/>
                <w:b/>
                <w:color w:val="000000" w:themeColor="text1"/>
              </w:rPr>
            </w:pPr>
          </w:p>
        </w:tc>
        <w:tc>
          <w:tcPr>
            <w:tcW w:w="28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10773"/>
              <w:rPr>
                <w:rFonts w:ascii="Arial" w:eastAsia="Calibri" w:hAnsi="Arial" w:cs="Arial"/>
                <w:b/>
                <w:color w:val="000000" w:themeColor="text1"/>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10773"/>
              <w:rPr>
                <w:rFonts w:ascii="Arial" w:eastAsia="Calibri" w:hAnsi="Arial" w:cs="Arial"/>
                <w:b/>
                <w:color w:val="000000" w:themeColor="text1"/>
              </w:rPr>
            </w:pPr>
          </w:p>
        </w:tc>
        <w:tc>
          <w:tcPr>
            <w:tcW w:w="13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10773"/>
              <w:rPr>
                <w:rFonts w:ascii="Arial" w:eastAsia="Calibri" w:hAnsi="Arial" w:cs="Arial"/>
                <w:b/>
                <w:color w:val="000000" w:themeColor="text1"/>
              </w:rPr>
            </w:pPr>
          </w:p>
        </w:tc>
        <w:tc>
          <w:tcPr>
            <w:tcW w:w="110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10773"/>
              <w:rPr>
                <w:rFonts w:ascii="Arial" w:eastAsia="Calibri" w:hAnsi="Arial" w:cs="Arial"/>
                <w:b/>
                <w:color w:val="000000" w:themeColor="text1"/>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2020 год</w:t>
            </w: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2021 год</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2022 год</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2023 год</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2024 год</w:t>
            </w: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10773"/>
              <w:rPr>
                <w:rFonts w:ascii="Arial" w:hAnsi="Arial" w:cs="Arial"/>
                <w:b/>
                <w:color w:val="000000" w:themeColor="text1"/>
              </w:rPr>
            </w:pPr>
          </w:p>
        </w:tc>
      </w:tr>
      <w:tr w:rsidR="004C2D76" w:rsidRPr="004C2D76" w:rsidTr="007F244B">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1</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2</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3</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4</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5</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6</w:t>
            </w: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7</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8</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9</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10</w:t>
            </w:r>
          </w:p>
        </w:tc>
        <w:tc>
          <w:tcPr>
            <w:tcW w:w="2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11</w:t>
            </w:r>
          </w:p>
        </w:tc>
      </w:tr>
      <w:tr w:rsidR="004C2D76" w:rsidRPr="004C2D76" w:rsidTr="007F244B">
        <w:trPr>
          <w:trHeight w:val="1"/>
        </w:trPr>
        <w:tc>
          <w:tcPr>
            <w:tcW w:w="15178" w:type="dxa"/>
            <w:gridSpan w:val="11"/>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Подпрограмма 1 «Профилактика преступлений и иных правонарушений»</w:t>
            </w:r>
          </w:p>
        </w:tc>
      </w:tr>
      <w:tr w:rsidR="004C2D76" w:rsidRPr="004C2D76" w:rsidTr="007F244B">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1.1.</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proofErr w:type="spellStart"/>
            <w:r w:rsidRPr="004C2D76">
              <w:rPr>
                <w:rFonts w:ascii="Arial" w:eastAsia="Arial" w:hAnsi="Arial" w:cs="Arial"/>
                <w:b/>
                <w:color w:val="000000" w:themeColor="text1"/>
                <w:shd w:val="clear" w:color="auto" w:fill="FFFFFF"/>
              </w:rPr>
              <w:t>Макропоказатель</w:t>
            </w:r>
            <w:proofErr w:type="spellEnd"/>
            <w:r w:rsidRPr="004C2D76">
              <w:rPr>
                <w:rFonts w:ascii="Arial" w:eastAsia="Arial" w:hAnsi="Arial" w:cs="Arial"/>
                <w:b/>
                <w:color w:val="000000" w:themeColor="text1"/>
                <w:shd w:val="clear" w:color="auto" w:fill="FFFFFF"/>
              </w:rPr>
              <w:t xml:space="preserve"> Снижение общего количества преступлений, совершенных на территории муниципального образования, не менее чем на 5 % ежегодно</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Приоритет</w:t>
            </w:r>
          </w:p>
          <w:p w:rsidR="004C2D76" w:rsidRPr="004C2D76" w:rsidRDefault="004C2D76" w:rsidP="007F244B">
            <w:pPr>
              <w:spacing w:after="0" w:line="240" w:lineRule="auto"/>
              <w:rPr>
                <w:rFonts w:ascii="Arial" w:eastAsia="Arial" w:hAnsi="Arial" w:cs="Arial"/>
                <w:b/>
                <w:color w:val="000000" w:themeColor="text1"/>
              </w:rPr>
            </w:pPr>
            <w:proofErr w:type="spellStart"/>
            <w:r w:rsidRPr="004C2D76">
              <w:rPr>
                <w:rFonts w:ascii="Arial" w:eastAsia="Arial" w:hAnsi="Arial" w:cs="Arial"/>
                <w:b/>
                <w:color w:val="000000" w:themeColor="text1"/>
              </w:rPr>
              <w:t>ный</w:t>
            </w:r>
            <w:proofErr w:type="spellEnd"/>
            <w:r w:rsidRPr="004C2D76">
              <w:rPr>
                <w:rFonts w:ascii="Arial" w:eastAsia="Arial" w:hAnsi="Arial" w:cs="Arial"/>
                <w:b/>
                <w:color w:val="000000" w:themeColor="text1"/>
              </w:rPr>
              <w:t xml:space="preserve"> целевой </w:t>
            </w:r>
          </w:p>
          <w:p w:rsidR="004C2D76" w:rsidRPr="004C2D76" w:rsidRDefault="004C2D76" w:rsidP="007F244B">
            <w:pPr>
              <w:spacing w:after="0" w:line="240" w:lineRule="auto"/>
              <w:rPr>
                <w:rFonts w:ascii="Arial" w:hAnsi="Arial" w:cs="Arial"/>
                <w:b/>
                <w:color w:val="000000" w:themeColor="text1"/>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 xml:space="preserve">Количество преступлений </w:t>
            </w:r>
            <w:r w:rsidRPr="004C2D76">
              <w:rPr>
                <w:rFonts w:ascii="Arial" w:hAnsi="Arial" w:cs="Arial"/>
                <w:b/>
              </w:rPr>
              <w:t xml:space="preserve">динамика </w:t>
            </w:r>
            <w:proofErr w:type="gramStart"/>
            <w:r w:rsidRPr="004C2D76">
              <w:rPr>
                <w:rFonts w:ascii="Arial" w:hAnsi="Arial" w:cs="Arial"/>
                <w:b/>
              </w:rPr>
              <w:t>в</w:t>
            </w:r>
            <w:proofErr w:type="gramEnd"/>
            <w:r w:rsidRPr="004C2D76">
              <w:rPr>
                <w:rFonts w:ascii="Arial" w:hAnsi="Arial" w:cs="Arial"/>
                <w:b/>
              </w:rPr>
              <w:t xml:space="preserve"> %</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2724</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2930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3447</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2588</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3110</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2955</w:t>
            </w:r>
          </w:p>
        </w:tc>
        <w:tc>
          <w:tcPr>
            <w:tcW w:w="2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hAnsi="Arial" w:cs="Arial"/>
                <w:b/>
                <w:color w:val="000000" w:themeColor="text1"/>
              </w:rPr>
            </w:pPr>
            <w:proofErr w:type="spellStart"/>
            <w:r w:rsidRPr="004C2D76">
              <w:rPr>
                <w:rFonts w:ascii="Arial" w:eastAsia="Arial" w:hAnsi="Arial" w:cs="Arial"/>
                <w:b/>
                <w:color w:val="000000" w:themeColor="text1"/>
              </w:rPr>
              <w:t>Макропоказатель</w:t>
            </w:r>
            <w:proofErr w:type="spellEnd"/>
            <w:r w:rsidRPr="004C2D76">
              <w:rPr>
                <w:rFonts w:ascii="Arial" w:eastAsia="Arial" w:hAnsi="Arial" w:cs="Arial"/>
                <w:b/>
                <w:color w:val="000000" w:themeColor="text1"/>
              </w:rPr>
              <w:t xml:space="preserve"> подпрограммы</w:t>
            </w:r>
          </w:p>
        </w:tc>
      </w:tr>
      <w:tr w:rsidR="004C2D76" w:rsidRPr="004C2D76" w:rsidTr="007F244B">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1.2.</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shd w:val="clear" w:color="auto" w:fill="FFFFFF"/>
              </w:rPr>
            </w:pPr>
            <w:r w:rsidRPr="004C2D76">
              <w:rPr>
                <w:rFonts w:ascii="Arial" w:eastAsia="Arial" w:hAnsi="Arial" w:cs="Arial"/>
                <w:b/>
                <w:color w:val="000000" w:themeColor="text1"/>
                <w:shd w:val="clear" w:color="auto" w:fill="FFFFFF"/>
              </w:rPr>
              <w:t>Показатель 1</w:t>
            </w:r>
          </w:p>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shd w:val="clear" w:color="auto" w:fill="FFFFFF"/>
              </w:rPr>
              <w:t xml:space="preserve">Увеличение доли социально значимых объектов (учреждений), оборудованных в целях антитеррористической защищенности средствами безопасности  </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 xml:space="preserve">Отраслевой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процент</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90</w:t>
            </w:r>
          </w:p>
          <w:p w:rsidR="004C2D76" w:rsidRPr="004C2D76" w:rsidRDefault="004C2D76" w:rsidP="007F244B">
            <w:pPr>
              <w:spacing w:after="0" w:line="240" w:lineRule="auto"/>
              <w:jc w:val="center"/>
              <w:rPr>
                <w:rFonts w:ascii="Arial" w:hAnsi="Arial" w:cs="Arial"/>
                <w:b/>
                <w:color w:val="000000" w:themeColor="text1"/>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92</w:t>
            </w: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94</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96</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98</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100</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 xml:space="preserve">Основное мероприятие 01: </w:t>
            </w:r>
            <w:r w:rsidRPr="004C2D76">
              <w:rPr>
                <w:rFonts w:ascii="Arial" w:hAnsi="Arial" w:cs="Arial"/>
                <w:b/>
                <w:color w:val="000000" w:themeColor="text1"/>
              </w:rPr>
              <w:t>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r>
      <w:tr w:rsidR="004C2D76" w:rsidRPr="004C2D76" w:rsidTr="007F244B">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1.3.</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widowControl w:val="0"/>
              <w:autoSpaceDE w:val="0"/>
              <w:autoSpaceDN w:val="0"/>
              <w:adjustRightInd w:val="0"/>
              <w:spacing w:after="0" w:line="240" w:lineRule="auto"/>
              <w:ind w:right="-108"/>
              <w:rPr>
                <w:rFonts w:ascii="Arial" w:hAnsi="Arial" w:cs="Arial"/>
                <w:b/>
                <w:color w:val="000000" w:themeColor="text1"/>
              </w:rPr>
            </w:pPr>
            <w:r w:rsidRPr="004C2D76">
              <w:rPr>
                <w:rFonts w:ascii="Arial" w:hAnsi="Arial" w:cs="Arial"/>
                <w:b/>
                <w:color w:val="000000" w:themeColor="text1"/>
              </w:rPr>
              <w:t>Показатель 2</w:t>
            </w:r>
          </w:p>
          <w:p w:rsidR="004C2D76" w:rsidRPr="004C2D76" w:rsidRDefault="004C2D76" w:rsidP="007F244B">
            <w:pPr>
              <w:spacing w:after="0" w:line="240" w:lineRule="auto"/>
              <w:rPr>
                <w:rFonts w:ascii="Arial" w:hAnsi="Arial" w:cs="Arial"/>
                <w:b/>
                <w:color w:val="000000" w:themeColor="text1"/>
              </w:rPr>
            </w:pPr>
            <w:r w:rsidRPr="004C2D76">
              <w:rPr>
                <w:rFonts w:ascii="Arial" w:hAnsi="Arial" w:cs="Arial"/>
                <w:b/>
                <w:color w:val="000000" w:themeColor="text1"/>
              </w:rPr>
              <w:t>Увеличение доли от числа граждан принимающих участие в деятельности народных дружин</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 xml:space="preserve">Отраслевой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процент</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100</w:t>
            </w:r>
          </w:p>
          <w:p w:rsidR="004C2D76" w:rsidRPr="004C2D76" w:rsidRDefault="004C2D76" w:rsidP="007F244B">
            <w:pPr>
              <w:spacing w:after="0" w:line="240" w:lineRule="auto"/>
              <w:jc w:val="center"/>
              <w:rPr>
                <w:rFonts w:ascii="Arial" w:eastAsia="Arial" w:hAnsi="Arial" w:cs="Arial"/>
                <w:b/>
                <w:color w:val="000000" w:themeColor="text1"/>
              </w:rPr>
            </w:pPr>
          </w:p>
          <w:p w:rsidR="004C2D76" w:rsidRPr="004C2D76" w:rsidRDefault="004C2D76" w:rsidP="007F244B">
            <w:pPr>
              <w:spacing w:after="0" w:line="240" w:lineRule="auto"/>
              <w:jc w:val="center"/>
              <w:rPr>
                <w:rFonts w:ascii="Arial" w:hAnsi="Arial" w:cs="Arial"/>
                <w:b/>
                <w:color w:val="000000" w:themeColor="text1"/>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105</w:t>
            </w:r>
          </w:p>
          <w:p w:rsidR="004C2D76" w:rsidRPr="004C2D76" w:rsidRDefault="004C2D76" w:rsidP="007F244B">
            <w:pPr>
              <w:spacing w:after="0" w:line="240" w:lineRule="auto"/>
              <w:jc w:val="center"/>
              <w:rPr>
                <w:rFonts w:ascii="Arial" w:hAnsi="Arial" w:cs="Arial"/>
                <w:b/>
                <w:color w:val="000000" w:themeColor="text1"/>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110</w:t>
            </w:r>
          </w:p>
          <w:p w:rsidR="004C2D76" w:rsidRPr="004C2D76" w:rsidRDefault="004C2D76" w:rsidP="007F244B">
            <w:pPr>
              <w:spacing w:after="0" w:line="240" w:lineRule="auto"/>
              <w:jc w:val="center"/>
              <w:rPr>
                <w:rFonts w:ascii="Arial" w:hAnsi="Arial" w:cs="Arial"/>
                <w:b/>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115</w:t>
            </w:r>
          </w:p>
          <w:p w:rsidR="004C2D76" w:rsidRPr="004C2D76" w:rsidRDefault="004C2D76" w:rsidP="007F244B">
            <w:pPr>
              <w:spacing w:after="0" w:line="240" w:lineRule="auto"/>
              <w:jc w:val="center"/>
              <w:rPr>
                <w:rFonts w:ascii="Arial" w:hAnsi="Arial" w:cs="Arial"/>
                <w:b/>
                <w:color w:val="000000" w:themeColor="text1"/>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120</w:t>
            </w:r>
          </w:p>
          <w:p w:rsidR="004C2D76" w:rsidRPr="004C2D76" w:rsidRDefault="004C2D76" w:rsidP="007F244B">
            <w:pPr>
              <w:spacing w:after="0" w:line="240" w:lineRule="auto"/>
              <w:jc w:val="center"/>
              <w:rPr>
                <w:rFonts w:ascii="Arial" w:hAnsi="Arial" w:cs="Arial"/>
                <w:b/>
                <w:color w:val="000000" w:themeColor="text1"/>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125</w:t>
            </w:r>
          </w:p>
          <w:p w:rsidR="004C2D76" w:rsidRPr="004C2D76" w:rsidRDefault="004C2D76" w:rsidP="007F244B">
            <w:pPr>
              <w:spacing w:after="0" w:line="240" w:lineRule="auto"/>
              <w:jc w:val="center"/>
              <w:rPr>
                <w:rFonts w:ascii="Arial" w:hAnsi="Arial" w:cs="Arial"/>
                <w:b/>
                <w:color w:val="000000" w:themeColor="text1"/>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Основное мероприятие 02:Обеспечение деятельности общественных объединений правоохранительной направленности</w:t>
            </w:r>
          </w:p>
        </w:tc>
      </w:tr>
      <w:tr w:rsidR="004C2D76" w:rsidRPr="004C2D76" w:rsidTr="007F244B">
        <w:trPr>
          <w:trHeight w:val="930"/>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1.4.</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shd w:val="clear" w:color="auto" w:fill="FFFFFF"/>
              </w:rPr>
            </w:pPr>
            <w:r w:rsidRPr="004C2D76">
              <w:rPr>
                <w:rFonts w:ascii="Arial" w:eastAsia="Arial" w:hAnsi="Arial" w:cs="Arial"/>
                <w:b/>
                <w:color w:val="000000" w:themeColor="text1"/>
                <w:shd w:val="clear" w:color="auto" w:fill="FFFFFF"/>
              </w:rPr>
              <w:t>Показатель 3</w:t>
            </w:r>
          </w:p>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shd w:val="clear" w:color="auto" w:fill="FFFFFF"/>
              </w:rPr>
              <w:t>Снижение доли несовершеннолетних в общем числе лиц, совершивших преступления</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 xml:space="preserve">Отраслевой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процент</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100</w:t>
            </w:r>
          </w:p>
          <w:p w:rsidR="004C2D76" w:rsidRPr="004C2D76" w:rsidRDefault="004C2D76" w:rsidP="007F244B">
            <w:pPr>
              <w:spacing w:after="0" w:line="240" w:lineRule="auto"/>
              <w:jc w:val="center"/>
              <w:rPr>
                <w:rFonts w:ascii="Arial" w:eastAsia="Arial" w:hAnsi="Arial" w:cs="Arial"/>
                <w:b/>
                <w:color w:val="000000" w:themeColor="text1"/>
              </w:rPr>
            </w:pPr>
          </w:p>
          <w:p w:rsidR="004C2D76" w:rsidRPr="004C2D76" w:rsidRDefault="004C2D76" w:rsidP="007F244B">
            <w:pPr>
              <w:spacing w:after="0" w:line="240" w:lineRule="auto"/>
              <w:jc w:val="center"/>
              <w:rPr>
                <w:rFonts w:ascii="Arial" w:hAnsi="Arial" w:cs="Arial"/>
                <w:b/>
                <w:color w:val="000000" w:themeColor="text1"/>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99,9</w:t>
            </w:r>
          </w:p>
          <w:p w:rsidR="004C2D76" w:rsidRPr="004C2D76" w:rsidRDefault="004C2D76" w:rsidP="007F244B">
            <w:pPr>
              <w:spacing w:after="0" w:line="240" w:lineRule="auto"/>
              <w:jc w:val="center"/>
              <w:rPr>
                <w:rFonts w:ascii="Arial" w:hAnsi="Arial" w:cs="Arial"/>
                <w:b/>
                <w:color w:val="000000" w:themeColor="text1"/>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99,8</w:t>
            </w:r>
          </w:p>
          <w:p w:rsidR="004C2D76" w:rsidRPr="004C2D76" w:rsidRDefault="004C2D76" w:rsidP="007F244B">
            <w:pPr>
              <w:spacing w:after="0" w:line="240" w:lineRule="auto"/>
              <w:jc w:val="center"/>
              <w:rPr>
                <w:rFonts w:ascii="Arial" w:hAnsi="Arial" w:cs="Arial"/>
                <w:b/>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99,7</w:t>
            </w:r>
          </w:p>
          <w:p w:rsidR="004C2D76" w:rsidRPr="004C2D76" w:rsidRDefault="004C2D76" w:rsidP="007F244B">
            <w:pPr>
              <w:spacing w:after="0" w:line="240" w:lineRule="auto"/>
              <w:jc w:val="center"/>
              <w:rPr>
                <w:rFonts w:ascii="Arial" w:hAnsi="Arial" w:cs="Arial"/>
                <w:b/>
                <w:color w:val="000000" w:themeColor="text1"/>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99,6</w:t>
            </w:r>
          </w:p>
          <w:p w:rsidR="004C2D76" w:rsidRPr="004C2D76" w:rsidRDefault="004C2D76" w:rsidP="007F244B">
            <w:pPr>
              <w:spacing w:after="0" w:line="240" w:lineRule="auto"/>
              <w:jc w:val="center"/>
              <w:rPr>
                <w:rFonts w:ascii="Arial" w:hAnsi="Arial" w:cs="Arial"/>
                <w:b/>
                <w:color w:val="000000" w:themeColor="text1"/>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99,5</w:t>
            </w:r>
          </w:p>
          <w:p w:rsidR="004C2D76" w:rsidRPr="004C2D76" w:rsidRDefault="004C2D76" w:rsidP="007F244B">
            <w:pPr>
              <w:spacing w:after="0" w:line="240" w:lineRule="auto"/>
              <w:jc w:val="center"/>
              <w:rPr>
                <w:rFonts w:ascii="Arial" w:hAnsi="Arial" w:cs="Arial"/>
                <w:b/>
                <w:color w:val="000000" w:themeColor="text1"/>
              </w:rPr>
            </w:pPr>
          </w:p>
        </w:tc>
        <w:tc>
          <w:tcPr>
            <w:tcW w:w="2550"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Основное мероприятие 03:</w:t>
            </w:r>
          </w:p>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 xml:space="preserve">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 </w:t>
            </w:r>
          </w:p>
        </w:tc>
      </w:tr>
      <w:tr w:rsidR="004C2D76" w:rsidRPr="004C2D76" w:rsidTr="007F244B">
        <w:trPr>
          <w:trHeight w:val="930"/>
        </w:trPr>
        <w:tc>
          <w:tcPr>
            <w:tcW w:w="720"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1.5.</w:t>
            </w:r>
          </w:p>
        </w:tc>
        <w:tc>
          <w:tcPr>
            <w:tcW w:w="2834"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widowControl w:val="0"/>
              <w:autoSpaceDE w:val="0"/>
              <w:autoSpaceDN w:val="0"/>
              <w:adjustRightInd w:val="0"/>
              <w:spacing w:after="0" w:line="240" w:lineRule="auto"/>
              <w:rPr>
                <w:rFonts w:ascii="Arial" w:eastAsia="Arial" w:hAnsi="Arial" w:cs="Arial"/>
                <w:b/>
                <w:color w:val="000000" w:themeColor="text1"/>
              </w:rPr>
            </w:pPr>
            <w:r w:rsidRPr="004C2D76">
              <w:rPr>
                <w:rFonts w:ascii="Arial" w:eastAsia="Arial" w:hAnsi="Arial" w:cs="Arial"/>
                <w:b/>
                <w:color w:val="000000" w:themeColor="text1"/>
              </w:rPr>
              <w:t>Показатель 3</w:t>
            </w:r>
          </w:p>
          <w:p w:rsidR="004C2D76" w:rsidRPr="004C2D76" w:rsidRDefault="004C2D76" w:rsidP="007F244B">
            <w:pPr>
              <w:widowControl w:val="0"/>
              <w:autoSpaceDE w:val="0"/>
              <w:autoSpaceDN w:val="0"/>
              <w:adjustRightInd w:val="0"/>
              <w:spacing w:after="0" w:line="240" w:lineRule="auto"/>
              <w:rPr>
                <w:rFonts w:ascii="Arial" w:eastAsia="Arial" w:hAnsi="Arial" w:cs="Arial"/>
                <w:b/>
                <w:color w:val="000000" w:themeColor="text1"/>
              </w:rPr>
            </w:pPr>
            <w:r w:rsidRPr="004C2D76">
              <w:rPr>
                <w:rFonts w:ascii="Arial" w:eastAsia="Arial" w:hAnsi="Arial" w:cs="Arial"/>
                <w:b/>
                <w:color w:val="000000" w:themeColor="text1"/>
              </w:rPr>
              <w:t xml:space="preserve">Количество снесенных объектов самовольного строительства, право на </w:t>
            </w:r>
            <w:proofErr w:type="gramStart"/>
            <w:r w:rsidRPr="004C2D76">
              <w:rPr>
                <w:rFonts w:ascii="Arial" w:eastAsia="Arial" w:hAnsi="Arial" w:cs="Arial"/>
                <w:b/>
                <w:color w:val="000000" w:themeColor="text1"/>
              </w:rPr>
              <w:t>снос</w:t>
            </w:r>
            <w:proofErr w:type="gramEnd"/>
            <w:r w:rsidRPr="004C2D76">
              <w:rPr>
                <w:rFonts w:ascii="Arial" w:eastAsia="Arial" w:hAnsi="Arial" w:cs="Arial"/>
                <w:b/>
                <w:color w:val="000000" w:themeColor="text1"/>
              </w:rPr>
              <w:t xml:space="preserve">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tc>
        <w:tc>
          <w:tcPr>
            <w:tcW w:w="170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Отраслевой</w:t>
            </w:r>
          </w:p>
        </w:tc>
        <w:tc>
          <w:tcPr>
            <w:tcW w:w="130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единицы</w:t>
            </w:r>
          </w:p>
        </w:tc>
        <w:tc>
          <w:tcPr>
            <w:tcW w:w="1105" w:type="dxa"/>
            <w:tcBorders>
              <w:top w:val="single" w:sz="2" w:space="0" w:color="auto"/>
              <w:left w:val="single" w:sz="4" w:space="0" w:color="auto"/>
              <w:bottom w:val="single" w:sz="2" w:space="0" w:color="auto"/>
              <w:right w:val="single" w:sz="2" w:space="0" w:color="auto"/>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0</w:t>
            </w:r>
          </w:p>
        </w:tc>
        <w:tc>
          <w:tcPr>
            <w:tcW w:w="991"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0</w:t>
            </w:r>
          </w:p>
        </w:tc>
        <w:tc>
          <w:tcPr>
            <w:tcW w:w="1025"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1</w:t>
            </w:r>
          </w:p>
        </w:tc>
        <w:tc>
          <w:tcPr>
            <w:tcW w:w="963"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0</w:t>
            </w:r>
          </w:p>
        </w:tc>
        <w:tc>
          <w:tcPr>
            <w:tcW w:w="991"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0</w:t>
            </w:r>
          </w:p>
        </w:tc>
        <w:tc>
          <w:tcPr>
            <w:tcW w:w="991" w:type="dxa"/>
            <w:tcBorders>
              <w:top w:val="single" w:sz="2" w:space="0" w:color="auto"/>
              <w:left w:val="single" w:sz="2" w:space="0" w:color="auto"/>
              <w:bottom w:val="single" w:sz="2" w:space="0" w:color="auto"/>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0</w:t>
            </w:r>
          </w:p>
        </w:tc>
        <w:tc>
          <w:tcPr>
            <w:tcW w:w="2550" w:type="dxa"/>
            <w:vMerge/>
            <w:tcBorders>
              <w:left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10773"/>
              <w:rPr>
                <w:rFonts w:ascii="Arial" w:hAnsi="Arial" w:cs="Arial"/>
                <w:b/>
                <w:color w:val="000000" w:themeColor="text1"/>
              </w:rPr>
            </w:pPr>
          </w:p>
        </w:tc>
      </w:tr>
      <w:tr w:rsidR="004C2D76" w:rsidRPr="004C2D76" w:rsidTr="007F244B">
        <w:trPr>
          <w:trHeight w:val="930"/>
        </w:trPr>
        <w:tc>
          <w:tcPr>
            <w:tcW w:w="720"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1.6.</w:t>
            </w:r>
          </w:p>
        </w:tc>
        <w:tc>
          <w:tcPr>
            <w:tcW w:w="2834"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widowControl w:val="0"/>
              <w:autoSpaceDE w:val="0"/>
              <w:autoSpaceDN w:val="0"/>
              <w:adjustRightInd w:val="0"/>
              <w:spacing w:after="0" w:line="240" w:lineRule="auto"/>
              <w:rPr>
                <w:rFonts w:ascii="Arial" w:eastAsia="Arial" w:hAnsi="Arial" w:cs="Arial"/>
                <w:b/>
                <w:color w:val="000000" w:themeColor="text1"/>
              </w:rPr>
            </w:pPr>
            <w:r w:rsidRPr="004C2D76">
              <w:rPr>
                <w:rFonts w:ascii="Arial" w:eastAsia="Arial" w:hAnsi="Arial" w:cs="Arial"/>
                <w:b/>
                <w:color w:val="000000" w:themeColor="text1"/>
              </w:rPr>
              <w:t>Показатель 3</w:t>
            </w:r>
          </w:p>
          <w:p w:rsidR="004C2D76" w:rsidRPr="004C2D76" w:rsidRDefault="004C2D76" w:rsidP="007F244B">
            <w:pPr>
              <w:spacing w:after="0" w:line="240" w:lineRule="auto"/>
              <w:ind w:right="-108"/>
              <w:rPr>
                <w:rFonts w:ascii="Arial" w:eastAsia="Arial" w:hAnsi="Arial" w:cs="Arial"/>
                <w:b/>
                <w:color w:val="000000" w:themeColor="text1"/>
              </w:rPr>
            </w:pPr>
            <w:proofErr w:type="gramStart"/>
            <w:r w:rsidRPr="004C2D76">
              <w:rPr>
                <w:rFonts w:ascii="Arial" w:hAnsi="Arial" w:cs="Arial"/>
                <w:b/>
              </w:rPr>
              <w:t>Количество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w:t>
            </w:r>
            <w:r w:rsidRPr="004C2D76">
              <w:rPr>
                <w:rFonts w:ascii="Arial" w:hAnsi="Arial" w:cs="Arial"/>
                <w:b/>
              </w:rPr>
              <w:br/>
              <w:t>и безопасности на территории Московской области</w:t>
            </w:r>
            <w:proofErr w:type="gramEnd"/>
          </w:p>
        </w:tc>
        <w:tc>
          <w:tcPr>
            <w:tcW w:w="170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Отраслевой</w:t>
            </w:r>
          </w:p>
        </w:tc>
        <w:tc>
          <w:tcPr>
            <w:tcW w:w="130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единицы</w:t>
            </w:r>
          </w:p>
        </w:tc>
        <w:tc>
          <w:tcPr>
            <w:tcW w:w="1105"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0</w:t>
            </w:r>
          </w:p>
        </w:tc>
        <w:tc>
          <w:tcPr>
            <w:tcW w:w="991"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0</w:t>
            </w:r>
          </w:p>
        </w:tc>
        <w:tc>
          <w:tcPr>
            <w:tcW w:w="1025"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0</w:t>
            </w:r>
          </w:p>
        </w:tc>
        <w:tc>
          <w:tcPr>
            <w:tcW w:w="963"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0</w:t>
            </w:r>
          </w:p>
        </w:tc>
        <w:tc>
          <w:tcPr>
            <w:tcW w:w="991"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0</w:t>
            </w:r>
          </w:p>
        </w:tc>
        <w:tc>
          <w:tcPr>
            <w:tcW w:w="991" w:type="dxa"/>
            <w:tcBorders>
              <w:top w:val="single" w:sz="2" w:space="0" w:color="auto"/>
              <w:left w:val="single" w:sz="2" w:space="0" w:color="auto"/>
              <w:bottom w:val="single" w:sz="2" w:space="0" w:color="auto"/>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0</w:t>
            </w:r>
          </w:p>
        </w:tc>
        <w:tc>
          <w:tcPr>
            <w:tcW w:w="2550" w:type="dxa"/>
            <w:vMerge/>
            <w:tcBorders>
              <w:left w:val="single" w:sz="4" w:space="0" w:color="000000"/>
              <w:bottom w:val="single" w:sz="2" w:space="0" w:color="auto"/>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10773"/>
              <w:rPr>
                <w:rFonts w:ascii="Arial" w:hAnsi="Arial" w:cs="Arial"/>
                <w:b/>
                <w:color w:val="000000" w:themeColor="text1"/>
              </w:rPr>
            </w:pPr>
          </w:p>
        </w:tc>
      </w:tr>
      <w:tr w:rsidR="004C2D76" w:rsidRPr="004C2D76" w:rsidTr="007F244B">
        <w:trPr>
          <w:trHeight w:val="649"/>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1.7.</w:t>
            </w:r>
          </w:p>
        </w:tc>
        <w:tc>
          <w:tcPr>
            <w:tcW w:w="2834"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 xml:space="preserve">Показатель 4 </w:t>
            </w:r>
          </w:p>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70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Приоритетный целевой</w:t>
            </w:r>
          </w:p>
          <w:p w:rsidR="004C2D76" w:rsidRPr="004C2D76" w:rsidRDefault="004C2D76" w:rsidP="007F244B">
            <w:pPr>
              <w:spacing w:after="0" w:line="240" w:lineRule="auto"/>
              <w:rPr>
                <w:rFonts w:ascii="Arial" w:hAnsi="Arial" w:cs="Arial"/>
                <w:b/>
                <w:color w:val="000000" w:themeColor="text1"/>
              </w:rPr>
            </w:pPr>
          </w:p>
        </w:tc>
        <w:tc>
          <w:tcPr>
            <w:tcW w:w="1308"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единицы</w:t>
            </w:r>
          </w:p>
        </w:tc>
        <w:tc>
          <w:tcPr>
            <w:tcW w:w="1105" w:type="dxa"/>
            <w:tcBorders>
              <w:top w:val="single" w:sz="2" w:space="0" w:color="auto"/>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4322</w:t>
            </w:r>
          </w:p>
        </w:tc>
        <w:tc>
          <w:tcPr>
            <w:tcW w:w="991" w:type="dxa"/>
            <w:tcBorders>
              <w:top w:val="single" w:sz="2" w:space="0" w:color="auto"/>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w:t>
            </w:r>
          </w:p>
        </w:tc>
        <w:tc>
          <w:tcPr>
            <w:tcW w:w="1025" w:type="dxa"/>
            <w:tcBorders>
              <w:top w:val="single" w:sz="2" w:space="0" w:color="auto"/>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2302</w:t>
            </w:r>
          </w:p>
        </w:tc>
        <w:tc>
          <w:tcPr>
            <w:tcW w:w="963" w:type="dxa"/>
            <w:tcBorders>
              <w:top w:val="single" w:sz="2" w:space="0" w:color="auto"/>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4538</w:t>
            </w:r>
          </w:p>
        </w:tc>
        <w:tc>
          <w:tcPr>
            <w:tcW w:w="991" w:type="dxa"/>
            <w:tcBorders>
              <w:top w:val="single" w:sz="2" w:space="0" w:color="auto"/>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2537</w:t>
            </w:r>
          </w:p>
        </w:tc>
        <w:tc>
          <w:tcPr>
            <w:tcW w:w="991" w:type="dxa"/>
            <w:tcBorders>
              <w:top w:val="single" w:sz="2" w:space="0" w:color="auto"/>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2664</w:t>
            </w:r>
          </w:p>
        </w:tc>
        <w:tc>
          <w:tcPr>
            <w:tcW w:w="2550" w:type="dxa"/>
            <w:tcBorders>
              <w:top w:val="single" w:sz="2" w:space="0" w:color="auto"/>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Основное мероприятие 04:</w:t>
            </w:r>
          </w:p>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tc>
      </w:tr>
      <w:tr w:rsidR="004C2D76" w:rsidRPr="004C2D76" w:rsidTr="007F244B">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1.8.</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right="-108"/>
              <w:rPr>
                <w:rFonts w:ascii="Arial" w:eastAsia="Arial" w:hAnsi="Arial" w:cs="Arial"/>
                <w:b/>
                <w:color w:val="000000" w:themeColor="text1"/>
              </w:rPr>
            </w:pPr>
            <w:r w:rsidRPr="004C2D76">
              <w:rPr>
                <w:rFonts w:ascii="Arial" w:eastAsia="Arial" w:hAnsi="Arial" w:cs="Arial"/>
                <w:b/>
                <w:color w:val="000000" w:themeColor="text1"/>
              </w:rPr>
              <w:t>Показатель 5</w:t>
            </w:r>
          </w:p>
          <w:p w:rsidR="004C2D76" w:rsidRPr="004C2D76" w:rsidRDefault="004C2D76" w:rsidP="007F244B">
            <w:pPr>
              <w:spacing w:after="0" w:line="240" w:lineRule="auto"/>
              <w:ind w:right="-108"/>
              <w:rPr>
                <w:rFonts w:ascii="Arial" w:hAnsi="Arial" w:cs="Arial"/>
                <w:b/>
                <w:color w:val="000000" w:themeColor="text1"/>
              </w:rPr>
            </w:pPr>
            <w:r w:rsidRPr="004C2D76">
              <w:rPr>
                <w:rFonts w:ascii="Arial" w:eastAsia="Arial" w:hAnsi="Arial" w:cs="Arial"/>
                <w:b/>
                <w:color w:val="000000" w:themeColor="text1"/>
              </w:rPr>
              <w:t>Рост числа лиц, состоящих на диспансерном наблюдении с диагнозом «Употребление наркотиков с вредными последствиями»</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right="-108"/>
              <w:rPr>
                <w:rFonts w:ascii="Arial" w:hAnsi="Arial" w:cs="Arial"/>
                <w:b/>
                <w:color w:val="000000" w:themeColor="text1"/>
              </w:rPr>
            </w:pPr>
            <w:r w:rsidRPr="004C2D76">
              <w:rPr>
                <w:rFonts w:ascii="Arial" w:eastAsia="Arial" w:hAnsi="Arial" w:cs="Arial"/>
                <w:b/>
                <w:color w:val="000000" w:themeColor="text1"/>
              </w:rPr>
              <w:t>Отраслевой</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firstLine="34"/>
              <w:jc w:val="center"/>
              <w:rPr>
                <w:rFonts w:ascii="Arial" w:hAnsi="Arial" w:cs="Arial"/>
                <w:b/>
                <w:color w:val="000000" w:themeColor="text1"/>
              </w:rPr>
            </w:pPr>
            <w:r w:rsidRPr="004C2D76">
              <w:rPr>
                <w:rFonts w:ascii="Arial" w:eastAsia="Arial" w:hAnsi="Arial" w:cs="Arial"/>
                <w:b/>
                <w:color w:val="000000" w:themeColor="text1"/>
              </w:rPr>
              <w:t>процент</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100</w:t>
            </w:r>
          </w:p>
          <w:p w:rsidR="004C2D76" w:rsidRPr="004C2D76" w:rsidRDefault="004C2D76" w:rsidP="007F244B">
            <w:pPr>
              <w:spacing w:after="0" w:line="240" w:lineRule="auto"/>
              <w:jc w:val="center"/>
              <w:rPr>
                <w:rFonts w:ascii="Arial" w:hAnsi="Arial" w:cs="Arial"/>
                <w:b/>
                <w:color w:val="000000" w:themeColor="text1"/>
              </w:rPr>
            </w:pPr>
            <w:r w:rsidRPr="004C2D76">
              <w:rPr>
                <w:rFonts w:ascii="Arial" w:hAnsi="Arial" w:cs="Arial"/>
                <w:b/>
                <w:color w:val="000000" w:themeColor="text1"/>
              </w:rPr>
              <w:t xml:space="preserve">Доля транспортировок умерших в морг с мест </w:t>
            </w:r>
            <w:proofErr w:type="spellStart"/>
            <w:proofErr w:type="gramStart"/>
            <w:r w:rsidRPr="004C2D76">
              <w:rPr>
                <w:rFonts w:ascii="Arial" w:hAnsi="Arial" w:cs="Arial"/>
                <w:b/>
                <w:color w:val="000000" w:themeColor="text1"/>
              </w:rPr>
              <w:t>обнару-жения</w:t>
            </w:r>
            <w:proofErr w:type="spellEnd"/>
            <w:proofErr w:type="gramEnd"/>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102</w:t>
            </w:r>
          </w:p>
          <w:p w:rsidR="004C2D76" w:rsidRPr="004C2D76" w:rsidRDefault="004C2D76" w:rsidP="007F244B">
            <w:pPr>
              <w:spacing w:after="0" w:line="240" w:lineRule="auto"/>
              <w:jc w:val="center"/>
              <w:rPr>
                <w:rFonts w:ascii="Arial" w:hAnsi="Arial" w:cs="Arial"/>
                <w:b/>
                <w:color w:val="000000" w:themeColor="text1"/>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104</w:t>
            </w:r>
          </w:p>
          <w:p w:rsidR="004C2D76" w:rsidRPr="004C2D76" w:rsidRDefault="004C2D76" w:rsidP="007F244B">
            <w:pPr>
              <w:spacing w:after="0" w:line="240" w:lineRule="auto"/>
              <w:jc w:val="center"/>
              <w:rPr>
                <w:rFonts w:ascii="Arial" w:hAnsi="Arial" w:cs="Arial"/>
                <w:b/>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106</w:t>
            </w:r>
          </w:p>
          <w:p w:rsidR="004C2D76" w:rsidRPr="004C2D76" w:rsidRDefault="004C2D76" w:rsidP="007F244B">
            <w:pPr>
              <w:spacing w:after="0" w:line="240" w:lineRule="auto"/>
              <w:jc w:val="center"/>
              <w:rPr>
                <w:rFonts w:ascii="Arial" w:hAnsi="Arial" w:cs="Arial"/>
                <w:b/>
                <w:color w:val="000000" w:themeColor="text1"/>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108</w:t>
            </w:r>
          </w:p>
          <w:p w:rsidR="004C2D76" w:rsidRPr="004C2D76" w:rsidRDefault="004C2D76" w:rsidP="007F244B">
            <w:pPr>
              <w:spacing w:after="0" w:line="240" w:lineRule="auto"/>
              <w:jc w:val="center"/>
              <w:rPr>
                <w:rFonts w:ascii="Arial" w:hAnsi="Arial" w:cs="Arial"/>
                <w:b/>
                <w:color w:val="000000" w:themeColor="text1"/>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110</w:t>
            </w:r>
          </w:p>
          <w:p w:rsidR="004C2D76" w:rsidRPr="004C2D76" w:rsidRDefault="004C2D76" w:rsidP="007F244B">
            <w:pPr>
              <w:spacing w:after="0" w:line="240" w:lineRule="auto"/>
              <w:jc w:val="center"/>
              <w:rPr>
                <w:rFonts w:ascii="Arial" w:hAnsi="Arial" w:cs="Arial"/>
                <w:b/>
                <w:color w:val="000000" w:themeColor="text1"/>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Основное мероприятие 05:</w:t>
            </w:r>
          </w:p>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4C2D76" w:rsidRPr="004C2D76" w:rsidTr="007F244B">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1.9.</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right="-108"/>
              <w:rPr>
                <w:rFonts w:ascii="Arial" w:eastAsia="Arial" w:hAnsi="Arial" w:cs="Arial"/>
                <w:b/>
                <w:color w:val="000000" w:themeColor="text1"/>
              </w:rPr>
            </w:pPr>
            <w:r w:rsidRPr="004C2D76">
              <w:rPr>
                <w:rFonts w:ascii="Arial" w:eastAsia="Arial" w:hAnsi="Arial" w:cs="Arial"/>
                <w:b/>
                <w:color w:val="000000" w:themeColor="text1"/>
              </w:rPr>
              <w:t>Показатель 5</w:t>
            </w:r>
          </w:p>
          <w:p w:rsidR="004C2D76" w:rsidRPr="004C2D76" w:rsidRDefault="004C2D76" w:rsidP="007F244B">
            <w:pPr>
              <w:spacing w:after="0" w:line="240" w:lineRule="auto"/>
              <w:ind w:right="-108"/>
              <w:rPr>
                <w:rFonts w:ascii="Arial" w:eastAsia="Arial" w:hAnsi="Arial" w:cs="Arial"/>
                <w:b/>
                <w:color w:val="000000" w:themeColor="text1"/>
              </w:rPr>
            </w:pPr>
            <w:r w:rsidRPr="004C2D76">
              <w:rPr>
                <w:rFonts w:ascii="Arial" w:eastAsia="Arial" w:hAnsi="Arial" w:cs="Arial"/>
                <w:b/>
                <w:color w:val="000000" w:themeColor="text1"/>
              </w:rPr>
              <w:t>Снижение уровня вовлеченности населения в незаконный оборот наркотиков на 100 тыс. населения</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rPr>
                <w:rFonts w:ascii="Arial" w:eastAsia="Arial" w:hAnsi="Arial" w:cs="Arial"/>
                <w:b/>
                <w:color w:val="000000" w:themeColor="text1"/>
              </w:rPr>
            </w:pPr>
            <w:r w:rsidRPr="004C2D76">
              <w:rPr>
                <w:rFonts w:ascii="Arial" w:eastAsia="Arial" w:hAnsi="Arial" w:cs="Arial"/>
                <w:b/>
                <w:color w:val="000000" w:themeColor="text1"/>
              </w:rPr>
              <w:t>Отраслевой</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rPr>
                <w:rFonts w:ascii="Arial" w:eastAsia="Arial" w:hAnsi="Arial" w:cs="Arial"/>
                <w:b/>
                <w:color w:val="000000" w:themeColor="text1"/>
              </w:rPr>
            </w:pPr>
            <w:r w:rsidRPr="004C2D76">
              <w:rPr>
                <w:rFonts w:ascii="Arial" w:hAnsi="Arial" w:cs="Arial"/>
                <w:b/>
                <w:color w:val="000000" w:themeColor="text1"/>
              </w:rPr>
              <w:t>человек на 100 тыс. населения</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jc w:val="center"/>
              <w:rPr>
                <w:rFonts w:ascii="Arial" w:eastAsia="Arial" w:hAnsi="Arial" w:cs="Arial"/>
                <w:b/>
                <w:color w:val="000000" w:themeColor="text1"/>
              </w:rPr>
            </w:pPr>
            <w:r w:rsidRPr="004C2D76">
              <w:rPr>
                <w:rFonts w:ascii="Arial" w:eastAsia="Arial" w:hAnsi="Arial" w:cs="Arial"/>
                <w:b/>
                <w:color w:val="000000" w:themeColor="text1"/>
              </w:rPr>
              <w:t>103,8</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jc w:val="center"/>
              <w:rPr>
                <w:rFonts w:ascii="Arial" w:eastAsia="Arial" w:hAnsi="Arial" w:cs="Arial"/>
                <w:b/>
                <w:color w:val="000000" w:themeColor="text1"/>
              </w:rPr>
            </w:pPr>
            <w:r w:rsidRPr="004C2D76">
              <w:rPr>
                <w:rFonts w:ascii="Arial" w:eastAsia="Arial" w:hAnsi="Arial" w:cs="Arial"/>
                <w:b/>
                <w:color w:val="000000" w:themeColor="text1"/>
              </w:rPr>
              <w:t>-</w:t>
            </w: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jc w:val="center"/>
              <w:rPr>
                <w:rFonts w:ascii="Arial" w:eastAsia="Arial" w:hAnsi="Arial" w:cs="Arial"/>
                <w:b/>
                <w:color w:val="000000" w:themeColor="text1"/>
              </w:rPr>
            </w:pPr>
            <w:r w:rsidRPr="004C2D76">
              <w:rPr>
                <w:rFonts w:ascii="Arial" w:eastAsia="Arial" w:hAnsi="Arial" w:cs="Arial"/>
                <w:b/>
                <w:color w:val="000000" w:themeColor="text1"/>
              </w:rPr>
              <w:t>103</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jc w:val="center"/>
              <w:rPr>
                <w:rFonts w:ascii="Arial" w:eastAsia="Arial" w:hAnsi="Arial" w:cs="Arial"/>
                <w:b/>
                <w:color w:val="000000" w:themeColor="text1"/>
              </w:rPr>
            </w:pPr>
            <w:r w:rsidRPr="004C2D76">
              <w:rPr>
                <w:rFonts w:ascii="Arial" w:eastAsia="Arial" w:hAnsi="Arial" w:cs="Arial"/>
                <w:b/>
                <w:color w:val="000000" w:themeColor="text1"/>
              </w:rPr>
              <w:t>102,2</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jc w:val="center"/>
              <w:rPr>
                <w:rFonts w:ascii="Arial" w:eastAsia="Arial" w:hAnsi="Arial" w:cs="Arial"/>
                <w:b/>
                <w:color w:val="000000" w:themeColor="text1"/>
              </w:rPr>
            </w:pPr>
            <w:r w:rsidRPr="004C2D76">
              <w:rPr>
                <w:rFonts w:ascii="Arial" w:eastAsia="Arial" w:hAnsi="Arial" w:cs="Arial"/>
                <w:b/>
                <w:color w:val="000000" w:themeColor="text1"/>
              </w:rPr>
              <w:t>101,4</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jc w:val="center"/>
              <w:rPr>
                <w:rFonts w:ascii="Arial" w:eastAsia="Arial" w:hAnsi="Arial" w:cs="Arial"/>
                <w:b/>
                <w:color w:val="000000" w:themeColor="text1"/>
              </w:rPr>
            </w:pPr>
            <w:r w:rsidRPr="004C2D76">
              <w:rPr>
                <w:rFonts w:ascii="Arial" w:eastAsia="Arial" w:hAnsi="Arial" w:cs="Arial"/>
                <w:b/>
                <w:color w:val="000000" w:themeColor="text1"/>
              </w:rPr>
              <w:t>100,6</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Основное мероприятие 05.</w:t>
            </w:r>
          </w:p>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4C2D76" w:rsidRPr="004C2D76" w:rsidTr="007F244B">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1.10.</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right="-108"/>
              <w:rPr>
                <w:rFonts w:ascii="Arial" w:eastAsia="Arial" w:hAnsi="Arial" w:cs="Arial"/>
                <w:b/>
                <w:color w:val="000000" w:themeColor="text1"/>
              </w:rPr>
            </w:pPr>
            <w:r w:rsidRPr="004C2D76">
              <w:rPr>
                <w:rFonts w:ascii="Arial" w:eastAsia="Arial" w:hAnsi="Arial" w:cs="Arial"/>
                <w:b/>
                <w:color w:val="000000" w:themeColor="text1"/>
              </w:rPr>
              <w:t>Показатель 5</w:t>
            </w:r>
          </w:p>
          <w:p w:rsidR="004C2D76" w:rsidRPr="004C2D76" w:rsidRDefault="004C2D76" w:rsidP="007F244B">
            <w:pPr>
              <w:spacing w:after="0" w:line="240" w:lineRule="auto"/>
              <w:ind w:right="-108"/>
              <w:rPr>
                <w:rFonts w:ascii="Arial" w:eastAsia="Arial" w:hAnsi="Arial" w:cs="Arial"/>
                <w:b/>
                <w:color w:val="000000" w:themeColor="text1"/>
              </w:rPr>
            </w:pPr>
            <w:r w:rsidRPr="004C2D76">
              <w:rPr>
                <w:rFonts w:ascii="Arial" w:eastAsia="Arial" w:hAnsi="Arial" w:cs="Arial"/>
                <w:b/>
                <w:color w:val="000000" w:themeColor="text1"/>
              </w:rPr>
              <w:t xml:space="preserve">Снижение уровня </w:t>
            </w:r>
            <w:proofErr w:type="spellStart"/>
            <w:r w:rsidRPr="004C2D76">
              <w:rPr>
                <w:rFonts w:ascii="Arial" w:eastAsia="Arial" w:hAnsi="Arial" w:cs="Arial"/>
                <w:b/>
                <w:color w:val="000000" w:themeColor="text1"/>
              </w:rPr>
              <w:t>криминогенности</w:t>
            </w:r>
            <w:proofErr w:type="spellEnd"/>
            <w:r w:rsidRPr="004C2D76">
              <w:rPr>
                <w:rFonts w:ascii="Arial" w:eastAsia="Arial" w:hAnsi="Arial" w:cs="Arial"/>
                <w:b/>
                <w:color w:val="000000" w:themeColor="text1"/>
              </w:rPr>
              <w:t xml:space="preserve"> наркомании на 100 тыс. человек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rPr>
                <w:rFonts w:ascii="Arial" w:eastAsia="Arial" w:hAnsi="Arial" w:cs="Arial"/>
                <w:b/>
                <w:color w:val="000000" w:themeColor="text1"/>
              </w:rPr>
            </w:pPr>
            <w:r w:rsidRPr="004C2D76">
              <w:rPr>
                <w:rFonts w:ascii="Arial" w:eastAsia="Arial" w:hAnsi="Arial" w:cs="Arial"/>
                <w:b/>
                <w:color w:val="000000" w:themeColor="text1"/>
              </w:rPr>
              <w:t>Отраслевой</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rPr>
                <w:rFonts w:ascii="Arial" w:eastAsia="Arial" w:hAnsi="Arial" w:cs="Arial"/>
                <w:b/>
                <w:color w:val="000000" w:themeColor="text1"/>
              </w:rPr>
            </w:pPr>
            <w:r w:rsidRPr="004C2D76">
              <w:rPr>
                <w:rFonts w:ascii="Arial" w:hAnsi="Arial" w:cs="Arial"/>
                <w:b/>
                <w:color w:val="000000" w:themeColor="text1"/>
              </w:rPr>
              <w:t>человек на 100 тыс. населения</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jc w:val="center"/>
              <w:rPr>
                <w:rFonts w:ascii="Arial" w:eastAsia="Arial" w:hAnsi="Arial" w:cs="Arial"/>
                <w:b/>
                <w:color w:val="000000" w:themeColor="text1"/>
              </w:rPr>
            </w:pPr>
            <w:r w:rsidRPr="004C2D76">
              <w:rPr>
                <w:rFonts w:ascii="Arial" w:eastAsia="Arial" w:hAnsi="Arial" w:cs="Arial"/>
                <w:b/>
                <w:color w:val="000000" w:themeColor="text1"/>
              </w:rPr>
              <w:t>41,6</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jc w:val="center"/>
              <w:rPr>
                <w:rFonts w:ascii="Arial" w:eastAsia="Arial" w:hAnsi="Arial" w:cs="Arial"/>
                <w:b/>
                <w:color w:val="000000" w:themeColor="text1"/>
              </w:rPr>
            </w:pPr>
            <w:r w:rsidRPr="004C2D76">
              <w:rPr>
                <w:rFonts w:ascii="Arial" w:eastAsia="Arial" w:hAnsi="Arial" w:cs="Arial"/>
                <w:b/>
                <w:color w:val="000000" w:themeColor="text1"/>
              </w:rPr>
              <w:t>-</w:t>
            </w: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jc w:val="center"/>
              <w:rPr>
                <w:rFonts w:ascii="Arial" w:eastAsia="Arial" w:hAnsi="Arial" w:cs="Arial"/>
                <w:b/>
                <w:color w:val="000000" w:themeColor="text1"/>
              </w:rPr>
            </w:pPr>
            <w:r w:rsidRPr="004C2D76">
              <w:rPr>
                <w:rFonts w:ascii="Arial" w:eastAsia="Arial" w:hAnsi="Arial" w:cs="Arial"/>
                <w:b/>
                <w:color w:val="000000" w:themeColor="text1"/>
              </w:rPr>
              <w:t>41,5</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jc w:val="center"/>
              <w:rPr>
                <w:rFonts w:ascii="Arial" w:eastAsia="Arial" w:hAnsi="Arial" w:cs="Arial"/>
                <w:b/>
                <w:color w:val="000000" w:themeColor="text1"/>
              </w:rPr>
            </w:pPr>
            <w:r w:rsidRPr="004C2D76">
              <w:rPr>
                <w:rFonts w:ascii="Arial" w:eastAsia="Arial" w:hAnsi="Arial" w:cs="Arial"/>
                <w:b/>
                <w:color w:val="000000" w:themeColor="text1"/>
              </w:rPr>
              <w:t>41,4</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jc w:val="center"/>
              <w:rPr>
                <w:rFonts w:ascii="Arial" w:eastAsia="Arial" w:hAnsi="Arial" w:cs="Arial"/>
                <w:b/>
                <w:color w:val="000000" w:themeColor="text1"/>
              </w:rPr>
            </w:pPr>
            <w:r w:rsidRPr="004C2D76">
              <w:rPr>
                <w:rFonts w:ascii="Arial" w:eastAsia="Arial" w:hAnsi="Arial" w:cs="Arial"/>
                <w:b/>
                <w:color w:val="000000" w:themeColor="text1"/>
              </w:rPr>
              <w:t>41,3</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jc w:val="center"/>
              <w:rPr>
                <w:rFonts w:ascii="Arial" w:eastAsia="Arial" w:hAnsi="Arial" w:cs="Arial"/>
                <w:b/>
                <w:color w:val="000000" w:themeColor="text1"/>
              </w:rPr>
            </w:pPr>
            <w:r w:rsidRPr="004C2D76">
              <w:rPr>
                <w:rFonts w:ascii="Arial" w:eastAsia="Arial" w:hAnsi="Arial" w:cs="Arial"/>
                <w:b/>
                <w:color w:val="000000" w:themeColor="text1"/>
              </w:rPr>
              <w:t>41,2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Основное мероприятие 05.</w:t>
            </w:r>
          </w:p>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4C2D76" w:rsidRPr="004C2D76" w:rsidTr="007F244B">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1.11.</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right="-108"/>
              <w:rPr>
                <w:rFonts w:ascii="Arial" w:eastAsia="Arial" w:hAnsi="Arial" w:cs="Arial"/>
                <w:b/>
                <w:color w:val="000000" w:themeColor="text1"/>
              </w:rPr>
            </w:pPr>
            <w:r w:rsidRPr="004C2D76">
              <w:rPr>
                <w:rFonts w:ascii="Arial" w:eastAsia="Arial" w:hAnsi="Arial" w:cs="Arial"/>
                <w:b/>
                <w:color w:val="000000" w:themeColor="text1"/>
              </w:rPr>
              <w:t>Показатель 7</w:t>
            </w:r>
          </w:p>
          <w:p w:rsidR="004C2D76" w:rsidRPr="004C2D76" w:rsidRDefault="004C2D76" w:rsidP="007F244B">
            <w:pPr>
              <w:spacing w:after="0" w:line="240" w:lineRule="auto"/>
              <w:ind w:right="-108"/>
              <w:rPr>
                <w:rFonts w:ascii="Arial" w:hAnsi="Arial" w:cs="Arial"/>
                <w:b/>
                <w:color w:val="000000" w:themeColor="text1"/>
              </w:rPr>
            </w:pPr>
            <w:r w:rsidRPr="004C2D76">
              <w:rPr>
                <w:rFonts w:ascii="Arial" w:eastAsia="Arial" w:hAnsi="Arial" w:cs="Arial"/>
                <w:b/>
                <w:color w:val="000000" w:themeColor="text1"/>
              </w:rPr>
              <w:t>Доля кладбищ, соответствующих требованиям Регионального стандарта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right="-108"/>
              <w:rPr>
                <w:rFonts w:ascii="Arial" w:eastAsia="Arial" w:hAnsi="Arial" w:cs="Arial"/>
                <w:b/>
                <w:color w:val="000000" w:themeColor="text1"/>
              </w:rPr>
            </w:pPr>
            <w:r w:rsidRPr="004C2D76">
              <w:rPr>
                <w:rFonts w:ascii="Arial" w:hAnsi="Arial" w:cs="Arial"/>
                <w:b/>
                <w:color w:val="000000" w:themeColor="text1"/>
              </w:rPr>
              <w:t>Приоритетный целевой</w:t>
            </w:r>
            <w:r w:rsidRPr="004C2D76">
              <w:rPr>
                <w:rFonts w:ascii="Arial" w:eastAsia="Arial" w:hAnsi="Arial" w:cs="Arial"/>
                <w:b/>
                <w:color w:val="000000" w:themeColor="text1"/>
              </w:rPr>
              <w:t xml:space="preserve"> </w:t>
            </w:r>
          </w:p>
          <w:p w:rsidR="004C2D76" w:rsidRPr="004C2D76" w:rsidRDefault="004C2D76" w:rsidP="007F244B">
            <w:pPr>
              <w:spacing w:after="0" w:line="240" w:lineRule="auto"/>
              <w:ind w:right="-108"/>
              <w:rPr>
                <w:rFonts w:ascii="Arial" w:eastAsia="Arial" w:hAnsi="Arial" w:cs="Arial"/>
                <w:b/>
                <w:color w:val="000000" w:themeColor="text1"/>
              </w:rPr>
            </w:pPr>
          </w:p>
          <w:p w:rsidR="004C2D76" w:rsidRPr="004C2D76" w:rsidRDefault="004C2D76" w:rsidP="007F244B">
            <w:pPr>
              <w:spacing w:after="0" w:line="240" w:lineRule="auto"/>
              <w:ind w:right="-108"/>
              <w:rPr>
                <w:rFonts w:ascii="Arial" w:hAnsi="Arial" w:cs="Arial"/>
                <w:b/>
                <w:color w:val="000000" w:themeColor="text1"/>
              </w:rPr>
            </w:pPr>
            <w:r w:rsidRPr="004C2D76">
              <w:rPr>
                <w:rFonts w:ascii="Arial" w:eastAsia="Arial" w:hAnsi="Arial" w:cs="Arial"/>
                <w:b/>
                <w:color w:val="000000" w:themeColor="text1"/>
              </w:rPr>
              <w:t>Рейтинг-45</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right="-108"/>
              <w:rPr>
                <w:rFonts w:ascii="Arial" w:hAnsi="Arial" w:cs="Arial"/>
                <w:b/>
                <w:color w:val="000000" w:themeColor="text1"/>
              </w:rPr>
            </w:pPr>
            <w:r w:rsidRPr="004C2D76">
              <w:rPr>
                <w:rFonts w:ascii="Arial" w:eastAsia="Arial" w:hAnsi="Arial" w:cs="Arial"/>
                <w:b/>
                <w:color w:val="000000" w:themeColor="text1"/>
              </w:rPr>
              <w:t>процент</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70</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72,5</w:t>
            </w: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tabs>
                <w:tab w:val="left" w:pos="184"/>
                <w:tab w:val="center" w:pos="405"/>
              </w:tabs>
              <w:spacing w:after="0" w:line="240" w:lineRule="auto"/>
              <w:rPr>
                <w:rFonts w:ascii="Arial" w:eastAsia="Arial" w:hAnsi="Arial" w:cs="Arial"/>
                <w:b/>
                <w:color w:val="000000" w:themeColor="text1"/>
              </w:rPr>
            </w:pPr>
            <w:r w:rsidRPr="004C2D76">
              <w:rPr>
                <w:rFonts w:ascii="Arial" w:eastAsia="Arial" w:hAnsi="Arial" w:cs="Arial"/>
                <w:b/>
                <w:color w:val="000000" w:themeColor="text1"/>
              </w:rPr>
              <w:tab/>
            </w:r>
            <w:r w:rsidRPr="004C2D76">
              <w:rPr>
                <w:rFonts w:ascii="Arial" w:eastAsia="Arial" w:hAnsi="Arial" w:cs="Arial"/>
                <w:b/>
                <w:color w:val="000000" w:themeColor="text1"/>
              </w:rPr>
              <w:tab/>
              <w:t>80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75</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85</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100</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Основное мероприятие 07:</w:t>
            </w:r>
          </w:p>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Развитие похоронного дела на территории Московской области</w:t>
            </w:r>
          </w:p>
        </w:tc>
      </w:tr>
      <w:tr w:rsidR="004C2D76" w:rsidRPr="004C2D76" w:rsidTr="007F244B">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1.12.</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right="-108"/>
              <w:rPr>
                <w:rFonts w:ascii="Arial" w:eastAsia="Arial" w:hAnsi="Arial" w:cs="Arial"/>
                <w:b/>
                <w:color w:val="000000" w:themeColor="text1"/>
              </w:rPr>
            </w:pPr>
            <w:r w:rsidRPr="004C2D76">
              <w:rPr>
                <w:rFonts w:ascii="Arial" w:eastAsia="Arial" w:hAnsi="Arial" w:cs="Arial"/>
                <w:b/>
                <w:color w:val="000000" w:themeColor="text1"/>
              </w:rPr>
              <w:t>Показатель 7</w:t>
            </w:r>
          </w:p>
          <w:p w:rsidR="004C2D76" w:rsidRPr="004C2D76" w:rsidRDefault="004C2D76" w:rsidP="007F244B">
            <w:pPr>
              <w:spacing w:after="0" w:line="240" w:lineRule="auto"/>
              <w:ind w:right="-108"/>
              <w:rPr>
                <w:rFonts w:ascii="Arial" w:hAnsi="Arial" w:cs="Arial"/>
                <w:b/>
                <w:color w:val="000000" w:themeColor="text1"/>
              </w:rPr>
            </w:pPr>
            <w:r w:rsidRPr="004C2D76">
              <w:rPr>
                <w:rFonts w:ascii="Arial" w:eastAsia="Arial" w:hAnsi="Arial" w:cs="Arial"/>
                <w:b/>
                <w:color w:val="000000" w:themeColor="text1"/>
              </w:rPr>
              <w:t>Инвентаризация мест захоронений</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right="-108"/>
              <w:rPr>
                <w:rFonts w:ascii="Arial" w:hAnsi="Arial" w:cs="Arial"/>
                <w:b/>
                <w:color w:val="000000" w:themeColor="text1"/>
              </w:rPr>
            </w:pPr>
            <w:r w:rsidRPr="004C2D76">
              <w:rPr>
                <w:rFonts w:ascii="Arial" w:eastAsia="Arial" w:hAnsi="Arial" w:cs="Arial"/>
                <w:b/>
                <w:color w:val="000000" w:themeColor="text1"/>
              </w:rPr>
              <w:t>Отраслевой</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right="-108"/>
              <w:rPr>
                <w:rFonts w:ascii="Arial" w:hAnsi="Arial" w:cs="Arial"/>
                <w:b/>
                <w:color w:val="000000" w:themeColor="text1"/>
              </w:rPr>
            </w:pPr>
            <w:r w:rsidRPr="004C2D76">
              <w:rPr>
                <w:rFonts w:ascii="Arial" w:eastAsia="Arial" w:hAnsi="Arial" w:cs="Arial"/>
                <w:b/>
                <w:color w:val="000000" w:themeColor="text1"/>
              </w:rPr>
              <w:t>процент</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100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100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100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100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100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100</w:t>
            </w: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10773"/>
              <w:rPr>
                <w:rFonts w:ascii="Arial" w:hAnsi="Arial" w:cs="Arial"/>
                <w:b/>
                <w:color w:val="000000" w:themeColor="text1"/>
              </w:rPr>
            </w:pPr>
          </w:p>
        </w:tc>
      </w:tr>
      <w:tr w:rsidR="004C2D76" w:rsidRPr="004C2D76" w:rsidTr="007F244B">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1.13.</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Показатель 7</w:t>
            </w:r>
          </w:p>
          <w:p w:rsidR="004C2D76" w:rsidRPr="004C2D76" w:rsidRDefault="004C2D76" w:rsidP="007F244B">
            <w:pPr>
              <w:spacing w:after="0" w:line="240" w:lineRule="auto"/>
              <w:ind w:right="-108"/>
              <w:rPr>
                <w:rFonts w:ascii="Arial" w:hAnsi="Arial" w:cs="Arial"/>
                <w:b/>
                <w:color w:val="000000" w:themeColor="text1"/>
              </w:rPr>
            </w:pPr>
            <w:r w:rsidRPr="004C2D76">
              <w:rPr>
                <w:rFonts w:ascii="Arial" w:eastAsia="Arial" w:hAnsi="Arial" w:cs="Arial"/>
                <w:b/>
                <w:color w:val="000000" w:themeColor="text1"/>
              </w:rPr>
              <w:t xml:space="preserve">Количество восстановленных (ремонт, реставрация, благоустройство) воинских захоронений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right="-108"/>
              <w:rPr>
                <w:rFonts w:ascii="Arial" w:hAnsi="Arial" w:cs="Arial"/>
                <w:b/>
                <w:color w:val="000000" w:themeColor="text1"/>
              </w:rPr>
            </w:pPr>
            <w:r w:rsidRPr="004C2D76">
              <w:rPr>
                <w:rFonts w:ascii="Arial" w:hAnsi="Arial" w:cs="Arial"/>
                <w:b/>
                <w:color w:val="000000" w:themeColor="text1"/>
              </w:rPr>
              <w:t>Приоритетный целевой</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right="-108"/>
              <w:rPr>
                <w:rFonts w:ascii="Arial" w:hAnsi="Arial" w:cs="Arial"/>
                <w:b/>
                <w:color w:val="000000" w:themeColor="text1"/>
              </w:rPr>
            </w:pPr>
            <w:r w:rsidRPr="004C2D76">
              <w:rPr>
                <w:rFonts w:ascii="Arial" w:eastAsia="Arial" w:hAnsi="Arial" w:cs="Arial"/>
                <w:b/>
                <w:color w:val="000000" w:themeColor="text1"/>
              </w:rPr>
              <w:t>единица</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hAnsi="Arial" w:cs="Arial"/>
                <w:b/>
                <w:color w:val="000000" w:themeColor="text1"/>
              </w:rPr>
              <w:t>0</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w:t>
            </w: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0</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0</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0</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Основное мероприятие 07.</w:t>
            </w:r>
          </w:p>
          <w:p w:rsidR="004C2D76" w:rsidRPr="004C2D76" w:rsidRDefault="004C2D76" w:rsidP="007F244B">
            <w:pPr>
              <w:spacing w:after="0" w:line="240" w:lineRule="auto"/>
              <w:ind w:right="-108"/>
              <w:rPr>
                <w:rFonts w:ascii="Arial" w:hAnsi="Arial" w:cs="Arial"/>
                <w:b/>
                <w:color w:val="000000" w:themeColor="text1"/>
              </w:rPr>
            </w:pPr>
            <w:r w:rsidRPr="004C2D76">
              <w:rPr>
                <w:rFonts w:ascii="Arial" w:eastAsia="Arial" w:hAnsi="Arial" w:cs="Arial"/>
                <w:b/>
                <w:color w:val="000000" w:themeColor="text1"/>
              </w:rPr>
              <w:t>Развитие похоронного дела на территории Московской области</w:t>
            </w:r>
          </w:p>
        </w:tc>
      </w:tr>
      <w:tr w:rsidR="004C2D76" w:rsidRPr="004C2D76" w:rsidTr="007F244B">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hAnsi="Arial" w:cs="Arial"/>
                <w:b/>
                <w:color w:val="000000" w:themeColor="text1"/>
              </w:rPr>
              <w:t>1.14.</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Показатель 7</w:t>
            </w:r>
          </w:p>
          <w:p w:rsidR="004C2D76" w:rsidRPr="004C2D76" w:rsidRDefault="004C2D76" w:rsidP="007F244B">
            <w:pPr>
              <w:spacing w:after="0" w:line="240" w:lineRule="auto"/>
              <w:ind w:right="-108"/>
              <w:rPr>
                <w:rFonts w:ascii="Arial" w:hAnsi="Arial" w:cs="Arial"/>
                <w:b/>
                <w:color w:val="000000" w:themeColor="text1"/>
              </w:rPr>
            </w:pPr>
            <w:r w:rsidRPr="004C2D76">
              <w:rPr>
                <w:rFonts w:ascii="Arial" w:eastAsia="Arial" w:hAnsi="Arial" w:cs="Arial"/>
                <w:b/>
                <w:color w:val="000000" w:themeColor="text1"/>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right="-108"/>
              <w:rPr>
                <w:rFonts w:ascii="Arial" w:hAnsi="Arial" w:cs="Arial"/>
                <w:b/>
                <w:color w:val="000000" w:themeColor="text1"/>
              </w:rPr>
            </w:pPr>
            <w:r w:rsidRPr="004C2D76">
              <w:rPr>
                <w:rFonts w:ascii="Arial" w:eastAsia="Arial" w:hAnsi="Arial" w:cs="Arial"/>
                <w:b/>
                <w:color w:val="000000" w:themeColor="text1"/>
              </w:rPr>
              <w:t>Отраслевой</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right="-108"/>
              <w:rPr>
                <w:rFonts w:ascii="Arial" w:hAnsi="Arial" w:cs="Arial"/>
                <w:b/>
                <w:color w:val="000000" w:themeColor="text1"/>
              </w:rPr>
            </w:pPr>
            <w:r w:rsidRPr="004C2D76">
              <w:rPr>
                <w:rFonts w:ascii="Arial" w:eastAsia="Arial" w:hAnsi="Arial" w:cs="Arial"/>
                <w:b/>
                <w:color w:val="000000" w:themeColor="text1"/>
              </w:rPr>
              <w:t>процент</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100</w:t>
            </w:r>
          </w:p>
          <w:p w:rsidR="004C2D76" w:rsidRPr="004C2D76" w:rsidRDefault="004C2D76" w:rsidP="007F244B">
            <w:pPr>
              <w:spacing w:after="0" w:line="240" w:lineRule="auto"/>
              <w:jc w:val="center"/>
              <w:rPr>
                <w:rFonts w:ascii="Arial" w:hAnsi="Arial" w:cs="Arial"/>
                <w:b/>
                <w:color w:val="000000" w:themeColor="text1"/>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100</w:t>
            </w:r>
          </w:p>
          <w:p w:rsidR="004C2D76" w:rsidRPr="004C2D76" w:rsidRDefault="004C2D76" w:rsidP="007F244B">
            <w:pPr>
              <w:spacing w:after="0" w:line="240" w:lineRule="auto"/>
              <w:jc w:val="center"/>
              <w:rPr>
                <w:rFonts w:ascii="Arial" w:hAnsi="Arial" w:cs="Arial"/>
                <w:b/>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100</w:t>
            </w:r>
          </w:p>
          <w:p w:rsidR="004C2D76" w:rsidRPr="004C2D76" w:rsidRDefault="004C2D76" w:rsidP="007F244B">
            <w:pPr>
              <w:spacing w:after="0" w:line="240" w:lineRule="auto"/>
              <w:jc w:val="center"/>
              <w:rPr>
                <w:rFonts w:ascii="Arial" w:hAnsi="Arial" w:cs="Arial"/>
                <w:b/>
                <w:color w:val="000000" w:themeColor="text1"/>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100</w:t>
            </w:r>
          </w:p>
          <w:p w:rsidR="004C2D76" w:rsidRPr="004C2D76" w:rsidRDefault="004C2D76" w:rsidP="007F244B">
            <w:pPr>
              <w:spacing w:after="0" w:line="240" w:lineRule="auto"/>
              <w:jc w:val="center"/>
              <w:rPr>
                <w:rFonts w:ascii="Arial" w:hAnsi="Arial" w:cs="Arial"/>
                <w:b/>
                <w:color w:val="000000" w:themeColor="text1"/>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100</w:t>
            </w:r>
          </w:p>
          <w:p w:rsidR="004C2D76" w:rsidRPr="004C2D76" w:rsidRDefault="004C2D76" w:rsidP="007F244B">
            <w:pPr>
              <w:spacing w:after="0" w:line="240" w:lineRule="auto"/>
              <w:jc w:val="center"/>
              <w:rPr>
                <w:rFonts w:ascii="Arial" w:hAnsi="Arial" w:cs="Arial"/>
                <w:b/>
                <w:color w:val="000000" w:themeColor="text1"/>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Основное мероприятие 07.</w:t>
            </w:r>
          </w:p>
          <w:p w:rsidR="004C2D76" w:rsidRPr="004C2D76" w:rsidRDefault="004C2D76" w:rsidP="007F244B">
            <w:pPr>
              <w:spacing w:after="0" w:line="240" w:lineRule="auto"/>
              <w:ind w:right="-108"/>
              <w:rPr>
                <w:rFonts w:ascii="Arial" w:hAnsi="Arial" w:cs="Arial"/>
                <w:b/>
                <w:color w:val="000000" w:themeColor="text1"/>
              </w:rPr>
            </w:pPr>
            <w:r w:rsidRPr="004C2D76">
              <w:rPr>
                <w:rFonts w:ascii="Arial" w:eastAsia="Arial" w:hAnsi="Arial" w:cs="Arial"/>
                <w:b/>
                <w:color w:val="000000" w:themeColor="text1"/>
              </w:rPr>
              <w:t>Развитие похоронного дела на территории Московской области</w:t>
            </w:r>
          </w:p>
        </w:tc>
      </w:tr>
      <w:tr w:rsidR="004C2D76" w:rsidRPr="004C2D76" w:rsidTr="007F244B">
        <w:trPr>
          <w:trHeight w:val="873"/>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hAnsi="Arial" w:cs="Arial"/>
                <w:b/>
                <w:color w:val="000000" w:themeColor="text1"/>
              </w:rPr>
              <w:t>1.15.</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Показатель 7</w:t>
            </w:r>
          </w:p>
          <w:p w:rsidR="004C2D76" w:rsidRPr="004C2D76" w:rsidRDefault="004C2D76" w:rsidP="007F244B">
            <w:pPr>
              <w:spacing w:after="0" w:line="240" w:lineRule="auto"/>
              <w:rPr>
                <w:rFonts w:ascii="Arial" w:eastAsia="Arial" w:hAnsi="Arial" w:cs="Arial"/>
                <w:b/>
                <w:color w:val="000000" w:themeColor="text1"/>
              </w:rPr>
            </w:pPr>
            <w:r w:rsidRPr="004C2D76">
              <w:rPr>
                <w:rFonts w:ascii="Arial" w:hAnsi="Arial" w:cs="Arial"/>
                <w:b/>
              </w:rPr>
              <w:t>Количество установленных мемориальных знаков</w:t>
            </w:r>
          </w:p>
          <w:p w:rsidR="004C2D76" w:rsidRPr="004C2D76" w:rsidRDefault="004C2D76" w:rsidP="007F244B">
            <w:pPr>
              <w:spacing w:after="0" w:line="240" w:lineRule="auto"/>
              <w:rPr>
                <w:rFonts w:ascii="Arial" w:eastAsia="Arial" w:hAnsi="Arial" w:cs="Arial"/>
                <w:b/>
                <w:color w:val="000000" w:themeColor="text1"/>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right="-108"/>
              <w:rPr>
                <w:rFonts w:ascii="Arial" w:eastAsia="Arial" w:hAnsi="Arial" w:cs="Arial"/>
                <w:b/>
                <w:color w:val="000000" w:themeColor="text1"/>
              </w:rPr>
            </w:pPr>
            <w:r w:rsidRPr="004C2D76">
              <w:rPr>
                <w:rFonts w:ascii="Arial" w:hAnsi="Arial" w:cs="Arial"/>
                <w:b/>
                <w:color w:val="000000" w:themeColor="text1"/>
              </w:rPr>
              <w:t>Приоритетный целевой</w:t>
            </w:r>
            <w:r w:rsidRPr="004C2D76">
              <w:rPr>
                <w:rFonts w:ascii="Arial" w:eastAsia="Arial" w:hAnsi="Arial" w:cs="Arial"/>
                <w:b/>
                <w:color w:val="000000" w:themeColor="text1"/>
              </w:rPr>
              <w:t xml:space="preserve"> </w:t>
            </w:r>
          </w:p>
          <w:p w:rsidR="004C2D76" w:rsidRPr="004C2D76" w:rsidRDefault="004C2D76" w:rsidP="007F244B">
            <w:pPr>
              <w:spacing w:after="0" w:line="240" w:lineRule="auto"/>
              <w:ind w:right="-108"/>
              <w:rPr>
                <w:rFonts w:ascii="Arial" w:eastAsia="Arial" w:hAnsi="Arial" w:cs="Arial"/>
                <w:b/>
                <w:color w:val="000000" w:themeColor="text1"/>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right="-108"/>
              <w:rPr>
                <w:rFonts w:ascii="Arial" w:eastAsia="Arial" w:hAnsi="Arial" w:cs="Arial"/>
                <w:b/>
                <w:color w:val="000000" w:themeColor="text1"/>
              </w:rPr>
            </w:pPr>
            <w:r w:rsidRPr="004C2D76">
              <w:rPr>
                <w:rFonts w:ascii="Arial" w:eastAsia="Arial" w:hAnsi="Arial" w:cs="Arial"/>
                <w:b/>
                <w:color w:val="000000" w:themeColor="text1"/>
              </w:rPr>
              <w:t>единица</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0</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0</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0</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Основное мероприятие 07.</w:t>
            </w:r>
          </w:p>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Развитие похоронного дела на территории Московской области</w:t>
            </w:r>
          </w:p>
        </w:tc>
      </w:tr>
      <w:tr w:rsidR="004C2D76" w:rsidRPr="004C2D76" w:rsidTr="007F244B">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hAnsi="Arial" w:cs="Arial"/>
                <w:b/>
                <w:color w:val="000000" w:themeColor="text1"/>
              </w:rPr>
              <w:t>1.16.</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Показатель 7</w:t>
            </w:r>
          </w:p>
          <w:p w:rsidR="004C2D76" w:rsidRPr="004C2D76" w:rsidRDefault="004C2D76" w:rsidP="007F244B">
            <w:pPr>
              <w:spacing w:after="0" w:line="240" w:lineRule="auto"/>
              <w:rPr>
                <w:rFonts w:ascii="Arial" w:eastAsia="Arial" w:hAnsi="Arial" w:cs="Arial"/>
                <w:b/>
                <w:color w:val="000000" w:themeColor="text1"/>
              </w:rPr>
            </w:pPr>
            <w:r w:rsidRPr="004C2D76">
              <w:rPr>
                <w:rFonts w:ascii="Arial" w:hAnsi="Arial" w:cs="Arial"/>
                <w:b/>
              </w:rPr>
              <w:t>Количество имен погибших при защите Отечества, нанесенных на мемориальные сооружения воинских захоронений по месту захоронения</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right="-108"/>
              <w:rPr>
                <w:rFonts w:ascii="Arial" w:eastAsia="Arial" w:hAnsi="Arial" w:cs="Arial"/>
                <w:b/>
                <w:color w:val="000000" w:themeColor="text1"/>
              </w:rPr>
            </w:pPr>
            <w:r w:rsidRPr="004C2D76">
              <w:rPr>
                <w:rFonts w:ascii="Arial" w:hAnsi="Arial" w:cs="Arial"/>
                <w:b/>
                <w:color w:val="000000" w:themeColor="text1"/>
              </w:rPr>
              <w:t>Приоритетный целевой</w:t>
            </w:r>
            <w:r w:rsidRPr="004C2D76">
              <w:rPr>
                <w:rFonts w:ascii="Arial" w:eastAsia="Arial" w:hAnsi="Arial" w:cs="Arial"/>
                <w:b/>
                <w:color w:val="000000" w:themeColor="text1"/>
              </w:rPr>
              <w:t xml:space="preserve"> </w:t>
            </w:r>
          </w:p>
          <w:p w:rsidR="004C2D76" w:rsidRPr="004C2D76" w:rsidRDefault="004C2D76" w:rsidP="007F244B">
            <w:pPr>
              <w:spacing w:after="0" w:line="240" w:lineRule="auto"/>
              <w:ind w:right="-108"/>
              <w:rPr>
                <w:rFonts w:ascii="Arial" w:eastAsia="Arial" w:hAnsi="Arial" w:cs="Arial"/>
                <w:b/>
                <w:color w:val="000000" w:themeColor="text1"/>
              </w:rPr>
            </w:pP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right="-108"/>
              <w:rPr>
                <w:rFonts w:ascii="Arial" w:eastAsia="Arial" w:hAnsi="Arial" w:cs="Arial"/>
                <w:b/>
                <w:color w:val="000000" w:themeColor="text1"/>
              </w:rPr>
            </w:pPr>
            <w:r w:rsidRPr="004C2D76">
              <w:rPr>
                <w:rFonts w:ascii="Arial" w:eastAsia="Arial" w:hAnsi="Arial" w:cs="Arial"/>
                <w:b/>
                <w:color w:val="000000" w:themeColor="text1"/>
              </w:rPr>
              <w:t>единица</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0</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0</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0</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Основное мероприятие 07.</w:t>
            </w:r>
          </w:p>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Развитие похоронного дела на территории Московской области</w:t>
            </w:r>
          </w:p>
          <w:p w:rsidR="004C2D76" w:rsidRPr="004C2D76" w:rsidRDefault="004C2D76" w:rsidP="007F244B">
            <w:pPr>
              <w:spacing w:after="0" w:line="240" w:lineRule="auto"/>
              <w:rPr>
                <w:rFonts w:ascii="Arial" w:eastAsia="Arial" w:hAnsi="Arial" w:cs="Arial"/>
                <w:b/>
                <w:color w:val="000000" w:themeColor="text1"/>
              </w:rPr>
            </w:pPr>
          </w:p>
          <w:p w:rsidR="004C2D76" w:rsidRPr="004C2D76" w:rsidRDefault="004C2D76" w:rsidP="007F244B">
            <w:pPr>
              <w:spacing w:after="0" w:line="240" w:lineRule="auto"/>
              <w:rPr>
                <w:rFonts w:ascii="Arial" w:eastAsia="Arial" w:hAnsi="Arial" w:cs="Arial"/>
                <w:b/>
                <w:color w:val="000000" w:themeColor="text1"/>
              </w:rPr>
            </w:pPr>
          </w:p>
        </w:tc>
      </w:tr>
      <w:tr w:rsidR="004C2D76" w:rsidRPr="004C2D76" w:rsidTr="007F244B">
        <w:trPr>
          <w:trHeight w:val="1"/>
        </w:trPr>
        <w:tc>
          <w:tcPr>
            <w:tcW w:w="15178" w:type="dxa"/>
            <w:gridSpan w:val="11"/>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Подпрограмма 2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r>
      <w:tr w:rsidR="004C2D76" w:rsidRPr="004C2D76" w:rsidTr="007F244B">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2.1.</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hAnsi="Arial" w:cs="Arial"/>
                <w:b/>
                <w:color w:val="000000" w:themeColor="text1"/>
              </w:rPr>
              <w:t xml:space="preserve">Показатель 1. </w:t>
            </w:r>
            <w:r w:rsidRPr="004C2D76">
              <w:rPr>
                <w:rFonts w:ascii="Arial" w:hAnsi="Arial" w:cs="Arial"/>
                <w:b/>
              </w:rPr>
              <w:t>Степень готовности муниципального звена Московской областной системы предупреждения и ликвидации чрезвычайным ситуациям к действиям по предназначению</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pStyle w:val="1"/>
              <w:shd w:val="clear" w:color="auto" w:fill="FEFEFE"/>
              <w:spacing w:before="0" w:beforeAutospacing="0" w:after="0" w:afterAutospacing="0"/>
              <w:rPr>
                <w:rFonts w:ascii="Arial" w:hAnsi="Arial" w:cs="Arial"/>
                <w:bCs w:val="0"/>
                <w:sz w:val="22"/>
                <w:szCs w:val="22"/>
              </w:rPr>
            </w:pPr>
            <w:r w:rsidRPr="004C2D76">
              <w:rPr>
                <w:rFonts w:ascii="Arial" w:hAnsi="Arial" w:cs="Arial"/>
                <w:color w:val="000000" w:themeColor="text1"/>
                <w:sz w:val="22"/>
                <w:szCs w:val="22"/>
                <w:shd w:val="clear" w:color="auto" w:fill="FFFFFF"/>
              </w:rPr>
              <w:t>Приоритетный показатель</w:t>
            </w:r>
            <w:r w:rsidRPr="004C2D76">
              <w:rPr>
                <w:rFonts w:ascii="Arial" w:hAnsi="Arial" w:cs="Arial"/>
                <w:color w:val="000000" w:themeColor="text1"/>
                <w:sz w:val="22"/>
                <w:szCs w:val="22"/>
                <w:shd w:val="clear" w:color="auto" w:fill="FFFFFF"/>
              </w:rPr>
              <w:br/>
            </w:r>
            <w:r w:rsidRPr="004C2D76">
              <w:rPr>
                <w:rFonts w:ascii="Arial" w:hAnsi="Arial" w:cs="Arial"/>
                <w:sz w:val="22"/>
                <w:szCs w:val="22"/>
                <w:shd w:val="clear" w:color="auto" w:fill="FFFFFF"/>
              </w:rPr>
              <w:t xml:space="preserve">Указ Президента </w:t>
            </w:r>
            <w:r w:rsidRPr="004C2D76">
              <w:rPr>
                <w:rFonts w:ascii="Arial" w:hAnsi="Arial" w:cs="Arial"/>
                <w:sz w:val="22"/>
                <w:szCs w:val="22"/>
              </w:rPr>
              <w:t>Российской Федерации</w:t>
            </w:r>
            <w:r w:rsidRPr="004C2D76">
              <w:rPr>
                <w:rFonts w:ascii="Arial" w:hAnsi="Arial" w:cs="Arial"/>
                <w:sz w:val="22"/>
                <w:szCs w:val="22"/>
                <w:shd w:val="clear" w:color="auto" w:fill="FFFFFF"/>
              </w:rPr>
              <w:br/>
              <w:t xml:space="preserve">от 11.01.2018  № 12 «Об утверждении Основ </w:t>
            </w:r>
            <w:proofErr w:type="spellStart"/>
            <w:proofErr w:type="gramStart"/>
            <w:r w:rsidRPr="004C2D76">
              <w:rPr>
                <w:rFonts w:ascii="Arial" w:hAnsi="Arial" w:cs="Arial"/>
                <w:sz w:val="22"/>
                <w:szCs w:val="22"/>
                <w:shd w:val="clear" w:color="auto" w:fill="FFFFFF"/>
              </w:rPr>
              <w:t>госу-дарственной</w:t>
            </w:r>
            <w:proofErr w:type="spellEnd"/>
            <w:proofErr w:type="gramEnd"/>
            <w:r w:rsidRPr="004C2D76">
              <w:rPr>
                <w:rFonts w:ascii="Arial" w:hAnsi="Arial" w:cs="Arial"/>
                <w:sz w:val="22"/>
                <w:szCs w:val="22"/>
                <w:shd w:val="clear" w:color="auto" w:fill="FFFFFF"/>
              </w:rPr>
              <w:t xml:space="preserve"> политики Российской Федерации в области защиты населения и территорий от чрезвычайных ситуаций на период до 2030 года»; </w:t>
            </w:r>
            <w:r w:rsidRPr="004C2D76">
              <w:rPr>
                <w:rFonts w:ascii="Arial" w:hAnsi="Arial" w:cs="Arial"/>
                <w:sz w:val="22"/>
                <w:szCs w:val="22"/>
              </w:rPr>
              <w:t xml:space="preserve">от </w:t>
            </w:r>
            <w:r w:rsidRPr="004C2D76">
              <w:rPr>
                <w:rFonts w:ascii="Arial" w:hAnsi="Arial" w:cs="Arial"/>
                <w:bCs w:val="0"/>
                <w:sz w:val="22"/>
                <w:szCs w:val="22"/>
              </w:rPr>
              <w:t>16.10.2019 г. № 501</w:t>
            </w:r>
          </w:p>
          <w:p w:rsidR="004C2D76" w:rsidRPr="004C2D76" w:rsidRDefault="004C2D76" w:rsidP="007F244B">
            <w:pPr>
              <w:spacing w:after="0" w:line="240" w:lineRule="auto"/>
              <w:rPr>
                <w:rFonts w:ascii="Arial" w:hAnsi="Arial" w:cs="Arial"/>
                <w:b/>
                <w:color w:val="000000" w:themeColor="text1"/>
              </w:rPr>
            </w:pPr>
            <w:r w:rsidRPr="004C2D76">
              <w:rPr>
                <w:rFonts w:ascii="Arial" w:hAnsi="Arial" w:cs="Arial"/>
                <w:b/>
              </w:rPr>
              <w:t>«О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Процент</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7,3</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hAnsi="Arial" w:cs="Arial"/>
                <w:b/>
                <w:color w:val="000000" w:themeColor="text1"/>
              </w:rPr>
              <w:t>75</w:t>
            </w: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 xml:space="preserve"> 12,5</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hAnsi="Arial" w:cs="Arial"/>
                <w:b/>
                <w:color w:val="000000" w:themeColor="text1"/>
              </w:rPr>
              <w:t>23</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28</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31,5</w:t>
            </w:r>
          </w:p>
        </w:tc>
        <w:tc>
          <w:tcPr>
            <w:tcW w:w="2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 xml:space="preserve">Основное мероприятие 01: </w:t>
            </w:r>
          </w:p>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 xml:space="preserve">Осуществление мероприятий по защите и смягчению последствий от чрезвычайных ситуаций природного и техногенного характера населения и территорий Московской области </w:t>
            </w:r>
          </w:p>
        </w:tc>
      </w:tr>
      <w:tr w:rsidR="004C2D76" w:rsidRPr="004C2D76" w:rsidTr="007F244B">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2.2.</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pStyle w:val="ConsPlusNormal"/>
              <w:ind w:right="-108"/>
              <w:rPr>
                <w:b/>
                <w:color w:val="000000" w:themeColor="text1"/>
                <w:sz w:val="22"/>
                <w:szCs w:val="22"/>
              </w:rPr>
            </w:pPr>
            <w:r w:rsidRPr="004C2D76">
              <w:rPr>
                <w:b/>
                <w:color w:val="000000" w:themeColor="text1"/>
                <w:sz w:val="22"/>
                <w:szCs w:val="22"/>
              </w:rPr>
              <w:t>Показатель 2. Прирост уровня безопасности людей</w:t>
            </w:r>
            <w:r w:rsidRPr="004C2D76">
              <w:rPr>
                <w:b/>
                <w:color w:val="000000" w:themeColor="text1"/>
                <w:sz w:val="22"/>
                <w:szCs w:val="22"/>
              </w:rPr>
              <w:br/>
              <w:t>на водных объектах, расположенных</w:t>
            </w:r>
            <w:r w:rsidRPr="004C2D76">
              <w:rPr>
                <w:b/>
                <w:color w:val="000000" w:themeColor="text1"/>
                <w:sz w:val="22"/>
                <w:szCs w:val="22"/>
              </w:rPr>
              <w:br/>
              <w:t>на территории Московской области</w:t>
            </w:r>
          </w:p>
          <w:p w:rsidR="004C2D76" w:rsidRPr="004C2D76" w:rsidRDefault="004C2D76" w:rsidP="007F244B">
            <w:pPr>
              <w:spacing w:after="0" w:line="240" w:lineRule="auto"/>
              <w:rPr>
                <w:rFonts w:ascii="Arial" w:hAnsi="Arial" w:cs="Arial"/>
                <w:b/>
                <w:color w:val="000000" w:themeColor="text1"/>
              </w:rPr>
            </w:pP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hAnsi="Arial" w:cs="Arial"/>
                <w:b/>
                <w:color w:val="000000" w:themeColor="text1"/>
                <w:shd w:val="clear" w:color="auto" w:fill="FFFFFF"/>
              </w:rPr>
              <w:t>Приоритетный показатель</w:t>
            </w:r>
            <w:r w:rsidRPr="004C2D76">
              <w:rPr>
                <w:rFonts w:ascii="Arial" w:hAnsi="Arial" w:cs="Arial"/>
                <w:b/>
                <w:color w:val="000000" w:themeColor="text1"/>
                <w:shd w:val="clear" w:color="auto" w:fill="FFFFFF"/>
              </w:rPr>
              <w:br/>
              <w:t xml:space="preserve">Указ Президента </w:t>
            </w:r>
            <w:r w:rsidRPr="004C2D76">
              <w:rPr>
                <w:rFonts w:ascii="Arial" w:hAnsi="Arial" w:cs="Arial"/>
                <w:b/>
                <w:color w:val="000000" w:themeColor="text1"/>
              </w:rPr>
              <w:t xml:space="preserve">Российской Федерации </w:t>
            </w:r>
            <w:r w:rsidRPr="004C2D76">
              <w:rPr>
                <w:rFonts w:ascii="Arial" w:hAnsi="Arial" w:cs="Arial"/>
                <w:b/>
                <w:color w:val="000000" w:themeColor="text1"/>
              </w:rPr>
              <w:br/>
            </w:r>
            <w:r w:rsidRPr="004C2D76">
              <w:rPr>
                <w:rFonts w:ascii="Arial" w:hAnsi="Arial" w:cs="Arial"/>
                <w:b/>
                <w:color w:val="000000" w:themeColor="text1"/>
                <w:shd w:val="clear" w:color="auto" w:fill="FFFFFF"/>
              </w:rPr>
              <w:t>от 11.01.2018</w:t>
            </w:r>
            <w:r w:rsidRPr="004C2D76">
              <w:rPr>
                <w:rFonts w:ascii="Arial" w:hAnsi="Arial" w:cs="Arial"/>
                <w:b/>
                <w:color w:val="000000" w:themeColor="text1"/>
                <w:shd w:val="clear" w:color="auto" w:fill="FFFFFF"/>
              </w:rPr>
              <w:b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процент</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14</w:t>
            </w:r>
          </w:p>
          <w:p w:rsidR="004C2D76" w:rsidRPr="004C2D76" w:rsidRDefault="004C2D76" w:rsidP="007F244B">
            <w:pPr>
              <w:rPr>
                <w:rFonts w:ascii="Arial" w:hAnsi="Arial" w:cs="Arial"/>
                <w:b/>
                <w:color w:val="000000" w:themeColor="text1"/>
              </w:rPr>
            </w:pPr>
          </w:p>
          <w:p w:rsidR="004C2D76" w:rsidRPr="004C2D76" w:rsidRDefault="004C2D76" w:rsidP="007F244B">
            <w:pPr>
              <w:rPr>
                <w:rFonts w:ascii="Arial" w:hAnsi="Arial" w:cs="Arial"/>
                <w:b/>
                <w:color w:val="000000" w:themeColor="text1"/>
              </w:rPr>
            </w:pPr>
          </w:p>
          <w:p w:rsidR="004C2D76" w:rsidRPr="004C2D76" w:rsidRDefault="004C2D76" w:rsidP="007F244B">
            <w:pPr>
              <w:rPr>
                <w:rFonts w:ascii="Arial" w:hAnsi="Arial" w:cs="Arial"/>
                <w:b/>
                <w:color w:val="000000" w:themeColor="text1"/>
              </w:rPr>
            </w:pPr>
          </w:p>
          <w:p w:rsidR="004C2D76" w:rsidRPr="004C2D76" w:rsidRDefault="004C2D76" w:rsidP="007F244B">
            <w:pPr>
              <w:rPr>
                <w:rFonts w:ascii="Arial" w:hAnsi="Arial" w:cs="Arial"/>
                <w:b/>
                <w:color w:val="000000" w:themeColor="text1"/>
              </w:rPr>
            </w:pPr>
          </w:p>
          <w:p w:rsidR="004C2D76" w:rsidRPr="004C2D76" w:rsidRDefault="004C2D76" w:rsidP="007F244B">
            <w:pPr>
              <w:rPr>
                <w:rFonts w:ascii="Arial" w:hAnsi="Arial" w:cs="Arial"/>
                <w:b/>
                <w:color w:val="000000" w:themeColor="text1"/>
              </w:rPr>
            </w:pPr>
          </w:p>
          <w:p w:rsidR="004C2D76" w:rsidRPr="004C2D76" w:rsidRDefault="004C2D76" w:rsidP="007F244B">
            <w:pPr>
              <w:rPr>
                <w:rFonts w:ascii="Arial" w:hAnsi="Arial" w:cs="Arial"/>
                <w:b/>
                <w:color w:val="000000" w:themeColor="text1"/>
              </w:rPr>
            </w:pPr>
          </w:p>
          <w:p w:rsidR="004C2D76" w:rsidRPr="004C2D76" w:rsidRDefault="004C2D76" w:rsidP="007F244B">
            <w:pPr>
              <w:rPr>
                <w:rFonts w:ascii="Arial" w:hAnsi="Arial" w:cs="Arial"/>
                <w:b/>
                <w:color w:val="000000" w:themeColor="text1"/>
              </w:rPr>
            </w:pPr>
          </w:p>
          <w:p w:rsidR="004C2D76" w:rsidRPr="004C2D76" w:rsidRDefault="004C2D76" w:rsidP="007F244B">
            <w:pPr>
              <w:rPr>
                <w:rFonts w:ascii="Arial" w:hAnsi="Arial" w:cs="Arial"/>
                <w:b/>
                <w:color w:val="000000" w:themeColor="text1"/>
              </w:rPr>
            </w:pPr>
          </w:p>
          <w:p w:rsidR="004C2D76" w:rsidRPr="004C2D76" w:rsidRDefault="004C2D76" w:rsidP="007F244B">
            <w:pPr>
              <w:rPr>
                <w:rFonts w:ascii="Arial" w:hAnsi="Arial" w:cs="Arial"/>
                <w:b/>
                <w:color w:val="000000" w:themeColor="text1"/>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w:t>
            </w: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18</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tabs>
                <w:tab w:val="left" w:pos="225"/>
                <w:tab w:val="center" w:pos="374"/>
              </w:tabs>
              <w:spacing w:after="0" w:line="240" w:lineRule="auto"/>
              <w:rPr>
                <w:rFonts w:ascii="Arial" w:hAnsi="Arial" w:cs="Arial"/>
                <w:b/>
                <w:color w:val="000000" w:themeColor="text1"/>
              </w:rPr>
            </w:pPr>
            <w:r w:rsidRPr="004C2D76">
              <w:rPr>
                <w:rFonts w:ascii="Arial" w:eastAsia="Arial" w:hAnsi="Arial" w:cs="Arial"/>
                <w:b/>
                <w:color w:val="000000" w:themeColor="text1"/>
              </w:rPr>
              <w:tab/>
            </w:r>
            <w:r w:rsidRPr="004C2D76">
              <w:rPr>
                <w:rFonts w:ascii="Arial" w:eastAsia="Arial" w:hAnsi="Arial" w:cs="Arial"/>
                <w:b/>
                <w:color w:val="000000" w:themeColor="text1"/>
              </w:rPr>
              <w:tab/>
              <w:t>22</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24</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26</w:t>
            </w:r>
          </w:p>
        </w:tc>
        <w:tc>
          <w:tcPr>
            <w:tcW w:w="2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Основное мероприятие 02:</w:t>
            </w:r>
          </w:p>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Выполнение мероприятий по безопасности населения на водных объектах, расположенных на территории Московской области</w:t>
            </w:r>
          </w:p>
        </w:tc>
      </w:tr>
      <w:tr w:rsidR="004C2D76" w:rsidRPr="004C2D76" w:rsidTr="007F244B">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2.3.</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Показатель 3</w:t>
            </w:r>
          </w:p>
          <w:p w:rsidR="004C2D76" w:rsidRPr="004C2D76" w:rsidRDefault="004C2D76" w:rsidP="007F244B">
            <w:pPr>
              <w:spacing w:after="0" w:line="240" w:lineRule="auto"/>
              <w:rPr>
                <w:rFonts w:ascii="Arial" w:hAnsi="Arial" w:cs="Arial"/>
                <w:b/>
                <w:color w:val="000000" w:themeColor="text1"/>
              </w:rPr>
            </w:pPr>
            <w:proofErr w:type="gramStart"/>
            <w:r w:rsidRPr="004C2D76">
              <w:rPr>
                <w:rFonts w:ascii="Arial" w:hAnsi="Arial" w:cs="Arial"/>
                <w:b/>
              </w:rPr>
              <w:t>Среднее</w:t>
            </w:r>
            <w:proofErr w:type="gramEnd"/>
            <w:r w:rsidRPr="004C2D76">
              <w:rPr>
                <w:rFonts w:ascii="Arial" w:hAnsi="Arial" w:cs="Arial"/>
                <w:b/>
              </w:rPr>
              <w:t xml:space="preserve"> временя совместного реагирования нескольких экстренных оперативных служб на обращения населения</w:t>
            </w:r>
            <w:r w:rsidRPr="004C2D76">
              <w:rPr>
                <w:rFonts w:ascii="Arial" w:hAnsi="Arial" w:cs="Arial"/>
                <w:b/>
              </w:rPr>
              <w:br/>
              <w:t>по единому номеру «112»</w:t>
            </w:r>
            <w:r w:rsidRPr="004C2D76">
              <w:rPr>
                <w:rFonts w:ascii="Arial" w:hAnsi="Arial" w:cs="Arial"/>
                <w:b/>
              </w:rPr>
              <w:br/>
              <w:t xml:space="preserve">на территории муниципального </w:t>
            </w:r>
            <w:r w:rsidRPr="004C2D76">
              <w:rPr>
                <w:rFonts w:ascii="Arial" w:hAnsi="Arial" w:cs="Arial"/>
                <w:b/>
              </w:rPr>
              <w:br/>
              <w:t>образования Московской области</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autoSpaceDE w:val="0"/>
              <w:autoSpaceDN w:val="0"/>
              <w:adjustRightInd w:val="0"/>
              <w:spacing w:line="240" w:lineRule="auto"/>
              <w:rPr>
                <w:rFonts w:ascii="Arial" w:hAnsi="Arial" w:cs="Arial"/>
                <w:b/>
                <w:bCs/>
              </w:rPr>
            </w:pPr>
            <w:r w:rsidRPr="004C2D76">
              <w:rPr>
                <w:rFonts w:ascii="Arial" w:hAnsi="Arial" w:cs="Arial"/>
                <w:b/>
                <w:bCs/>
              </w:rPr>
              <w:t>Приоритетный показатель</w:t>
            </w:r>
            <w:r w:rsidRPr="004C2D76">
              <w:rPr>
                <w:rFonts w:ascii="Arial" w:hAnsi="Arial" w:cs="Arial"/>
                <w:b/>
                <w:bCs/>
              </w:rPr>
              <w:br/>
              <w:t>Указ Президента Российской Федерации от 13.11.2012 </w:t>
            </w:r>
            <w:r w:rsidRPr="004C2D76">
              <w:rPr>
                <w:rFonts w:ascii="Arial" w:hAnsi="Arial" w:cs="Arial"/>
                <w:b/>
                <w:bCs/>
              </w:rPr>
              <w:br/>
              <w:t>№ 1522 «О создании комплексной системы экстренного 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Российской Федерации»</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минуты</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hAnsi="Arial" w:cs="Arial"/>
                <w:b/>
              </w:rPr>
              <w:t>56</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hAnsi="Arial" w:cs="Arial"/>
                <w:b/>
              </w:rPr>
              <w:t>49</w:t>
            </w: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hAnsi="Arial" w:cs="Arial"/>
                <w:b/>
              </w:rPr>
              <w:t>45,5</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hAnsi="Arial" w:cs="Arial"/>
                <w:b/>
              </w:rPr>
              <w:t>42</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hAnsi="Arial" w:cs="Arial"/>
                <w:b/>
              </w:rPr>
              <w:t>38,5</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hAnsi="Arial" w:cs="Arial"/>
                <w:b/>
              </w:rPr>
              <w:t>35</w:t>
            </w:r>
          </w:p>
        </w:tc>
        <w:tc>
          <w:tcPr>
            <w:tcW w:w="2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 xml:space="preserve">Основное мероприятие 01: </w:t>
            </w:r>
          </w:p>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Осуществление мероприятий по защите и смягчению последствий от чрезвычайных ситуаций природного и техногенного характера населения и территорий Московской области</w:t>
            </w:r>
          </w:p>
        </w:tc>
      </w:tr>
      <w:tr w:rsidR="004C2D76" w:rsidRPr="004C2D76" w:rsidTr="007F244B">
        <w:trPr>
          <w:trHeight w:val="1"/>
        </w:trPr>
        <w:tc>
          <w:tcPr>
            <w:tcW w:w="15178" w:type="dxa"/>
            <w:gridSpan w:val="11"/>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Подпрограмма 3 «Развитие и совершенствование систем оповещения и информирования населения муниципального образования Московской области»</w:t>
            </w:r>
          </w:p>
        </w:tc>
      </w:tr>
      <w:tr w:rsidR="004C2D76" w:rsidRPr="004C2D76" w:rsidTr="007F244B">
        <w:trPr>
          <w:trHeight w:val="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3.1.</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color w:val="000000" w:themeColor="text1"/>
              </w:rPr>
            </w:pPr>
            <w:r w:rsidRPr="004C2D76">
              <w:rPr>
                <w:rFonts w:ascii="Arial" w:eastAsia="Arial" w:hAnsi="Arial" w:cs="Arial"/>
                <w:b/>
                <w:color w:val="000000" w:themeColor="text1"/>
              </w:rPr>
              <w:t>Показатель 1</w:t>
            </w:r>
          </w:p>
          <w:p w:rsidR="004C2D76" w:rsidRPr="004C2D76" w:rsidRDefault="004C2D76" w:rsidP="007F244B">
            <w:pPr>
              <w:tabs>
                <w:tab w:val="center" w:pos="4677"/>
                <w:tab w:val="right" w:pos="9355"/>
              </w:tabs>
              <w:spacing w:after="0" w:line="240" w:lineRule="auto"/>
              <w:rPr>
                <w:rFonts w:ascii="Arial" w:eastAsia="Arial" w:hAnsi="Arial" w:cs="Arial"/>
                <w:b/>
                <w:color w:val="000000" w:themeColor="text1"/>
              </w:rPr>
            </w:pPr>
            <w:r w:rsidRPr="004C2D76">
              <w:rPr>
                <w:rFonts w:ascii="Arial" w:eastAsia="Arial" w:hAnsi="Arial" w:cs="Arial"/>
                <w:b/>
                <w:color w:val="000000" w:themeColor="text1"/>
              </w:rPr>
              <w:t xml:space="preserve">Увеличение процента покрытия, системой </w:t>
            </w:r>
          </w:p>
          <w:p w:rsidR="004C2D76" w:rsidRPr="004C2D76" w:rsidRDefault="004C2D76" w:rsidP="007F244B">
            <w:pPr>
              <w:tabs>
                <w:tab w:val="center" w:pos="4677"/>
                <w:tab w:val="right" w:pos="9355"/>
              </w:tabs>
              <w:spacing w:after="0" w:line="240" w:lineRule="auto"/>
              <w:rPr>
                <w:rFonts w:ascii="Arial" w:eastAsia="Arial" w:hAnsi="Arial" w:cs="Arial"/>
                <w:b/>
                <w:color w:val="000000" w:themeColor="text1"/>
              </w:rPr>
            </w:pPr>
            <w:r w:rsidRPr="004C2D76">
              <w:rPr>
                <w:rFonts w:ascii="Arial" w:eastAsia="Arial" w:hAnsi="Arial" w:cs="Arial"/>
                <w:b/>
                <w:color w:val="000000" w:themeColor="text1"/>
              </w:rPr>
              <w:t xml:space="preserve">централизованного оповещения и информирования при чрезвычайных ситуациях или угрозе их возникновения, населения на территории </w:t>
            </w:r>
          </w:p>
          <w:p w:rsidR="004C2D76" w:rsidRPr="004C2D76" w:rsidRDefault="004C2D76" w:rsidP="007F244B">
            <w:pPr>
              <w:tabs>
                <w:tab w:val="center" w:pos="4677"/>
                <w:tab w:val="right" w:pos="9355"/>
              </w:tabs>
              <w:spacing w:after="0" w:line="240" w:lineRule="auto"/>
              <w:rPr>
                <w:rFonts w:ascii="Arial" w:hAnsi="Arial" w:cs="Arial"/>
                <w:b/>
                <w:color w:val="000000" w:themeColor="text1"/>
              </w:rPr>
            </w:pPr>
            <w:r w:rsidRPr="004C2D76">
              <w:rPr>
                <w:rFonts w:ascii="Arial" w:eastAsia="Arial" w:hAnsi="Arial" w:cs="Arial"/>
                <w:b/>
                <w:color w:val="000000" w:themeColor="text1"/>
              </w:rPr>
              <w:t xml:space="preserve">муниципального образования </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hAnsi="Arial" w:cs="Arial"/>
                <w:b/>
                <w:bCs/>
                <w:color w:val="000000" w:themeColor="text1"/>
              </w:rPr>
              <w:t>Приоритетный показатель</w:t>
            </w:r>
            <w:r w:rsidRPr="004C2D76">
              <w:rPr>
                <w:rFonts w:ascii="Arial" w:eastAsia="Arial" w:hAnsi="Arial" w:cs="Arial"/>
                <w:b/>
                <w:color w:val="000000" w:themeColor="text1"/>
              </w:rPr>
              <w:t xml:space="preserve"> Указ Президента Российской Федерации</w:t>
            </w:r>
          </w:p>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 xml:space="preserve">от 13.11.2012 </w:t>
            </w:r>
            <w:r w:rsidRPr="004C2D76">
              <w:rPr>
                <w:rFonts w:ascii="Arial" w:eastAsia="Segoe UI Symbol" w:hAnsi="Arial" w:cs="Arial"/>
                <w:b/>
                <w:color w:val="000000" w:themeColor="text1"/>
              </w:rPr>
              <w:t>№</w:t>
            </w:r>
            <w:r w:rsidRPr="004C2D76">
              <w:rPr>
                <w:rFonts w:ascii="Arial" w:eastAsia="Arial" w:hAnsi="Arial" w:cs="Arial"/>
                <w:b/>
                <w:color w:val="000000" w:themeColor="text1"/>
              </w:rPr>
              <w:t xml:space="preserve"> 1522 «О создании комплексной системы экстренного оповещения населения об угрозе возникновения или о </w:t>
            </w:r>
            <w:proofErr w:type="spellStart"/>
            <w:proofErr w:type="gramStart"/>
            <w:r w:rsidRPr="004C2D76">
              <w:rPr>
                <w:rFonts w:ascii="Arial" w:eastAsia="Arial" w:hAnsi="Arial" w:cs="Arial"/>
                <w:b/>
                <w:color w:val="000000" w:themeColor="text1"/>
              </w:rPr>
              <w:t>возни-кновении</w:t>
            </w:r>
            <w:proofErr w:type="spellEnd"/>
            <w:proofErr w:type="gramEnd"/>
            <w:r w:rsidRPr="004C2D76">
              <w:rPr>
                <w:rFonts w:ascii="Arial" w:eastAsia="Arial" w:hAnsi="Arial" w:cs="Arial"/>
                <w:b/>
                <w:color w:val="000000" w:themeColor="text1"/>
              </w:rPr>
              <w:t xml:space="preserve"> чрезвычайных ситуаций»;</w:t>
            </w:r>
          </w:p>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 xml:space="preserve">от 20.12.2016  </w:t>
            </w:r>
            <w:r w:rsidRPr="004C2D76">
              <w:rPr>
                <w:rFonts w:ascii="Arial" w:eastAsia="Segoe UI Symbol" w:hAnsi="Arial" w:cs="Arial"/>
                <w:b/>
                <w:color w:val="000000" w:themeColor="text1"/>
              </w:rPr>
              <w:t>№</w:t>
            </w:r>
            <w:r w:rsidRPr="004C2D76">
              <w:rPr>
                <w:rFonts w:ascii="Arial" w:eastAsia="Arial" w:hAnsi="Arial" w:cs="Arial"/>
                <w:b/>
                <w:color w:val="000000" w:themeColor="text1"/>
              </w:rPr>
              <w:t xml:space="preserve"> 696 «Об утверждении основ </w:t>
            </w:r>
            <w:proofErr w:type="spellStart"/>
            <w:proofErr w:type="gramStart"/>
            <w:r w:rsidRPr="004C2D76">
              <w:rPr>
                <w:rFonts w:ascii="Arial" w:eastAsia="Arial" w:hAnsi="Arial" w:cs="Arial"/>
                <w:b/>
                <w:color w:val="000000" w:themeColor="text1"/>
              </w:rPr>
              <w:t>госу-дарственной</w:t>
            </w:r>
            <w:proofErr w:type="spellEnd"/>
            <w:proofErr w:type="gramEnd"/>
            <w:r w:rsidRPr="004C2D76">
              <w:rPr>
                <w:rFonts w:ascii="Arial" w:eastAsia="Arial" w:hAnsi="Arial" w:cs="Arial"/>
                <w:b/>
                <w:color w:val="000000" w:themeColor="text1"/>
              </w:rPr>
              <w:t xml:space="preserve"> политики Российской Федерации в области гражданской обороны на период до 2030 года»</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процент</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95</w:t>
            </w:r>
          </w:p>
          <w:p w:rsidR="004C2D76" w:rsidRPr="004C2D76" w:rsidRDefault="004C2D76" w:rsidP="007F244B">
            <w:pPr>
              <w:spacing w:after="0" w:line="240" w:lineRule="auto"/>
              <w:jc w:val="center"/>
              <w:rPr>
                <w:rFonts w:ascii="Arial" w:hAnsi="Arial" w:cs="Arial"/>
                <w:b/>
                <w:color w:val="000000" w:themeColor="text1"/>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97</w:t>
            </w: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98</w:t>
            </w:r>
          </w:p>
          <w:p w:rsidR="004C2D76" w:rsidRPr="004C2D76" w:rsidRDefault="004C2D76" w:rsidP="007F244B">
            <w:pPr>
              <w:spacing w:after="0" w:line="240" w:lineRule="auto"/>
              <w:jc w:val="center"/>
              <w:rPr>
                <w:rFonts w:ascii="Arial" w:hAnsi="Arial" w:cs="Arial"/>
                <w:b/>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99</w:t>
            </w:r>
          </w:p>
          <w:p w:rsidR="004C2D76" w:rsidRPr="004C2D76" w:rsidRDefault="004C2D76" w:rsidP="007F244B">
            <w:pPr>
              <w:spacing w:after="0" w:line="240" w:lineRule="auto"/>
              <w:jc w:val="center"/>
              <w:rPr>
                <w:rFonts w:ascii="Arial" w:hAnsi="Arial" w:cs="Arial"/>
                <w:b/>
                <w:color w:val="000000" w:themeColor="text1"/>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100</w:t>
            </w:r>
          </w:p>
          <w:p w:rsidR="004C2D76" w:rsidRPr="004C2D76" w:rsidRDefault="004C2D76" w:rsidP="007F244B">
            <w:pPr>
              <w:spacing w:after="0" w:line="240" w:lineRule="auto"/>
              <w:jc w:val="center"/>
              <w:rPr>
                <w:rFonts w:ascii="Arial" w:hAnsi="Arial" w:cs="Arial"/>
                <w:b/>
                <w:color w:val="000000" w:themeColor="text1"/>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w:t>
            </w:r>
          </w:p>
        </w:tc>
        <w:tc>
          <w:tcPr>
            <w:tcW w:w="2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hAnsi="Arial" w:cs="Arial"/>
                <w:b/>
                <w:color w:val="000000" w:themeColor="text1"/>
              </w:rPr>
              <w:t>Основное мероприятие 1.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r>
      <w:tr w:rsidR="004C2D76" w:rsidRPr="004C2D76" w:rsidTr="007F244B">
        <w:trPr>
          <w:trHeight w:val="1"/>
        </w:trPr>
        <w:tc>
          <w:tcPr>
            <w:tcW w:w="15178" w:type="dxa"/>
            <w:gridSpan w:val="11"/>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Подпрограмма 4 «Обеспечение пожарной безопасности на территории муниципального образования Московской области»</w:t>
            </w:r>
          </w:p>
        </w:tc>
      </w:tr>
      <w:tr w:rsidR="004C2D76" w:rsidRPr="004C2D76" w:rsidTr="007F244B">
        <w:trPr>
          <w:trHeight w:val="4871"/>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4.1.</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color w:val="000000" w:themeColor="text1"/>
              </w:rPr>
            </w:pPr>
            <w:r w:rsidRPr="004C2D76">
              <w:rPr>
                <w:rFonts w:ascii="Arial" w:hAnsi="Arial" w:cs="Arial"/>
                <w:b/>
                <w:color w:val="000000" w:themeColor="text1"/>
              </w:rPr>
              <w:t>Показатель 1 Повышение степени пожарной защищенности городского округа, по отношению к базовому периоду 2019 года.</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hAnsi="Arial" w:cs="Arial"/>
                <w:b/>
                <w:bCs/>
                <w:color w:val="000000" w:themeColor="text1"/>
              </w:rPr>
              <w:t>Приоритетный показатель</w:t>
            </w:r>
            <w:r w:rsidRPr="004C2D76">
              <w:rPr>
                <w:rFonts w:ascii="Arial" w:eastAsia="Arial" w:hAnsi="Arial" w:cs="Arial"/>
                <w:b/>
                <w:color w:val="000000" w:themeColor="text1"/>
              </w:rPr>
              <w:t xml:space="preserve"> Указ Президента Российской Федерации от 1.01.2018  </w:t>
            </w:r>
            <w:r w:rsidRPr="004C2D76">
              <w:rPr>
                <w:rFonts w:ascii="Arial" w:eastAsia="Segoe UI Symbol" w:hAnsi="Arial" w:cs="Arial"/>
                <w:b/>
                <w:color w:val="000000" w:themeColor="text1"/>
              </w:rPr>
              <w:t>№</w:t>
            </w:r>
            <w:r w:rsidRPr="004C2D76">
              <w:rPr>
                <w:rFonts w:ascii="Arial" w:eastAsia="Arial" w:hAnsi="Arial" w:cs="Arial"/>
                <w:b/>
                <w:color w:val="000000" w:themeColor="text1"/>
              </w:rPr>
              <w:t xml:space="preserve"> 2 «Об </w:t>
            </w:r>
            <w:proofErr w:type="spellStart"/>
            <w:proofErr w:type="gramStart"/>
            <w:r w:rsidRPr="004C2D76">
              <w:rPr>
                <w:rFonts w:ascii="Arial" w:eastAsia="Arial" w:hAnsi="Arial" w:cs="Arial"/>
                <w:b/>
                <w:color w:val="000000" w:themeColor="text1"/>
              </w:rPr>
              <w:t>утвер-ждении</w:t>
            </w:r>
            <w:proofErr w:type="spellEnd"/>
            <w:proofErr w:type="gramEnd"/>
            <w:r w:rsidRPr="004C2D76">
              <w:rPr>
                <w:rFonts w:ascii="Arial" w:eastAsia="Arial" w:hAnsi="Arial" w:cs="Arial"/>
                <w:b/>
                <w:color w:val="000000" w:themeColor="text1"/>
              </w:rPr>
              <w:t xml:space="preserve"> Основ государственной политики Российской Федерации в области </w:t>
            </w:r>
            <w:proofErr w:type="spellStart"/>
            <w:r w:rsidRPr="004C2D76">
              <w:rPr>
                <w:rFonts w:ascii="Arial" w:eastAsia="Arial" w:hAnsi="Arial" w:cs="Arial"/>
                <w:b/>
                <w:color w:val="000000" w:themeColor="text1"/>
              </w:rPr>
              <w:t>по-жарной</w:t>
            </w:r>
            <w:proofErr w:type="spellEnd"/>
            <w:r w:rsidRPr="004C2D76">
              <w:rPr>
                <w:rFonts w:ascii="Arial" w:eastAsia="Arial" w:hAnsi="Arial" w:cs="Arial"/>
                <w:b/>
                <w:color w:val="000000" w:themeColor="text1"/>
              </w:rPr>
              <w:t xml:space="preserve"> </w:t>
            </w:r>
            <w:proofErr w:type="spellStart"/>
            <w:r w:rsidRPr="004C2D76">
              <w:rPr>
                <w:rFonts w:ascii="Arial" w:eastAsia="Arial" w:hAnsi="Arial" w:cs="Arial"/>
                <w:b/>
                <w:color w:val="000000" w:themeColor="text1"/>
              </w:rPr>
              <w:t>безо-пасности</w:t>
            </w:r>
            <w:proofErr w:type="spellEnd"/>
            <w:r w:rsidRPr="004C2D76">
              <w:rPr>
                <w:rFonts w:ascii="Arial" w:eastAsia="Arial" w:hAnsi="Arial" w:cs="Arial"/>
                <w:b/>
                <w:color w:val="000000" w:themeColor="text1"/>
              </w:rPr>
              <w:t xml:space="preserve"> на период до 2030 года»</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процент</w:t>
            </w:r>
          </w:p>
        </w:tc>
        <w:tc>
          <w:tcPr>
            <w:tcW w:w="1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eastAsia="Calibri" w:hAnsi="Arial" w:cs="Arial"/>
                <w:b/>
                <w:color w:val="000000" w:themeColor="text1"/>
              </w:rPr>
            </w:pPr>
            <w:r w:rsidRPr="004C2D76">
              <w:rPr>
                <w:rFonts w:ascii="Arial" w:hAnsi="Arial" w:cs="Arial"/>
                <w:b/>
                <w:color w:val="000000" w:themeColor="text1"/>
              </w:rPr>
              <w:t>15,5</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eastAsia="Calibri" w:hAnsi="Arial" w:cs="Arial"/>
                <w:b/>
                <w:color w:val="000000" w:themeColor="text1"/>
              </w:rPr>
            </w:pPr>
            <w:r w:rsidRPr="004C2D76">
              <w:rPr>
                <w:rFonts w:ascii="Arial" w:eastAsia="Calibri" w:hAnsi="Arial" w:cs="Arial"/>
                <w:b/>
                <w:color w:val="000000" w:themeColor="text1"/>
              </w:rPr>
              <w:t>59</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hAnsi="Arial" w:cs="Arial"/>
                <w:b/>
                <w:color w:val="000000" w:themeColor="text1"/>
              </w:rPr>
              <w:t>17</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hAnsi="Arial" w:cs="Arial"/>
                <w:b/>
                <w:color w:val="000000" w:themeColor="text1"/>
              </w:rPr>
              <w:t>18,5</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hAnsi="Arial" w:cs="Arial"/>
                <w:b/>
                <w:color w:val="000000" w:themeColor="text1"/>
              </w:rPr>
              <w:t>19,5</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hAnsi="Arial" w:cs="Arial"/>
                <w:b/>
                <w:color w:val="000000" w:themeColor="text1"/>
              </w:rPr>
              <w:t>20</w:t>
            </w:r>
          </w:p>
        </w:tc>
        <w:tc>
          <w:tcPr>
            <w:tcW w:w="2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Основное мероприятие 01: Повышение степени пожарной безопасности</w:t>
            </w:r>
          </w:p>
        </w:tc>
      </w:tr>
      <w:tr w:rsidR="004C2D76" w:rsidRPr="004C2D76" w:rsidTr="007F244B">
        <w:trPr>
          <w:trHeight w:val="1"/>
        </w:trPr>
        <w:tc>
          <w:tcPr>
            <w:tcW w:w="15178" w:type="dxa"/>
            <w:gridSpan w:val="11"/>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hAnsi="Arial" w:cs="Arial"/>
                <w:b/>
              </w:rPr>
              <w:br w:type="page"/>
            </w:r>
            <w:r w:rsidRPr="004C2D76">
              <w:rPr>
                <w:rFonts w:ascii="Arial" w:eastAsia="Arial" w:hAnsi="Arial" w:cs="Arial"/>
                <w:b/>
                <w:color w:val="000000" w:themeColor="text1"/>
              </w:rPr>
              <w:t>Подпрограмма 5 «Обеспечение мероприятий гражданской обороны на территории муниципального образования Московской области»</w:t>
            </w:r>
          </w:p>
        </w:tc>
      </w:tr>
      <w:tr w:rsidR="004C2D76" w:rsidRPr="004C2D76" w:rsidTr="007F244B">
        <w:trPr>
          <w:trHeight w:val="2659"/>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5.1.</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autoSpaceDE w:val="0"/>
              <w:autoSpaceDN w:val="0"/>
              <w:adjustRightInd w:val="0"/>
              <w:rPr>
                <w:rFonts w:ascii="Arial" w:hAnsi="Arial" w:cs="Arial"/>
                <w:b/>
                <w:color w:val="000000" w:themeColor="text1"/>
              </w:rPr>
            </w:pPr>
            <w:r w:rsidRPr="004C2D76">
              <w:rPr>
                <w:rFonts w:ascii="Arial" w:hAnsi="Arial" w:cs="Arial"/>
                <w:b/>
                <w:color w:val="000000" w:themeColor="text1"/>
              </w:rPr>
              <w:t>Показатель 1. Темп прироста степени обеспеченности запасами материально-технических, продовольственных, медицинских и иных сре</w:t>
            </w:r>
            <w:proofErr w:type="gramStart"/>
            <w:r w:rsidRPr="004C2D76">
              <w:rPr>
                <w:rFonts w:ascii="Arial" w:hAnsi="Arial" w:cs="Arial"/>
                <w:b/>
                <w:color w:val="000000" w:themeColor="text1"/>
              </w:rPr>
              <w:t>дств дл</w:t>
            </w:r>
            <w:proofErr w:type="gramEnd"/>
            <w:r w:rsidRPr="004C2D76">
              <w:rPr>
                <w:rFonts w:ascii="Arial" w:hAnsi="Arial" w:cs="Arial"/>
                <w:b/>
                <w:color w:val="000000" w:themeColor="text1"/>
              </w:rPr>
              <w:t>я целей гражданской обороны</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hAnsi="Arial" w:cs="Arial"/>
                <w:b/>
                <w:bCs/>
                <w:color w:val="000000" w:themeColor="text1"/>
              </w:rPr>
              <w:t>Приоритетный показатель</w:t>
            </w:r>
            <w:r w:rsidRPr="004C2D76">
              <w:rPr>
                <w:rFonts w:ascii="Arial" w:eastAsia="Arial" w:hAnsi="Arial" w:cs="Arial"/>
                <w:b/>
                <w:color w:val="000000" w:themeColor="text1"/>
              </w:rPr>
              <w:t xml:space="preserve"> Указ Президента Российской Федерации</w:t>
            </w:r>
          </w:p>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 xml:space="preserve">от 20.12.2016  </w:t>
            </w:r>
            <w:r w:rsidRPr="004C2D76">
              <w:rPr>
                <w:rFonts w:ascii="Arial" w:eastAsia="Segoe UI Symbol" w:hAnsi="Arial" w:cs="Arial"/>
                <w:b/>
                <w:color w:val="000000" w:themeColor="text1"/>
              </w:rPr>
              <w:t>№</w:t>
            </w:r>
            <w:r w:rsidRPr="004C2D76">
              <w:rPr>
                <w:rFonts w:ascii="Arial" w:eastAsia="Arial" w:hAnsi="Arial" w:cs="Arial"/>
                <w:b/>
                <w:color w:val="000000" w:themeColor="text1"/>
              </w:rPr>
              <w:t xml:space="preserve"> 696 «Об утверждении основ </w:t>
            </w:r>
            <w:proofErr w:type="spellStart"/>
            <w:proofErr w:type="gramStart"/>
            <w:r w:rsidRPr="004C2D76">
              <w:rPr>
                <w:rFonts w:ascii="Arial" w:eastAsia="Arial" w:hAnsi="Arial" w:cs="Arial"/>
                <w:b/>
                <w:color w:val="000000" w:themeColor="text1"/>
              </w:rPr>
              <w:t>госу-дарственной</w:t>
            </w:r>
            <w:proofErr w:type="spellEnd"/>
            <w:proofErr w:type="gramEnd"/>
            <w:r w:rsidRPr="004C2D76">
              <w:rPr>
                <w:rFonts w:ascii="Arial" w:eastAsia="Arial" w:hAnsi="Arial" w:cs="Arial"/>
                <w:b/>
                <w:color w:val="000000" w:themeColor="text1"/>
              </w:rPr>
              <w:t xml:space="preserve"> политики Российской Федерации в области гражданской обороны на период до 2030 года»</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процент</w:t>
            </w:r>
          </w:p>
        </w:tc>
        <w:tc>
          <w:tcPr>
            <w:tcW w:w="1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 xml:space="preserve">       1</w:t>
            </w: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hAnsi="Arial" w:cs="Arial"/>
                <w:b/>
                <w:color w:val="000000" w:themeColor="text1"/>
              </w:rPr>
              <w:t>3</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3</w:t>
            </w:r>
          </w:p>
          <w:p w:rsidR="004C2D76" w:rsidRPr="004C2D76" w:rsidRDefault="004C2D76" w:rsidP="007F244B">
            <w:pPr>
              <w:spacing w:after="0" w:line="240" w:lineRule="auto"/>
              <w:jc w:val="center"/>
              <w:rPr>
                <w:rFonts w:ascii="Arial" w:hAnsi="Arial" w:cs="Arial"/>
                <w:b/>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4</w:t>
            </w:r>
          </w:p>
          <w:p w:rsidR="004C2D76" w:rsidRPr="004C2D76" w:rsidRDefault="004C2D76" w:rsidP="007F244B">
            <w:pPr>
              <w:spacing w:after="0" w:line="240" w:lineRule="auto"/>
              <w:jc w:val="center"/>
              <w:rPr>
                <w:rFonts w:ascii="Arial" w:hAnsi="Arial" w:cs="Arial"/>
                <w:b/>
                <w:color w:val="000000" w:themeColor="text1"/>
              </w:rPr>
            </w:pP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5</w:t>
            </w:r>
          </w:p>
          <w:p w:rsidR="004C2D76" w:rsidRPr="004C2D76" w:rsidRDefault="004C2D76" w:rsidP="007F244B">
            <w:pPr>
              <w:spacing w:after="0" w:line="240" w:lineRule="auto"/>
              <w:jc w:val="center"/>
              <w:rPr>
                <w:rFonts w:ascii="Arial" w:hAnsi="Arial" w:cs="Arial"/>
                <w:b/>
                <w:color w:val="000000" w:themeColor="text1"/>
              </w:rPr>
            </w:pP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6</w:t>
            </w:r>
          </w:p>
          <w:p w:rsidR="004C2D76" w:rsidRPr="004C2D76" w:rsidRDefault="004C2D76" w:rsidP="007F244B">
            <w:pPr>
              <w:spacing w:after="0" w:line="240" w:lineRule="auto"/>
              <w:jc w:val="center"/>
              <w:rPr>
                <w:rFonts w:ascii="Arial" w:eastAsia="Arial" w:hAnsi="Arial" w:cs="Arial"/>
                <w:b/>
                <w:color w:val="000000" w:themeColor="text1"/>
              </w:rPr>
            </w:pPr>
          </w:p>
          <w:p w:rsidR="004C2D76" w:rsidRPr="004C2D76" w:rsidRDefault="004C2D76" w:rsidP="007F244B">
            <w:pPr>
              <w:spacing w:after="0" w:line="240" w:lineRule="auto"/>
              <w:jc w:val="center"/>
              <w:rPr>
                <w:rFonts w:ascii="Arial" w:hAnsi="Arial" w:cs="Arial"/>
                <w:b/>
                <w:color w:val="000000" w:themeColor="text1"/>
              </w:rPr>
            </w:pPr>
          </w:p>
        </w:tc>
        <w:tc>
          <w:tcPr>
            <w:tcW w:w="2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Основное мероприятие 1.Организация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4C2D76" w:rsidRPr="004C2D76" w:rsidTr="007F244B">
        <w:trPr>
          <w:trHeight w:val="4935"/>
        </w:trPr>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5.2.</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color w:val="000000" w:themeColor="text1"/>
              </w:rPr>
            </w:pPr>
            <w:r w:rsidRPr="004C2D76">
              <w:rPr>
                <w:rFonts w:ascii="Arial" w:eastAsia="Arial" w:hAnsi="Arial" w:cs="Arial"/>
                <w:b/>
                <w:color w:val="000000" w:themeColor="text1"/>
              </w:rPr>
              <w:t xml:space="preserve">Показатель 2 </w:t>
            </w:r>
          </w:p>
          <w:p w:rsidR="004C2D76" w:rsidRPr="004C2D76" w:rsidRDefault="004C2D76" w:rsidP="007F244B">
            <w:pPr>
              <w:tabs>
                <w:tab w:val="center" w:pos="4677"/>
                <w:tab w:val="right" w:pos="9355"/>
              </w:tabs>
              <w:spacing w:after="0" w:line="240" w:lineRule="auto"/>
              <w:rPr>
                <w:rFonts w:ascii="Arial" w:hAnsi="Arial" w:cs="Arial"/>
                <w:b/>
                <w:color w:val="000000" w:themeColor="text1"/>
              </w:rPr>
            </w:pPr>
            <w:r w:rsidRPr="004C2D76">
              <w:rPr>
                <w:rFonts w:ascii="Arial" w:eastAsia="Arial" w:hAnsi="Arial" w:cs="Arial"/>
                <w:b/>
                <w:color w:val="000000" w:themeColor="text1"/>
              </w:rPr>
              <w:t>Увеличение степени готовности к использованию по предназначению защитных сооружений и иных объектов ГО</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hAnsi="Arial" w:cs="Arial"/>
                <w:b/>
                <w:bCs/>
                <w:color w:val="000000" w:themeColor="text1"/>
              </w:rPr>
              <w:t>Приоритетный показатель</w:t>
            </w:r>
            <w:r w:rsidRPr="004C2D76">
              <w:rPr>
                <w:rFonts w:ascii="Arial" w:eastAsia="Arial" w:hAnsi="Arial" w:cs="Arial"/>
                <w:b/>
                <w:color w:val="000000" w:themeColor="text1"/>
              </w:rPr>
              <w:t xml:space="preserve"> Указ Президента Российской Федерации</w:t>
            </w:r>
          </w:p>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 xml:space="preserve">от 20.12.2016  </w:t>
            </w:r>
            <w:r w:rsidRPr="004C2D76">
              <w:rPr>
                <w:rFonts w:ascii="Arial" w:eastAsia="Segoe UI Symbol" w:hAnsi="Arial" w:cs="Arial"/>
                <w:b/>
                <w:color w:val="000000" w:themeColor="text1"/>
              </w:rPr>
              <w:t>№</w:t>
            </w:r>
            <w:r w:rsidRPr="004C2D76">
              <w:rPr>
                <w:rFonts w:ascii="Arial" w:eastAsia="Arial" w:hAnsi="Arial" w:cs="Arial"/>
                <w:b/>
                <w:color w:val="000000" w:themeColor="text1"/>
              </w:rPr>
              <w:t xml:space="preserve"> 696 «Об утверждении основ </w:t>
            </w:r>
            <w:proofErr w:type="spellStart"/>
            <w:proofErr w:type="gramStart"/>
            <w:r w:rsidRPr="004C2D76">
              <w:rPr>
                <w:rFonts w:ascii="Arial" w:eastAsia="Arial" w:hAnsi="Arial" w:cs="Arial"/>
                <w:b/>
                <w:color w:val="000000" w:themeColor="text1"/>
              </w:rPr>
              <w:t>госу-дарственной</w:t>
            </w:r>
            <w:proofErr w:type="spellEnd"/>
            <w:proofErr w:type="gramEnd"/>
            <w:r w:rsidRPr="004C2D76">
              <w:rPr>
                <w:rFonts w:ascii="Arial" w:eastAsia="Arial" w:hAnsi="Arial" w:cs="Arial"/>
                <w:b/>
                <w:color w:val="000000" w:themeColor="text1"/>
              </w:rPr>
              <w:t xml:space="preserve"> политики Российской Федерации в области гражданской обороны на период до 2030 года»</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процент</w:t>
            </w:r>
          </w:p>
        </w:tc>
        <w:tc>
          <w:tcPr>
            <w:tcW w:w="1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10</w:t>
            </w:r>
          </w:p>
          <w:p w:rsidR="004C2D76" w:rsidRPr="004C2D76" w:rsidRDefault="004C2D76" w:rsidP="007F244B">
            <w:pPr>
              <w:spacing w:after="0" w:line="240" w:lineRule="auto"/>
              <w:jc w:val="center"/>
              <w:rPr>
                <w:rFonts w:ascii="Arial" w:hAnsi="Arial" w:cs="Arial"/>
                <w:b/>
                <w:color w:val="000000" w:themeColor="text1"/>
              </w:rPr>
            </w:pP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10</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12</w:t>
            </w:r>
          </w:p>
          <w:p w:rsidR="004C2D76" w:rsidRPr="004C2D76" w:rsidRDefault="004C2D76" w:rsidP="007F244B">
            <w:pPr>
              <w:spacing w:after="0" w:line="240" w:lineRule="auto"/>
              <w:jc w:val="center"/>
              <w:rPr>
                <w:rFonts w:ascii="Arial" w:hAnsi="Arial" w:cs="Arial"/>
                <w:b/>
                <w:color w:val="000000" w:themeColor="text1"/>
              </w:rPr>
            </w:pP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14</w:t>
            </w:r>
          </w:p>
          <w:p w:rsidR="004C2D76" w:rsidRPr="004C2D76" w:rsidRDefault="004C2D76" w:rsidP="007F244B">
            <w:pPr>
              <w:spacing w:after="0" w:line="240" w:lineRule="auto"/>
              <w:jc w:val="center"/>
              <w:rPr>
                <w:rFonts w:ascii="Arial" w:hAnsi="Arial" w:cs="Arial"/>
                <w:b/>
                <w:color w:val="000000" w:themeColor="text1"/>
              </w:rPr>
            </w:pP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16</w:t>
            </w:r>
          </w:p>
          <w:p w:rsidR="004C2D76" w:rsidRPr="004C2D76" w:rsidRDefault="004C2D76" w:rsidP="007F244B">
            <w:pPr>
              <w:spacing w:after="0" w:line="240" w:lineRule="auto"/>
              <w:jc w:val="center"/>
              <w:rPr>
                <w:rFonts w:ascii="Arial" w:hAnsi="Arial" w:cs="Arial"/>
                <w:b/>
                <w:color w:val="000000" w:themeColor="text1"/>
              </w:rPr>
            </w:pPr>
          </w:p>
        </w:tc>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18</w:t>
            </w:r>
          </w:p>
          <w:p w:rsidR="004C2D76" w:rsidRPr="004C2D76" w:rsidRDefault="004C2D76" w:rsidP="007F244B">
            <w:pPr>
              <w:spacing w:after="0" w:line="240" w:lineRule="auto"/>
              <w:jc w:val="center"/>
              <w:rPr>
                <w:rFonts w:ascii="Arial" w:hAnsi="Arial" w:cs="Arial"/>
                <w:b/>
                <w:color w:val="000000" w:themeColor="text1"/>
              </w:rPr>
            </w:pPr>
          </w:p>
        </w:tc>
        <w:tc>
          <w:tcPr>
            <w:tcW w:w="2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hAnsi="Arial" w:cs="Arial"/>
                <w:b/>
                <w:color w:val="000000" w:themeColor="text1"/>
              </w:rPr>
              <w:t>Основное мероприятие 2.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r>
    </w:tbl>
    <w:p w:rsidR="004C2D76" w:rsidRPr="004C2D76" w:rsidRDefault="004C2D76" w:rsidP="004C2D76">
      <w:pPr>
        <w:spacing w:after="0" w:line="240" w:lineRule="auto"/>
        <w:jc w:val="center"/>
        <w:rPr>
          <w:rFonts w:ascii="Arial" w:eastAsia="Arial" w:hAnsi="Arial" w:cs="Arial"/>
          <w:b/>
          <w:color w:val="000000" w:themeColor="text1"/>
          <w:sz w:val="24"/>
          <w:szCs w:val="24"/>
        </w:rPr>
      </w:pPr>
    </w:p>
    <w:p w:rsidR="004C2D76" w:rsidRPr="004C2D76" w:rsidRDefault="004C2D76" w:rsidP="004C2D76">
      <w:pPr>
        <w:spacing w:after="0" w:line="240" w:lineRule="auto"/>
        <w:jc w:val="center"/>
        <w:rPr>
          <w:rFonts w:ascii="Arial" w:eastAsia="Arial" w:hAnsi="Arial" w:cs="Arial"/>
          <w:b/>
          <w:color w:val="000000" w:themeColor="text1"/>
          <w:sz w:val="24"/>
          <w:szCs w:val="24"/>
        </w:rPr>
      </w:pPr>
    </w:p>
    <w:p w:rsidR="004C2D76" w:rsidRPr="004C2D76" w:rsidRDefault="004C2D76" w:rsidP="004C2D76">
      <w:pPr>
        <w:spacing w:after="0" w:line="240" w:lineRule="auto"/>
        <w:jc w:val="center"/>
        <w:rPr>
          <w:rFonts w:ascii="Arial" w:eastAsia="Arial" w:hAnsi="Arial" w:cs="Arial"/>
          <w:b/>
          <w:color w:val="000000" w:themeColor="text1"/>
          <w:sz w:val="24"/>
          <w:szCs w:val="24"/>
        </w:rPr>
      </w:pPr>
    </w:p>
    <w:p w:rsidR="004C2D76" w:rsidRPr="004C2D76" w:rsidRDefault="004C2D76" w:rsidP="004C2D76">
      <w:pPr>
        <w:spacing w:after="0" w:line="240" w:lineRule="auto"/>
        <w:jc w:val="center"/>
        <w:rPr>
          <w:rFonts w:ascii="Arial" w:eastAsia="Arial" w:hAnsi="Arial" w:cs="Arial"/>
          <w:b/>
          <w:color w:val="000000" w:themeColor="text1"/>
          <w:sz w:val="24"/>
          <w:szCs w:val="24"/>
        </w:rPr>
      </w:pPr>
    </w:p>
    <w:p w:rsidR="004C2D76" w:rsidRPr="004C2D76" w:rsidRDefault="004C2D76" w:rsidP="004C2D76">
      <w:pPr>
        <w:spacing w:after="0" w:line="240" w:lineRule="auto"/>
        <w:jc w:val="center"/>
        <w:rPr>
          <w:rFonts w:ascii="Arial" w:eastAsia="Arial" w:hAnsi="Arial" w:cs="Arial"/>
          <w:b/>
          <w:color w:val="000000" w:themeColor="text1"/>
          <w:sz w:val="24"/>
          <w:szCs w:val="24"/>
        </w:rPr>
      </w:pPr>
    </w:p>
    <w:p w:rsidR="004C2D76" w:rsidRPr="004C2D76" w:rsidRDefault="004C2D76" w:rsidP="004C2D76">
      <w:pPr>
        <w:spacing w:after="0" w:line="240" w:lineRule="auto"/>
        <w:jc w:val="center"/>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7. Методика расчета значений планируемых результатов реализации муниципальной программы «Безопасность и обеспечение безопасности жизнедеятельности» на 2020- 2024годы</w:t>
      </w:r>
    </w:p>
    <w:p w:rsidR="004C2D76" w:rsidRPr="004C2D76" w:rsidRDefault="004C2D76" w:rsidP="004C2D76">
      <w:pPr>
        <w:tabs>
          <w:tab w:val="left" w:pos="13325"/>
        </w:tabs>
        <w:spacing w:after="0" w:line="240" w:lineRule="auto"/>
        <w:ind w:left="10773"/>
        <w:rPr>
          <w:rFonts w:ascii="Arial" w:eastAsia="Arial" w:hAnsi="Arial" w:cs="Arial"/>
          <w:b/>
          <w:color w:val="000000" w:themeColor="text1"/>
          <w:sz w:val="24"/>
          <w:szCs w:val="24"/>
        </w:rPr>
      </w:pPr>
    </w:p>
    <w:tbl>
      <w:tblPr>
        <w:tblW w:w="15065" w:type="dxa"/>
        <w:tblInd w:w="98" w:type="dxa"/>
        <w:tblLayout w:type="fixed"/>
        <w:tblCellMar>
          <w:left w:w="10" w:type="dxa"/>
          <w:right w:w="10" w:type="dxa"/>
        </w:tblCellMar>
        <w:tblLook w:val="0000"/>
      </w:tblPr>
      <w:tblGrid>
        <w:gridCol w:w="513"/>
        <w:gridCol w:w="29"/>
        <w:gridCol w:w="2326"/>
        <w:gridCol w:w="23"/>
        <w:gridCol w:w="5937"/>
        <w:gridCol w:w="3402"/>
        <w:gridCol w:w="2835"/>
      </w:tblGrid>
      <w:tr w:rsidR="004C2D76" w:rsidRPr="004C2D76" w:rsidTr="007F244B">
        <w:trPr>
          <w:trHeight w:val="1"/>
        </w:trPr>
        <w:tc>
          <w:tcPr>
            <w:tcW w:w="5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Segoe UI Symbol" w:hAnsi="Arial" w:cs="Arial"/>
                <w:b/>
                <w:color w:val="000000" w:themeColor="text1"/>
              </w:rPr>
              <w:t>№</w:t>
            </w:r>
          </w:p>
          <w:p w:rsidR="004C2D76" w:rsidRPr="004C2D76" w:rsidRDefault="004C2D76" w:rsidP="007F244B">
            <w:pPr>
              <w:spacing w:after="0" w:line="240" w:lineRule="auto"/>
              <w:rPr>
                <w:rFonts w:ascii="Arial" w:hAnsi="Arial" w:cs="Arial"/>
                <w:b/>
                <w:color w:val="000000" w:themeColor="text1"/>
              </w:rPr>
            </w:pPr>
            <w:proofErr w:type="spellStart"/>
            <w:proofErr w:type="gramStart"/>
            <w:r w:rsidRPr="004C2D76">
              <w:rPr>
                <w:rFonts w:ascii="Arial" w:eastAsia="Arial" w:hAnsi="Arial" w:cs="Arial"/>
                <w:b/>
                <w:color w:val="000000" w:themeColor="text1"/>
              </w:rPr>
              <w:t>п</w:t>
            </w:r>
            <w:proofErr w:type="spellEnd"/>
            <w:proofErr w:type="gramEnd"/>
            <w:r w:rsidRPr="004C2D76">
              <w:rPr>
                <w:rFonts w:ascii="Arial" w:eastAsia="Arial" w:hAnsi="Arial" w:cs="Arial"/>
                <w:b/>
                <w:color w:val="000000" w:themeColor="text1"/>
              </w:rPr>
              <w:t>/</w:t>
            </w:r>
            <w:proofErr w:type="spellStart"/>
            <w:r w:rsidRPr="004C2D76">
              <w:rPr>
                <w:rFonts w:ascii="Arial" w:eastAsia="Arial" w:hAnsi="Arial" w:cs="Arial"/>
                <w:b/>
                <w:color w:val="000000" w:themeColor="text1"/>
              </w:rPr>
              <w:t>п</w:t>
            </w:r>
            <w:proofErr w:type="spellEnd"/>
          </w:p>
        </w:tc>
        <w:tc>
          <w:tcPr>
            <w:tcW w:w="235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Наименование показателя</w:t>
            </w:r>
          </w:p>
        </w:tc>
        <w:tc>
          <w:tcPr>
            <w:tcW w:w="596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Методика расчета показателя и единица измерения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 xml:space="preserve">Исходные материалы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Периодичность предоставления</w:t>
            </w:r>
          </w:p>
        </w:tc>
      </w:tr>
      <w:tr w:rsidR="004C2D76" w:rsidRPr="004C2D76" w:rsidTr="007F244B">
        <w:trPr>
          <w:trHeight w:val="1"/>
        </w:trPr>
        <w:tc>
          <w:tcPr>
            <w:tcW w:w="54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1</w:t>
            </w:r>
          </w:p>
        </w:tc>
        <w:tc>
          <w:tcPr>
            <w:tcW w:w="234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2</w:t>
            </w:r>
          </w:p>
        </w:tc>
        <w:tc>
          <w:tcPr>
            <w:tcW w:w="59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5</w:t>
            </w:r>
          </w:p>
        </w:tc>
      </w:tr>
      <w:tr w:rsidR="004C2D76" w:rsidRPr="004C2D76" w:rsidTr="007F244B">
        <w:trPr>
          <w:trHeight w:val="339"/>
        </w:trPr>
        <w:tc>
          <w:tcPr>
            <w:tcW w:w="54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Calibri" w:hAnsi="Arial" w:cs="Arial"/>
                <w:b/>
                <w:color w:val="000000" w:themeColor="text1"/>
              </w:rPr>
            </w:pPr>
          </w:p>
        </w:tc>
        <w:tc>
          <w:tcPr>
            <w:tcW w:w="14523"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Подпрограмма 1 «Профилактика преступлений и иных правонарушений»</w:t>
            </w:r>
          </w:p>
        </w:tc>
      </w:tr>
      <w:tr w:rsidR="004C2D76" w:rsidRPr="004C2D76" w:rsidTr="007F244B">
        <w:trPr>
          <w:trHeight w:val="1342"/>
        </w:trPr>
        <w:tc>
          <w:tcPr>
            <w:tcW w:w="54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1</w:t>
            </w:r>
          </w:p>
        </w:tc>
        <w:tc>
          <w:tcPr>
            <w:tcW w:w="234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proofErr w:type="spellStart"/>
            <w:r w:rsidRPr="004C2D76">
              <w:rPr>
                <w:rFonts w:ascii="Arial" w:eastAsia="Arial" w:hAnsi="Arial" w:cs="Arial"/>
                <w:b/>
                <w:color w:val="000000" w:themeColor="text1"/>
              </w:rPr>
              <w:t>Макропоказатель</w:t>
            </w:r>
            <w:proofErr w:type="spellEnd"/>
          </w:p>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Снижение общего количества преступлений, совершенных на территории муниципального образования, не менее чем на 5 % ежегодно</w:t>
            </w:r>
          </w:p>
        </w:tc>
        <w:tc>
          <w:tcPr>
            <w:tcW w:w="59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(количество преступлений)</w:t>
            </w:r>
          </w:p>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Значение показателя рассчитывается по формуле:</w:t>
            </w:r>
          </w:p>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(кол-во преступлений)</w:t>
            </w:r>
          </w:p>
          <w:p w:rsidR="004C2D76" w:rsidRPr="004C2D76" w:rsidRDefault="004C2D76" w:rsidP="007F244B">
            <w:pPr>
              <w:spacing w:after="0" w:line="240" w:lineRule="auto"/>
              <w:rPr>
                <w:rFonts w:ascii="Arial" w:eastAsia="Arial" w:hAnsi="Arial" w:cs="Arial"/>
                <w:b/>
                <w:color w:val="000000" w:themeColor="text1"/>
              </w:rPr>
            </w:pPr>
            <w:proofErr w:type="spellStart"/>
            <w:r w:rsidRPr="004C2D76">
              <w:rPr>
                <w:rFonts w:ascii="Arial" w:eastAsia="Arial" w:hAnsi="Arial" w:cs="Arial"/>
                <w:b/>
                <w:color w:val="000000" w:themeColor="text1"/>
              </w:rPr>
              <w:t>Кптг</w:t>
            </w:r>
            <w:proofErr w:type="spellEnd"/>
            <w:r w:rsidRPr="004C2D76">
              <w:rPr>
                <w:rFonts w:ascii="Arial" w:eastAsia="Arial" w:hAnsi="Arial" w:cs="Arial"/>
                <w:b/>
                <w:color w:val="000000" w:themeColor="text1"/>
              </w:rPr>
              <w:t xml:space="preserve"> = </w:t>
            </w:r>
            <w:proofErr w:type="spellStart"/>
            <w:r w:rsidRPr="004C2D76">
              <w:rPr>
                <w:rFonts w:ascii="Arial" w:eastAsia="Arial" w:hAnsi="Arial" w:cs="Arial"/>
                <w:b/>
                <w:color w:val="000000" w:themeColor="text1"/>
              </w:rPr>
              <w:t>Кппг</w:t>
            </w:r>
            <w:proofErr w:type="spellEnd"/>
            <w:r w:rsidRPr="004C2D76">
              <w:rPr>
                <w:rFonts w:ascii="Arial" w:eastAsia="Arial" w:hAnsi="Arial" w:cs="Arial"/>
                <w:b/>
                <w:color w:val="000000" w:themeColor="text1"/>
              </w:rPr>
              <w:t xml:space="preserve"> </w:t>
            </w:r>
            <w:proofErr w:type="spellStart"/>
            <w:r w:rsidRPr="004C2D76">
              <w:rPr>
                <w:rFonts w:ascii="Arial" w:eastAsia="Arial" w:hAnsi="Arial" w:cs="Arial"/>
                <w:b/>
                <w:color w:val="000000" w:themeColor="text1"/>
              </w:rPr>
              <w:t>x</w:t>
            </w:r>
            <w:proofErr w:type="spellEnd"/>
            <w:r w:rsidRPr="004C2D76">
              <w:rPr>
                <w:rFonts w:ascii="Arial" w:eastAsia="Arial" w:hAnsi="Arial" w:cs="Arial"/>
                <w:b/>
                <w:color w:val="000000" w:themeColor="text1"/>
              </w:rPr>
              <w:t xml:space="preserve"> 0,95,</w:t>
            </w:r>
          </w:p>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где:</w:t>
            </w:r>
            <w:r w:rsidRPr="004C2D76">
              <w:rPr>
                <w:rFonts w:ascii="Arial" w:eastAsia="Arial" w:hAnsi="Arial" w:cs="Arial"/>
                <w:b/>
                <w:color w:val="000000" w:themeColor="text1"/>
              </w:rPr>
              <w:br/>
            </w:r>
            <w:proofErr w:type="spellStart"/>
            <w:r w:rsidRPr="004C2D76">
              <w:rPr>
                <w:rFonts w:ascii="Arial" w:eastAsia="Arial" w:hAnsi="Arial" w:cs="Arial"/>
                <w:b/>
                <w:color w:val="000000" w:themeColor="text1"/>
              </w:rPr>
              <w:t>Кптг</w:t>
            </w:r>
            <w:proofErr w:type="spellEnd"/>
            <w:r w:rsidRPr="004C2D76">
              <w:rPr>
                <w:rFonts w:ascii="Arial" w:eastAsia="Arial" w:hAnsi="Arial" w:cs="Arial"/>
                <w:b/>
                <w:color w:val="000000" w:themeColor="text1"/>
              </w:rPr>
              <w:t xml:space="preserve"> – кол-во преступлений текущего года, </w:t>
            </w:r>
          </w:p>
          <w:p w:rsidR="004C2D76" w:rsidRPr="004C2D76" w:rsidRDefault="004C2D76" w:rsidP="007F244B">
            <w:pPr>
              <w:spacing w:after="0" w:line="240" w:lineRule="auto"/>
              <w:rPr>
                <w:rFonts w:ascii="Arial" w:eastAsia="Arial" w:hAnsi="Arial" w:cs="Arial"/>
                <w:b/>
                <w:color w:val="000000" w:themeColor="text1"/>
              </w:rPr>
            </w:pPr>
            <w:proofErr w:type="spellStart"/>
            <w:r w:rsidRPr="004C2D76">
              <w:rPr>
                <w:rFonts w:ascii="Arial" w:eastAsia="Arial" w:hAnsi="Arial" w:cs="Arial"/>
                <w:b/>
                <w:color w:val="000000" w:themeColor="text1"/>
              </w:rPr>
              <w:t>Кппг</w:t>
            </w:r>
            <w:proofErr w:type="spellEnd"/>
            <w:r w:rsidRPr="004C2D76">
              <w:rPr>
                <w:rFonts w:ascii="Arial" w:eastAsia="Arial" w:hAnsi="Arial" w:cs="Arial"/>
                <w:b/>
                <w:color w:val="000000" w:themeColor="text1"/>
              </w:rPr>
              <w:t xml:space="preserve"> – кол-во преступлений предыдущего года </w:t>
            </w:r>
          </w:p>
          <w:p w:rsidR="004C2D76" w:rsidRPr="004C2D76" w:rsidRDefault="004C2D76" w:rsidP="007F244B">
            <w:pPr>
              <w:spacing w:after="0" w:line="240" w:lineRule="auto"/>
              <w:rPr>
                <w:rFonts w:ascii="Arial" w:hAnsi="Arial" w:cs="Arial"/>
                <w:b/>
                <w:color w:val="000000" w:themeColor="text1"/>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Один раз в квартал</w:t>
            </w:r>
          </w:p>
        </w:tc>
      </w:tr>
      <w:tr w:rsidR="004C2D76" w:rsidRPr="004C2D76" w:rsidTr="007F244B">
        <w:trPr>
          <w:trHeight w:val="491"/>
        </w:trPr>
        <w:tc>
          <w:tcPr>
            <w:tcW w:w="54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tabs>
                <w:tab w:val="left" w:pos="0"/>
                <w:tab w:val="center" w:pos="399"/>
              </w:tabs>
              <w:spacing w:after="0" w:line="240" w:lineRule="auto"/>
              <w:ind w:left="-25"/>
              <w:rPr>
                <w:rFonts w:ascii="Arial" w:hAnsi="Arial" w:cs="Arial"/>
                <w:b/>
                <w:color w:val="000000" w:themeColor="text1"/>
              </w:rPr>
            </w:pPr>
            <w:r w:rsidRPr="004C2D76">
              <w:rPr>
                <w:rFonts w:ascii="Arial" w:eastAsia="Arial" w:hAnsi="Arial" w:cs="Arial"/>
                <w:b/>
                <w:color w:val="000000" w:themeColor="text1"/>
              </w:rPr>
              <w:tab/>
              <w:t>2</w:t>
            </w:r>
          </w:p>
        </w:tc>
        <w:tc>
          <w:tcPr>
            <w:tcW w:w="234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1. 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59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w:t>
            </w:r>
            <w:r w:rsidRPr="004C2D76">
              <w:rPr>
                <w:rFonts w:ascii="Arial" w:eastAsia="Calibri" w:hAnsi="Arial" w:cs="Arial"/>
                <w:b/>
                <w:color w:val="000000" w:themeColor="text1"/>
              </w:rPr>
              <w:t>процент)</w:t>
            </w:r>
          </w:p>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Значение показателя рассчитывается по формуле:</w:t>
            </w:r>
          </w:p>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 xml:space="preserve">              </w:t>
            </w:r>
          </w:p>
          <w:p w:rsidR="004C2D76" w:rsidRPr="004C2D76" w:rsidRDefault="004C2D76" w:rsidP="007F244B">
            <w:pPr>
              <w:spacing w:after="0" w:line="240" w:lineRule="auto"/>
              <w:rPr>
                <w:rFonts w:ascii="Arial" w:eastAsia="Arial" w:hAnsi="Arial" w:cs="Arial"/>
                <w:b/>
                <w:color w:val="000000" w:themeColor="text1"/>
              </w:rPr>
            </w:pPr>
            <m:oMathPara>
              <m:oMathParaPr>
                <m:jc m:val="left"/>
              </m:oMathParaPr>
              <m:oMath>
                <m:r>
                  <m:rPr>
                    <m:sty m:val="bi"/>
                  </m:rPr>
                  <w:rPr>
                    <w:rFonts w:ascii="Cambria Math" w:eastAsia="Arial" w:hAnsi="Arial" w:cs="Arial"/>
                    <w:color w:val="000000" w:themeColor="text1"/>
                  </w:rPr>
                  <m:t>ДОАЗ</m:t>
                </m:r>
                <m:r>
                  <m:rPr>
                    <m:sty m:val="bi"/>
                  </m:rPr>
                  <w:rPr>
                    <w:rFonts w:ascii="Cambria Math" w:eastAsia="Arial" w:hAnsi="Arial" w:cs="Arial"/>
                    <w:color w:val="000000" w:themeColor="text1"/>
                  </w:rPr>
                  <m:t>=</m:t>
                </m:r>
                <m:f>
                  <m:fPr>
                    <m:ctrlPr>
                      <w:rPr>
                        <w:rFonts w:ascii="Cambria Math" w:eastAsia="Arial" w:hAnsi="Arial" w:cs="Arial"/>
                        <w:b/>
                        <w:i/>
                        <w:color w:val="000000" w:themeColor="text1"/>
                        <w:lang w:val="en-US"/>
                      </w:rPr>
                    </m:ctrlPr>
                  </m:fPr>
                  <m:num>
                    <m:r>
                      <m:rPr>
                        <m:sty m:val="b"/>
                      </m:rPr>
                      <w:rPr>
                        <w:rFonts w:ascii="Cambria Math" w:eastAsia="Arial" w:hAnsi="Arial" w:cs="Arial"/>
                        <w:color w:val="000000" w:themeColor="text1"/>
                      </w:rPr>
                      <m:t>КОО</m:t>
                    </m:r>
                    <m:r>
                      <m:rPr>
                        <m:sty m:val="b"/>
                      </m:rPr>
                      <w:rPr>
                        <w:rFonts w:ascii="Cambria Math" w:eastAsia="Arial" w:hAnsi="Arial" w:cs="Arial"/>
                        <w:color w:val="000000" w:themeColor="text1"/>
                      </w:rPr>
                      <m:t xml:space="preserve">+ </m:t>
                    </m:r>
                    <m:r>
                      <m:rPr>
                        <m:sty m:val="b"/>
                      </m:rPr>
                      <w:rPr>
                        <w:rFonts w:ascii="Cambria Math" w:eastAsia="Arial" w:hAnsi="Arial" w:cs="Arial"/>
                        <w:color w:val="000000" w:themeColor="text1"/>
                      </w:rPr>
                      <m:t>КОК</m:t>
                    </m:r>
                    <m:r>
                      <m:rPr>
                        <m:sty m:val="b"/>
                      </m:rPr>
                      <w:rPr>
                        <w:rFonts w:ascii="Cambria Math" w:eastAsia="Arial" w:hAnsi="Arial" w:cs="Arial"/>
                        <w:color w:val="000000" w:themeColor="text1"/>
                      </w:rPr>
                      <m:t xml:space="preserve"> + </m:t>
                    </m:r>
                    <m:r>
                      <m:rPr>
                        <m:sty m:val="b"/>
                      </m:rPr>
                      <w:rPr>
                        <w:rFonts w:ascii="Cambria Math" w:eastAsia="Arial" w:hAnsi="Arial" w:cs="Arial"/>
                        <w:color w:val="000000" w:themeColor="text1"/>
                      </w:rPr>
                      <m:t>КОС</m:t>
                    </m:r>
                    <m:r>
                      <m:rPr>
                        <m:sty m:val="b"/>
                      </m:rPr>
                      <w:rPr>
                        <w:rFonts w:ascii="Cambria Math" w:eastAsia="Arial" w:hAnsi="Arial" w:cs="Arial"/>
                        <w:color w:val="000000" w:themeColor="text1"/>
                      </w:rPr>
                      <m:t xml:space="preserve"> </m:t>
                    </m:r>
                  </m:num>
                  <m:den>
                    <m:r>
                      <m:rPr>
                        <m:sty m:val="bi"/>
                      </m:rPr>
                      <w:rPr>
                        <w:rFonts w:ascii="Cambria Math" w:eastAsia="Arial" w:hAnsi="Arial" w:cs="Arial"/>
                        <w:color w:val="000000" w:themeColor="text1"/>
                      </w:rPr>
                      <m:t>ОКСЗО</m:t>
                    </m:r>
                  </m:den>
                </m:f>
                <m:r>
                  <m:rPr>
                    <m:sty m:val="bi"/>
                  </m:rPr>
                  <w:rPr>
                    <w:rFonts w:ascii="Cambria Math" w:eastAsia="Arial" w:hAnsi="Cambria Math" w:cs="Arial"/>
                    <w:color w:val="000000" w:themeColor="text1"/>
                  </w:rPr>
                  <m:t>*</m:t>
                </m:r>
                <m:r>
                  <m:rPr>
                    <m:sty m:val="bi"/>
                  </m:rPr>
                  <w:rPr>
                    <w:rFonts w:ascii="Cambria Math" w:eastAsia="Arial" w:hAnsi="Arial" w:cs="Arial"/>
                    <w:color w:val="000000" w:themeColor="text1"/>
                  </w:rPr>
                  <m:t>100</m:t>
                </m:r>
              </m:oMath>
            </m:oMathPara>
          </w:p>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 xml:space="preserve">где:                     </w:t>
            </w:r>
          </w:p>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ДОАЗ – доля объектов отвечающих, требованиям антитеррористической защищенности;</w:t>
            </w:r>
          </w:p>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КОО – количество объектов образования, отвечающих требованиям антитеррористической защищенности по итогам отчетного периода;</w:t>
            </w:r>
          </w:p>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КОК – количество объектов культуры, отвечающих требованиям антитеррористической защищенности по итогам отчетного периода;</w:t>
            </w:r>
          </w:p>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КОС – количество объектов спорта, отвечающих требованиям антитеррористической защищенности по итогам отчетного периода;</w:t>
            </w:r>
          </w:p>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ОКСЗО – общее количество социально значимых объектов</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Ежеквартальные отчеты администрации городского округа Мытищи</w:t>
            </w:r>
          </w:p>
          <w:p w:rsidR="004C2D76" w:rsidRPr="004C2D76" w:rsidRDefault="004C2D76" w:rsidP="007F244B">
            <w:pPr>
              <w:spacing w:after="0" w:line="240" w:lineRule="auto"/>
              <w:rPr>
                <w:rFonts w:ascii="Arial" w:hAnsi="Arial" w:cs="Arial"/>
                <w:b/>
                <w:color w:val="000000" w:themeColor="text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Один раз в квартал</w:t>
            </w:r>
          </w:p>
        </w:tc>
      </w:tr>
      <w:tr w:rsidR="004C2D76" w:rsidRPr="004C2D76" w:rsidTr="007F244B">
        <w:trPr>
          <w:trHeight w:val="841"/>
        </w:trPr>
        <w:tc>
          <w:tcPr>
            <w:tcW w:w="54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3.</w:t>
            </w:r>
          </w:p>
        </w:tc>
        <w:tc>
          <w:tcPr>
            <w:tcW w:w="234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4C2D76">
            <w:pPr>
              <w:pStyle w:val="a3"/>
              <w:numPr>
                <w:ilvl w:val="0"/>
                <w:numId w:val="18"/>
              </w:numPr>
              <w:spacing w:after="0" w:line="240" w:lineRule="auto"/>
              <w:ind w:left="0"/>
              <w:rPr>
                <w:rFonts w:ascii="Arial" w:eastAsia="Arial" w:hAnsi="Arial" w:cs="Arial"/>
                <w:b/>
                <w:color w:val="000000" w:themeColor="text1"/>
              </w:rPr>
            </w:pPr>
            <w:r w:rsidRPr="004C2D76">
              <w:rPr>
                <w:rFonts w:ascii="Arial" w:eastAsia="Arial" w:hAnsi="Arial" w:cs="Arial"/>
                <w:b/>
                <w:color w:val="000000" w:themeColor="text1"/>
              </w:rPr>
              <w:t>2. Увеличение доли от числа граждан принимающих участие в деятельности народных дружин</w:t>
            </w:r>
          </w:p>
          <w:p w:rsidR="004C2D76" w:rsidRPr="004C2D76" w:rsidRDefault="004C2D76" w:rsidP="007F244B">
            <w:pPr>
              <w:spacing w:after="0" w:line="240" w:lineRule="auto"/>
              <w:rPr>
                <w:rFonts w:ascii="Arial" w:hAnsi="Arial" w:cs="Arial"/>
                <w:b/>
                <w:color w:val="000000" w:themeColor="text1"/>
              </w:rPr>
            </w:pPr>
          </w:p>
        </w:tc>
        <w:tc>
          <w:tcPr>
            <w:tcW w:w="59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(процент)</w:t>
            </w:r>
          </w:p>
          <w:p w:rsidR="004C2D76" w:rsidRPr="004C2D76" w:rsidRDefault="004C2D76" w:rsidP="007F244B">
            <w:pPr>
              <w:spacing w:after="0" w:line="240" w:lineRule="auto"/>
              <w:rPr>
                <w:rFonts w:ascii="Arial" w:hAnsi="Arial" w:cs="Arial"/>
                <w:b/>
                <w:color w:val="000000" w:themeColor="text1"/>
              </w:rPr>
            </w:pPr>
            <w:r w:rsidRPr="004C2D76">
              <w:rPr>
                <w:rFonts w:ascii="Arial" w:hAnsi="Arial" w:cs="Arial"/>
                <w:b/>
                <w:color w:val="000000" w:themeColor="text1"/>
              </w:rPr>
              <w:t>Значение показателя рассчитывается по формуле:</w:t>
            </w:r>
          </w:p>
          <w:p w:rsidR="004C2D76" w:rsidRPr="004C2D76" w:rsidRDefault="004C2D76" w:rsidP="007F244B">
            <w:pPr>
              <w:spacing w:after="0" w:line="240" w:lineRule="auto"/>
              <w:rPr>
                <w:rFonts w:ascii="Arial" w:hAnsi="Arial" w:cs="Arial"/>
                <w:b/>
                <w:color w:val="000000" w:themeColor="text1"/>
              </w:rPr>
            </w:pPr>
            <m:oMathPara>
              <m:oMathParaPr>
                <m:jc m:val="left"/>
              </m:oMathParaPr>
              <m:oMath>
                <m:r>
                  <m:rPr>
                    <m:sty m:val="bi"/>
                  </m:rPr>
                  <w:rPr>
                    <w:rFonts w:ascii="Cambria Math" w:eastAsia="Arial" w:hAnsi="Arial" w:cs="Arial"/>
                    <w:color w:val="000000" w:themeColor="text1"/>
                  </w:rPr>
                  <m:t>УЧНД</m:t>
                </m:r>
                <m:r>
                  <m:rPr>
                    <m:sty m:val="bi"/>
                  </m:rPr>
                  <w:rPr>
                    <w:rFonts w:ascii="Cambria Math" w:eastAsia="Arial" w:hAnsi="Arial" w:cs="Arial"/>
                    <w:color w:val="000000" w:themeColor="text1"/>
                  </w:rPr>
                  <m:t>=</m:t>
                </m:r>
                <m:f>
                  <m:fPr>
                    <m:ctrlPr>
                      <w:rPr>
                        <w:rFonts w:ascii="Cambria Math" w:eastAsia="Arial" w:hAnsi="Arial" w:cs="Arial"/>
                        <w:b/>
                        <w:i/>
                        <w:color w:val="000000" w:themeColor="text1"/>
                        <w:lang w:val="en-US"/>
                      </w:rPr>
                    </m:ctrlPr>
                  </m:fPr>
                  <m:num>
                    <m:r>
                      <m:rPr>
                        <m:sty m:val="b"/>
                      </m:rPr>
                      <w:rPr>
                        <w:rFonts w:ascii="Cambria Math" w:eastAsia="Arial" w:hAnsi="Arial" w:cs="Arial"/>
                        <w:color w:val="000000" w:themeColor="text1"/>
                      </w:rPr>
                      <m:t>ЧНД</m:t>
                    </m:r>
                    <m:r>
                      <m:rPr>
                        <m:sty m:val="b"/>
                      </m:rPr>
                      <w:rPr>
                        <w:rFonts w:ascii="Cambria Math" w:eastAsia="Arial" w:hAnsi="Arial" w:cs="Arial"/>
                        <w:color w:val="000000" w:themeColor="text1"/>
                      </w:rPr>
                      <m:t xml:space="preserve">1 </m:t>
                    </m:r>
                  </m:num>
                  <m:den>
                    <m:r>
                      <m:rPr>
                        <m:sty m:val="bi"/>
                      </m:rPr>
                      <w:rPr>
                        <w:rFonts w:ascii="Cambria Math" w:eastAsia="Arial" w:hAnsi="Arial" w:cs="Arial"/>
                        <w:color w:val="000000" w:themeColor="text1"/>
                        <w:lang w:val="en-US"/>
                      </w:rPr>
                      <m:t>ЧНД</m:t>
                    </m:r>
                    <m:r>
                      <m:rPr>
                        <m:sty m:val="bi"/>
                      </m:rPr>
                      <w:rPr>
                        <w:rFonts w:ascii="Cambria Math" w:eastAsia="Arial" w:hAnsi="Arial" w:cs="Arial"/>
                        <w:color w:val="000000" w:themeColor="text1"/>
                        <w:lang w:val="en-US"/>
                      </w:rPr>
                      <m:t>0</m:t>
                    </m:r>
                  </m:den>
                </m:f>
                <m:r>
                  <m:rPr>
                    <m:sty m:val="bi"/>
                  </m:rPr>
                  <w:rPr>
                    <w:rFonts w:ascii="Cambria Math" w:eastAsia="Arial" w:hAnsi="Cambria Math" w:cs="Arial"/>
                    <w:color w:val="000000" w:themeColor="text1"/>
                  </w:rPr>
                  <m:t>*</m:t>
                </m:r>
                <m:r>
                  <m:rPr>
                    <m:sty m:val="bi"/>
                  </m:rPr>
                  <w:rPr>
                    <w:rFonts w:ascii="Cambria Math" w:eastAsia="Arial" w:hAnsi="Arial" w:cs="Arial"/>
                    <w:color w:val="000000" w:themeColor="text1"/>
                  </w:rPr>
                  <m:t>100%</m:t>
                </m:r>
              </m:oMath>
            </m:oMathPara>
          </w:p>
          <w:p w:rsidR="004C2D76" w:rsidRPr="004C2D76" w:rsidRDefault="004C2D76" w:rsidP="007F244B">
            <w:pPr>
              <w:spacing w:after="0"/>
              <w:rPr>
                <w:rFonts w:ascii="Arial" w:hAnsi="Arial" w:cs="Arial"/>
                <w:b/>
                <w:color w:val="000000" w:themeColor="text1"/>
              </w:rPr>
            </w:pPr>
            <w:r w:rsidRPr="004C2D76">
              <w:rPr>
                <w:rFonts w:ascii="Arial" w:hAnsi="Arial" w:cs="Arial"/>
                <w:b/>
                <w:color w:val="000000" w:themeColor="text1"/>
              </w:rPr>
              <w:t>где:</w:t>
            </w:r>
          </w:p>
          <w:p w:rsidR="004C2D76" w:rsidRPr="004C2D76" w:rsidRDefault="004C2D76" w:rsidP="007F244B">
            <w:pPr>
              <w:spacing w:after="0" w:line="240" w:lineRule="auto"/>
              <w:rPr>
                <w:rFonts w:ascii="Arial" w:hAnsi="Arial" w:cs="Arial"/>
                <w:b/>
                <w:color w:val="000000" w:themeColor="text1"/>
              </w:rPr>
            </w:pPr>
            <w:r w:rsidRPr="004C2D76">
              <w:rPr>
                <w:rFonts w:ascii="Arial" w:hAnsi="Arial" w:cs="Arial"/>
                <w:b/>
                <w:color w:val="000000" w:themeColor="text1"/>
              </w:rPr>
              <w:t xml:space="preserve">УЧНД – значение показателя; </w:t>
            </w:r>
          </w:p>
          <w:p w:rsidR="004C2D76" w:rsidRPr="004C2D76" w:rsidRDefault="004C2D76" w:rsidP="007F244B">
            <w:pPr>
              <w:spacing w:after="0" w:line="240" w:lineRule="auto"/>
              <w:rPr>
                <w:rFonts w:ascii="Arial" w:hAnsi="Arial" w:cs="Arial"/>
                <w:b/>
                <w:color w:val="000000" w:themeColor="text1"/>
              </w:rPr>
            </w:pPr>
            <w:r w:rsidRPr="004C2D76">
              <w:rPr>
                <w:rFonts w:ascii="Arial" w:hAnsi="Arial" w:cs="Arial"/>
                <w:b/>
                <w:color w:val="000000" w:themeColor="text1"/>
              </w:rPr>
              <w:t>ЧНД</w:t>
            </w:r>
            <w:proofErr w:type="gramStart"/>
            <w:r w:rsidRPr="004C2D76">
              <w:rPr>
                <w:rFonts w:ascii="Arial" w:hAnsi="Arial" w:cs="Arial"/>
                <w:b/>
                <w:color w:val="000000" w:themeColor="text1"/>
              </w:rPr>
              <w:t>1</w:t>
            </w:r>
            <w:proofErr w:type="gramEnd"/>
            <w:r w:rsidRPr="004C2D76">
              <w:rPr>
                <w:rFonts w:ascii="Arial" w:hAnsi="Arial" w:cs="Arial"/>
                <w:b/>
                <w:color w:val="000000" w:themeColor="text1"/>
              </w:rPr>
              <w:t xml:space="preserve"> – число членов народных дружин в отчетном периоде</w:t>
            </w:r>
          </w:p>
          <w:p w:rsidR="004C2D76" w:rsidRPr="004C2D76" w:rsidRDefault="004C2D76" w:rsidP="007F244B">
            <w:pPr>
              <w:spacing w:after="0" w:line="240" w:lineRule="auto"/>
              <w:rPr>
                <w:rFonts w:ascii="Arial" w:hAnsi="Arial" w:cs="Arial"/>
                <w:b/>
                <w:color w:val="000000" w:themeColor="text1"/>
              </w:rPr>
            </w:pPr>
            <w:r w:rsidRPr="004C2D76">
              <w:rPr>
                <w:rFonts w:ascii="Arial" w:hAnsi="Arial" w:cs="Arial"/>
                <w:b/>
                <w:color w:val="000000" w:themeColor="text1"/>
              </w:rPr>
              <w:t>ЧНД</w:t>
            </w:r>
            <w:proofErr w:type="gramStart"/>
            <w:r w:rsidRPr="004C2D76">
              <w:rPr>
                <w:rFonts w:ascii="Arial" w:hAnsi="Arial" w:cs="Arial"/>
                <w:b/>
                <w:color w:val="000000" w:themeColor="text1"/>
              </w:rPr>
              <w:t>0</w:t>
            </w:r>
            <w:proofErr w:type="gramEnd"/>
            <w:r w:rsidRPr="004C2D76">
              <w:rPr>
                <w:rFonts w:ascii="Arial" w:hAnsi="Arial" w:cs="Arial"/>
                <w:b/>
                <w:color w:val="000000" w:themeColor="text1"/>
              </w:rPr>
              <w:t xml:space="preserve"> – число членов народных дружин в базовом периоде (2019 г.)</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Информация, предоставляемая территориальным</w:t>
            </w:r>
            <w:proofErr w:type="gramStart"/>
            <w:r w:rsidRPr="004C2D76">
              <w:rPr>
                <w:rFonts w:ascii="Arial" w:eastAsia="Arial" w:hAnsi="Arial" w:cs="Arial"/>
                <w:b/>
                <w:color w:val="000000" w:themeColor="text1"/>
              </w:rPr>
              <w:t xml:space="preserve"> У</w:t>
            </w:r>
            <w:proofErr w:type="gramEnd"/>
            <w:r w:rsidRPr="004C2D76">
              <w:rPr>
                <w:rFonts w:ascii="Arial" w:eastAsia="Arial" w:hAnsi="Arial" w:cs="Arial"/>
                <w:b/>
                <w:color w:val="000000" w:themeColor="text1"/>
              </w:rPr>
              <w:t xml:space="preserve"> (О) МВД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Один раз в квартал</w:t>
            </w:r>
          </w:p>
        </w:tc>
      </w:tr>
      <w:tr w:rsidR="004C2D76" w:rsidRPr="004C2D76" w:rsidTr="007F244B">
        <w:trPr>
          <w:trHeight w:val="832"/>
        </w:trPr>
        <w:tc>
          <w:tcPr>
            <w:tcW w:w="542" w:type="dxa"/>
            <w:gridSpan w:val="2"/>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4</w:t>
            </w:r>
          </w:p>
        </w:tc>
        <w:tc>
          <w:tcPr>
            <w:tcW w:w="2349"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widowControl w:val="0"/>
              <w:autoSpaceDE w:val="0"/>
              <w:autoSpaceDN w:val="0"/>
              <w:adjustRightInd w:val="0"/>
              <w:spacing w:after="0" w:line="240" w:lineRule="auto"/>
              <w:rPr>
                <w:rFonts w:ascii="Arial" w:hAnsi="Arial" w:cs="Arial"/>
                <w:b/>
                <w:color w:val="000000" w:themeColor="text1"/>
              </w:rPr>
            </w:pPr>
            <w:r w:rsidRPr="004C2D76">
              <w:rPr>
                <w:rFonts w:ascii="Arial" w:hAnsi="Arial" w:cs="Arial"/>
                <w:b/>
                <w:color w:val="000000" w:themeColor="text1"/>
              </w:rPr>
              <w:t xml:space="preserve">3. Количество снесенных объектов самовольного строительства, право на </w:t>
            </w:r>
            <w:proofErr w:type="gramStart"/>
            <w:r w:rsidRPr="004C2D76">
              <w:rPr>
                <w:rFonts w:ascii="Arial" w:hAnsi="Arial" w:cs="Arial"/>
                <w:b/>
                <w:color w:val="000000" w:themeColor="text1"/>
              </w:rPr>
              <w:t>снос</w:t>
            </w:r>
            <w:proofErr w:type="gramEnd"/>
            <w:r w:rsidRPr="004C2D76">
              <w:rPr>
                <w:rFonts w:ascii="Arial" w:hAnsi="Arial" w:cs="Arial"/>
                <w:b/>
                <w:color w:val="000000" w:themeColor="text1"/>
              </w:rPr>
              <w:t xml:space="preserve">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tc>
        <w:tc>
          <w:tcPr>
            <w:tcW w:w="593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(единицы)</w:t>
            </w:r>
          </w:p>
          <w:p w:rsidR="004C2D76" w:rsidRPr="004C2D76" w:rsidRDefault="004C2D76" w:rsidP="007F244B">
            <w:pPr>
              <w:widowControl w:val="0"/>
              <w:autoSpaceDE w:val="0"/>
              <w:autoSpaceDN w:val="0"/>
              <w:adjustRightInd w:val="0"/>
              <w:spacing w:after="0" w:line="240" w:lineRule="auto"/>
              <w:rPr>
                <w:rFonts w:ascii="Arial" w:hAnsi="Arial" w:cs="Arial"/>
                <w:b/>
                <w:color w:val="000000" w:themeColor="text1"/>
              </w:rPr>
            </w:pPr>
            <w:r w:rsidRPr="004C2D76">
              <w:rPr>
                <w:rFonts w:ascii="Arial" w:hAnsi="Arial" w:cs="Arial"/>
                <w:b/>
                <w:color w:val="000000" w:themeColor="text1"/>
              </w:rPr>
              <w:t xml:space="preserve">Значение показателя определяется по фактическому количеству снесенных объектов самовольного строительства, право на </w:t>
            </w:r>
            <w:proofErr w:type="gramStart"/>
            <w:r w:rsidRPr="004C2D76">
              <w:rPr>
                <w:rFonts w:ascii="Arial" w:hAnsi="Arial" w:cs="Arial"/>
                <w:b/>
                <w:color w:val="000000" w:themeColor="text1"/>
              </w:rPr>
              <w:t>снос</w:t>
            </w:r>
            <w:proofErr w:type="gramEnd"/>
            <w:r w:rsidRPr="004C2D76">
              <w:rPr>
                <w:rFonts w:ascii="Arial" w:hAnsi="Arial" w:cs="Arial"/>
                <w:b/>
                <w:color w:val="000000" w:themeColor="text1"/>
              </w:rPr>
              <w:t xml:space="preserve">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4C2D76" w:rsidRPr="004C2D76" w:rsidRDefault="004C2D76" w:rsidP="007F244B">
            <w:pPr>
              <w:widowControl w:val="0"/>
              <w:autoSpaceDE w:val="0"/>
              <w:autoSpaceDN w:val="0"/>
              <w:adjustRightInd w:val="0"/>
              <w:spacing w:after="0" w:line="240" w:lineRule="auto"/>
              <w:rPr>
                <w:rFonts w:ascii="Arial" w:hAnsi="Arial" w:cs="Arial"/>
                <w:b/>
                <w:color w:val="000000" w:themeColor="text1"/>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widowControl w:val="0"/>
              <w:autoSpaceDE w:val="0"/>
              <w:autoSpaceDN w:val="0"/>
              <w:adjustRightInd w:val="0"/>
              <w:spacing w:after="0" w:line="240" w:lineRule="auto"/>
              <w:ind w:left="51"/>
              <w:rPr>
                <w:rFonts w:ascii="Arial" w:hAnsi="Arial" w:cs="Arial"/>
                <w:b/>
                <w:color w:val="000000" w:themeColor="text1"/>
              </w:rPr>
            </w:pPr>
            <w:r w:rsidRPr="004C2D76">
              <w:rPr>
                <w:rFonts w:ascii="Arial" w:hAnsi="Arial" w:cs="Arial"/>
                <w:b/>
                <w:color w:val="000000" w:themeColor="text1"/>
              </w:rPr>
              <w:t>Ежеквартальные отчеты Администрации муниципального образования, Управление ЖКХ, Управление строительного комплекса</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widowControl w:val="0"/>
              <w:autoSpaceDE w:val="0"/>
              <w:autoSpaceDN w:val="0"/>
              <w:adjustRightInd w:val="0"/>
              <w:spacing w:after="0" w:line="240" w:lineRule="auto"/>
              <w:ind w:left="51"/>
              <w:rPr>
                <w:rFonts w:ascii="Arial" w:hAnsi="Arial" w:cs="Arial"/>
                <w:b/>
                <w:color w:val="000000" w:themeColor="text1"/>
              </w:rPr>
            </w:pPr>
            <w:r w:rsidRPr="004C2D76">
              <w:rPr>
                <w:rFonts w:ascii="Arial" w:hAnsi="Arial" w:cs="Arial"/>
                <w:b/>
                <w:color w:val="000000" w:themeColor="text1"/>
              </w:rPr>
              <w:t>Один раз в квартал</w:t>
            </w:r>
          </w:p>
        </w:tc>
      </w:tr>
      <w:tr w:rsidR="004C2D76" w:rsidRPr="004C2D76" w:rsidTr="007F244B">
        <w:trPr>
          <w:trHeight w:val="1"/>
        </w:trPr>
        <w:tc>
          <w:tcPr>
            <w:tcW w:w="542" w:type="dxa"/>
            <w:gridSpan w:val="2"/>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5</w:t>
            </w:r>
          </w:p>
        </w:tc>
        <w:tc>
          <w:tcPr>
            <w:tcW w:w="2349"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widowControl w:val="0"/>
              <w:autoSpaceDE w:val="0"/>
              <w:autoSpaceDN w:val="0"/>
              <w:adjustRightInd w:val="0"/>
              <w:spacing w:after="0" w:line="240" w:lineRule="auto"/>
              <w:ind w:right="-108"/>
              <w:rPr>
                <w:rFonts w:ascii="Arial" w:hAnsi="Arial" w:cs="Arial"/>
                <w:b/>
                <w:color w:val="000000" w:themeColor="text1"/>
              </w:rPr>
            </w:pPr>
            <w:r w:rsidRPr="004C2D76">
              <w:rPr>
                <w:rFonts w:ascii="Arial" w:hAnsi="Arial" w:cs="Arial"/>
                <w:b/>
                <w:color w:val="000000" w:themeColor="text1"/>
              </w:rPr>
              <w:t xml:space="preserve">3. </w:t>
            </w:r>
            <w:proofErr w:type="gramStart"/>
            <w:r w:rsidRPr="004C2D76">
              <w:rPr>
                <w:rFonts w:ascii="Arial" w:hAnsi="Arial" w:cs="Arial"/>
                <w:b/>
              </w:rPr>
              <w:t>Количество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roofErr w:type="gramEnd"/>
          </w:p>
        </w:tc>
        <w:tc>
          <w:tcPr>
            <w:tcW w:w="593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(единицы)</w:t>
            </w:r>
          </w:p>
          <w:p w:rsidR="004C2D76" w:rsidRPr="004C2D76" w:rsidRDefault="004C2D76" w:rsidP="007F244B">
            <w:pPr>
              <w:widowControl w:val="0"/>
              <w:autoSpaceDE w:val="0"/>
              <w:autoSpaceDN w:val="0"/>
              <w:adjustRightInd w:val="0"/>
              <w:spacing w:after="0" w:line="240" w:lineRule="auto"/>
              <w:rPr>
                <w:rFonts w:ascii="Arial" w:hAnsi="Arial" w:cs="Arial"/>
                <w:b/>
                <w:color w:val="000000" w:themeColor="text1"/>
              </w:rPr>
            </w:pPr>
            <w:proofErr w:type="gramStart"/>
            <w:r w:rsidRPr="004C2D76">
              <w:rPr>
                <w:rFonts w:ascii="Arial" w:hAnsi="Arial" w:cs="Arial"/>
                <w:b/>
              </w:rPr>
              <w:t>Значение показателя определяется по фактическому количеству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roofErr w:type="gramEnd"/>
          </w:p>
        </w:tc>
        <w:tc>
          <w:tcPr>
            <w:tcW w:w="340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widowControl w:val="0"/>
              <w:autoSpaceDE w:val="0"/>
              <w:autoSpaceDN w:val="0"/>
              <w:adjustRightInd w:val="0"/>
              <w:spacing w:after="0" w:line="240" w:lineRule="auto"/>
              <w:ind w:left="51"/>
              <w:rPr>
                <w:rFonts w:ascii="Arial" w:hAnsi="Arial" w:cs="Arial"/>
                <w:b/>
                <w:color w:val="000000" w:themeColor="text1"/>
              </w:rPr>
            </w:pPr>
            <w:r w:rsidRPr="004C2D76">
              <w:rPr>
                <w:rFonts w:ascii="Arial" w:hAnsi="Arial" w:cs="Arial"/>
                <w:b/>
                <w:color w:val="000000" w:themeColor="text1"/>
              </w:rPr>
              <w:t>Ежеквартальные отчеты Администрации муниципального образования, Управление ЖКХ</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widowControl w:val="0"/>
              <w:autoSpaceDE w:val="0"/>
              <w:autoSpaceDN w:val="0"/>
              <w:adjustRightInd w:val="0"/>
              <w:spacing w:after="0" w:line="240" w:lineRule="auto"/>
              <w:ind w:left="51"/>
              <w:rPr>
                <w:rFonts w:ascii="Arial" w:hAnsi="Arial" w:cs="Arial"/>
                <w:b/>
                <w:color w:val="000000" w:themeColor="text1"/>
              </w:rPr>
            </w:pPr>
            <w:r w:rsidRPr="004C2D76">
              <w:rPr>
                <w:rFonts w:ascii="Arial" w:hAnsi="Arial" w:cs="Arial"/>
                <w:b/>
                <w:color w:val="000000" w:themeColor="text1"/>
              </w:rPr>
              <w:t>Один раз в квартал</w:t>
            </w:r>
          </w:p>
        </w:tc>
      </w:tr>
      <w:tr w:rsidR="004C2D76" w:rsidRPr="004C2D76" w:rsidTr="007F244B">
        <w:trPr>
          <w:trHeight w:val="563"/>
        </w:trPr>
        <w:tc>
          <w:tcPr>
            <w:tcW w:w="54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6</w:t>
            </w:r>
          </w:p>
        </w:tc>
        <w:tc>
          <w:tcPr>
            <w:tcW w:w="2349" w:type="dxa"/>
            <w:gridSpan w:val="2"/>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hAnsi="Arial" w:cs="Arial"/>
                <w:b/>
              </w:rPr>
              <w:t>3. Снижение доли несовершеннолетних в общем числе лиц, совершивших преступления</w:t>
            </w:r>
          </w:p>
        </w:tc>
        <w:tc>
          <w:tcPr>
            <w:tcW w:w="5937"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(процент)</w:t>
            </w:r>
          </w:p>
          <w:p w:rsidR="004C2D76" w:rsidRPr="004C2D76" w:rsidRDefault="004C2D76" w:rsidP="007F244B">
            <w:pPr>
              <w:widowControl w:val="0"/>
              <w:autoSpaceDE w:val="0"/>
              <w:autoSpaceDN w:val="0"/>
              <w:adjustRightInd w:val="0"/>
              <w:spacing w:after="0" w:line="240" w:lineRule="auto"/>
              <w:rPr>
                <w:rFonts w:ascii="Arial" w:hAnsi="Arial" w:cs="Arial"/>
                <w:b/>
              </w:rPr>
            </w:pPr>
            <w:r w:rsidRPr="004C2D76">
              <w:rPr>
                <w:rFonts w:ascii="Arial" w:hAnsi="Arial" w:cs="Arial"/>
                <w:b/>
              </w:rPr>
              <w:t>Значение показателя рассчитывается по формуле:</w:t>
            </w:r>
          </w:p>
          <w:tbl>
            <w:tblPr>
              <w:tblStyle w:val="af0"/>
              <w:tblW w:w="6101" w:type="dxa"/>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101"/>
            </w:tblGrid>
            <w:tr w:rsidR="004C2D76" w:rsidRPr="004C2D76" w:rsidTr="007F244B">
              <w:tc>
                <w:tcPr>
                  <w:tcW w:w="6101" w:type="dxa"/>
                </w:tcPr>
                <w:p w:rsidR="004C2D76" w:rsidRPr="004C2D76" w:rsidRDefault="004C2D76" w:rsidP="007F244B">
                  <w:pPr>
                    <w:widowControl w:val="0"/>
                    <w:autoSpaceDE w:val="0"/>
                    <w:autoSpaceDN w:val="0"/>
                    <w:adjustRightInd w:val="0"/>
                    <w:rPr>
                      <w:rFonts w:ascii="Arial" w:hAnsi="Arial" w:cs="Arial"/>
                      <w:b/>
                      <w:u w:val="single"/>
                    </w:rPr>
                  </w:pPr>
                  <w:r w:rsidRPr="004C2D76">
                    <w:rPr>
                      <w:rFonts w:ascii="Arial" w:hAnsi="Arial" w:cs="Arial"/>
                      <w:b/>
                    </w:rPr>
                    <w:t xml:space="preserve">      </w:t>
                  </w:r>
                  <w:r w:rsidRPr="004C2D76">
                    <w:rPr>
                      <w:rFonts w:ascii="Arial" w:hAnsi="Arial" w:cs="Arial"/>
                      <w:b/>
                      <w:u w:val="single"/>
                    </w:rPr>
                    <w:t xml:space="preserve">   </w:t>
                  </w:r>
                </w:p>
              </w:tc>
            </w:tr>
            <w:tr w:rsidR="004C2D76" w:rsidRPr="004C2D76" w:rsidTr="007F244B">
              <w:tc>
                <w:tcPr>
                  <w:tcW w:w="6101" w:type="dxa"/>
                </w:tcPr>
                <w:p w:rsidR="004C2D76" w:rsidRPr="004C2D76" w:rsidRDefault="004C2D76" w:rsidP="007F244B">
                  <w:pPr>
                    <w:widowControl w:val="0"/>
                    <w:autoSpaceDE w:val="0"/>
                    <w:autoSpaceDN w:val="0"/>
                    <w:adjustRightInd w:val="0"/>
                    <w:rPr>
                      <w:rFonts w:ascii="Arial" w:hAnsi="Arial" w:cs="Arial"/>
                      <w:b/>
                    </w:rPr>
                  </w:pPr>
                  <w:proofErr w:type="gramStart"/>
                  <w:r w:rsidRPr="004C2D76">
                    <w:rPr>
                      <w:rFonts w:ascii="Arial" w:hAnsi="Arial" w:cs="Arial"/>
                      <w:b/>
                    </w:rPr>
                    <w:t>Р</w:t>
                  </w:r>
                  <w:proofErr w:type="gramEnd"/>
                  <w:r w:rsidRPr="004C2D76">
                    <w:rPr>
                      <w:rFonts w:ascii="Arial" w:hAnsi="Arial" w:cs="Arial"/>
                      <w:b/>
                    </w:rPr>
                    <w:t xml:space="preserve"> =   С/В   </w:t>
                  </w:r>
                  <w:proofErr w:type="spellStart"/>
                  <w:r w:rsidRPr="004C2D76">
                    <w:rPr>
                      <w:rFonts w:ascii="Arial" w:hAnsi="Arial" w:cs="Arial"/>
                      <w:b/>
                    </w:rPr>
                    <w:t>х</w:t>
                  </w:r>
                  <w:proofErr w:type="spellEnd"/>
                  <w:r w:rsidRPr="004C2D76">
                    <w:rPr>
                      <w:rFonts w:ascii="Arial" w:hAnsi="Arial" w:cs="Arial"/>
                      <w:b/>
                    </w:rPr>
                    <w:t xml:space="preserve"> 100%</w:t>
                  </w:r>
                </w:p>
              </w:tc>
            </w:tr>
            <w:tr w:rsidR="004C2D76" w:rsidRPr="004C2D76" w:rsidTr="007F244B">
              <w:tc>
                <w:tcPr>
                  <w:tcW w:w="6101" w:type="dxa"/>
                </w:tcPr>
                <w:p w:rsidR="004C2D76" w:rsidRPr="004C2D76" w:rsidRDefault="004C2D76" w:rsidP="007F244B">
                  <w:pPr>
                    <w:widowControl w:val="0"/>
                    <w:autoSpaceDE w:val="0"/>
                    <w:autoSpaceDN w:val="0"/>
                    <w:adjustRightInd w:val="0"/>
                    <w:rPr>
                      <w:rFonts w:ascii="Arial" w:hAnsi="Arial" w:cs="Arial"/>
                      <w:b/>
                    </w:rPr>
                  </w:pPr>
                </w:p>
              </w:tc>
            </w:tr>
            <w:tr w:rsidR="004C2D76" w:rsidRPr="004C2D76" w:rsidTr="007F244B">
              <w:tc>
                <w:tcPr>
                  <w:tcW w:w="6101" w:type="dxa"/>
                </w:tcPr>
                <w:p w:rsidR="004C2D76" w:rsidRPr="004C2D76" w:rsidRDefault="004C2D76" w:rsidP="007F244B">
                  <w:pPr>
                    <w:rPr>
                      <w:rFonts w:ascii="Arial" w:hAnsi="Arial" w:cs="Arial"/>
                      <w:b/>
                    </w:rPr>
                  </w:pPr>
                  <w:r w:rsidRPr="004C2D76">
                    <w:rPr>
                      <w:rFonts w:ascii="Arial" w:hAnsi="Arial" w:cs="Arial"/>
                      <w:b/>
                    </w:rPr>
                    <w:t>где:</w:t>
                  </w:r>
                </w:p>
              </w:tc>
            </w:tr>
          </w:tbl>
          <w:p w:rsidR="004C2D76" w:rsidRPr="004C2D76" w:rsidRDefault="004C2D76" w:rsidP="007F244B">
            <w:pPr>
              <w:spacing w:after="0" w:line="240" w:lineRule="auto"/>
              <w:rPr>
                <w:rFonts w:ascii="Arial" w:hAnsi="Arial" w:cs="Arial"/>
                <w:b/>
              </w:rPr>
            </w:pPr>
            <w:proofErr w:type="gramStart"/>
            <w:r w:rsidRPr="004C2D76">
              <w:rPr>
                <w:rFonts w:ascii="Arial" w:hAnsi="Arial" w:cs="Arial"/>
                <w:b/>
              </w:rPr>
              <w:t>Р</w:t>
            </w:r>
            <w:proofErr w:type="gramEnd"/>
            <w:r w:rsidRPr="004C2D76">
              <w:rPr>
                <w:rFonts w:ascii="Arial" w:hAnsi="Arial" w:cs="Arial"/>
                <w:b/>
              </w:rPr>
              <w:t xml:space="preserve"> - доля несовершеннолетних в общем числе лиц, совершивших преступления;</w:t>
            </w:r>
          </w:p>
          <w:p w:rsidR="004C2D76" w:rsidRPr="004C2D76" w:rsidRDefault="004C2D76" w:rsidP="007F244B">
            <w:pPr>
              <w:spacing w:after="0" w:line="240" w:lineRule="auto"/>
              <w:rPr>
                <w:rFonts w:ascii="Arial" w:hAnsi="Arial" w:cs="Arial"/>
                <w:b/>
              </w:rPr>
            </w:pPr>
            <w:r w:rsidRPr="004C2D76">
              <w:rPr>
                <w:rFonts w:ascii="Arial" w:hAnsi="Arial" w:cs="Arial"/>
                <w:b/>
              </w:rPr>
              <w:t xml:space="preserve">С – число несовершеннолетних, совершивших преступления в отчетном периоде;  </w:t>
            </w:r>
          </w:p>
          <w:p w:rsidR="004C2D76" w:rsidRPr="004C2D76" w:rsidRDefault="004C2D76" w:rsidP="007F244B">
            <w:pPr>
              <w:spacing w:after="0" w:line="240" w:lineRule="auto"/>
              <w:rPr>
                <w:rFonts w:ascii="Arial" w:eastAsia="Arial" w:hAnsi="Arial" w:cs="Arial"/>
                <w:b/>
                <w:color w:val="000000" w:themeColor="text1"/>
              </w:rPr>
            </w:pPr>
            <w:r w:rsidRPr="004C2D76">
              <w:rPr>
                <w:rFonts w:ascii="Arial" w:hAnsi="Arial" w:cs="Arial"/>
                <w:b/>
              </w:rPr>
              <w:t>В – общее число лиц, совершивших преступления в отчетном периоде</w:t>
            </w:r>
          </w:p>
        </w:tc>
        <w:tc>
          <w:tcPr>
            <w:tcW w:w="3402"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hAnsi="Arial" w:cs="Arial"/>
                <w:b/>
              </w:rPr>
              <w:t>Информация, предоставляемая территориальным</w:t>
            </w:r>
            <w:proofErr w:type="gramStart"/>
            <w:r w:rsidRPr="004C2D76">
              <w:rPr>
                <w:rFonts w:ascii="Arial" w:hAnsi="Arial" w:cs="Arial"/>
                <w:b/>
              </w:rPr>
              <w:t xml:space="preserve"> У</w:t>
            </w:r>
            <w:proofErr w:type="gramEnd"/>
            <w:r w:rsidRPr="004C2D76">
              <w:rPr>
                <w:rFonts w:ascii="Arial" w:hAnsi="Arial" w:cs="Arial"/>
                <w:b/>
              </w:rPr>
              <w:t xml:space="preserve"> (О) МВД</w:t>
            </w:r>
          </w:p>
        </w:tc>
        <w:tc>
          <w:tcPr>
            <w:tcW w:w="2835"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Один раз в квартал</w:t>
            </w:r>
          </w:p>
        </w:tc>
      </w:tr>
      <w:tr w:rsidR="004C2D76" w:rsidRPr="004C2D76" w:rsidTr="007F244B">
        <w:trPr>
          <w:trHeight w:val="563"/>
        </w:trPr>
        <w:tc>
          <w:tcPr>
            <w:tcW w:w="54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7</w:t>
            </w:r>
          </w:p>
        </w:tc>
        <w:tc>
          <w:tcPr>
            <w:tcW w:w="2349" w:type="dxa"/>
            <w:gridSpan w:val="2"/>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4. 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5937"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(процент)</w:t>
            </w:r>
          </w:p>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Значение показателя рассчитывается по формуле:</w:t>
            </w:r>
          </w:p>
          <w:p w:rsidR="004C2D76" w:rsidRPr="004C2D76" w:rsidRDefault="004C2D76" w:rsidP="007F244B">
            <w:pPr>
              <w:spacing w:after="0" w:line="240" w:lineRule="auto"/>
              <w:rPr>
                <w:rFonts w:ascii="Arial" w:eastAsia="Arial" w:hAnsi="Arial" w:cs="Arial"/>
                <w:b/>
                <w:color w:val="000000" w:themeColor="text1"/>
              </w:rPr>
            </w:pPr>
          </w:p>
          <w:p w:rsidR="004C2D76" w:rsidRPr="004C2D76" w:rsidRDefault="004C2D76" w:rsidP="007F244B">
            <w:pPr>
              <w:spacing w:after="0" w:line="240" w:lineRule="auto"/>
              <w:rPr>
                <w:rFonts w:ascii="Arial" w:eastAsia="Arial" w:hAnsi="Arial" w:cs="Arial"/>
                <w:b/>
                <w:color w:val="000000" w:themeColor="text1"/>
              </w:rPr>
            </w:pPr>
            <w:proofErr w:type="spellStart"/>
            <w:r w:rsidRPr="004C2D76">
              <w:rPr>
                <w:rFonts w:ascii="Arial" w:eastAsia="Arial" w:hAnsi="Arial" w:cs="Arial"/>
                <w:b/>
                <w:color w:val="000000" w:themeColor="text1"/>
              </w:rPr>
              <w:t>Вбртг</w:t>
            </w:r>
            <w:proofErr w:type="spellEnd"/>
            <w:r w:rsidRPr="004C2D76">
              <w:rPr>
                <w:rFonts w:ascii="Arial" w:eastAsia="Arial" w:hAnsi="Arial" w:cs="Arial"/>
                <w:b/>
                <w:color w:val="000000" w:themeColor="text1"/>
              </w:rPr>
              <w:t xml:space="preserve"> = </w:t>
            </w:r>
            <w:proofErr w:type="spellStart"/>
            <w:r w:rsidRPr="004C2D76">
              <w:rPr>
                <w:rFonts w:ascii="Arial" w:eastAsia="Arial" w:hAnsi="Arial" w:cs="Arial"/>
                <w:b/>
                <w:color w:val="000000" w:themeColor="text1"/>
              </w:rPr>
              <w:t>Вбрпг</w:t>
            </w:r>
            <w:proofErr w:type="spellEnd"/>
            <w:r w:rsidRPr="004C2D76">
              <w:rPr>
                <w:rFonts w:ascii="Arial" w:eastAsia="Arial" w:hAnsi="Arial" w:cs="Arial"/>
                <w:b/>
                <w:color w:val="000000" w:themeColor="text1"/>
              </w:rPr>
              <w:t xml:space="preserve"> </w:t>
            </w:r>
            <w:proofErr w:type="spellStart"/>
            <w:r w:rsidRPr="004C2D76">
              <w:rPr>
                <w:rFonts w:ascii="Arial" w:eastAsia="Arial" w:hAnsi="Arial" w:cs="Arial"/>
                <w:b/>
                <w:color w:val="000000" w:themeColor="text1"/>
              </w:rPr>
              <w:t>х</w:t>
            </w:r>
            <w:proofErr w:type="spellEnd"/>
            <w:r w:rsidRPr="004C2D76">
              <w:rPr>
                <w:rFonts w:ascii="Arial" w:eastAsia="Arial" w:hAnsi="Arial" w:cs="Arial"/>
                <w:b/>
                <w:color w:val="000000" w:themeColor="text1"/>
              </w:rPr>
              <w:t xml:space="preserve"> 1,05</w:t>
            </w:r>
          </w:p>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где:</w:t>
            </w:r>
          </w:p>
          <w:p w:rsidR="004C2D76" w:rsidRPr="004C2D76" w:rsidRDefault="004C2D76" w:rsidP="007F244B">
            <w:pPr>
              <w:spacing w:after="0" w:line="240" w:lineRule="auto"/>
              <w:rPr>
                <w:rFonts w:ascii="Arial" w:eastAsia="Arial" w:hAnsi="Arial" w:cs="Arial"/>
                <w:b/>
                <w:color w:val="000000" w:themeColor="text1"/>
              </w:rPr>
            </w:pPr>
            <w:proofErr w:type="spellStart"/>
            <w:r w:rsidRPr="004C2D76">
              <w:rPr>
                <w:rFonts w:ascii="Arial" w:eastAsia="Arial" w:hAnsi="Arial" w:cs="Arial"/>
                <w:b/>
                <w:color w:val="000000" w:themeColor="text1"/>
              </w:rPr>
              <w:t>Вбртг</w:t>
            </w:r>
            <w:proofErr w:type="spellEnd"/>
            <w:r w:rsidRPr="004C2D76">
              <w:rPr>
                <w:rFonts w:ascii="Arial" w:eastAsia="Arial" w:hAnsi="Arial" w:cs="Arial"/>
                <w:b/>
                <w:color w:val="000000" w:themeColor="text1"/>
              </w:rPr>
              <w:t xml:space="preserve"> – кол-во видеокамер, подключенных к системе БР в текущем году,</w:t>
            </w:r>
          </w:p>
          <w:p w:rsidR="004C2D76" w:rsidRPr="004C2D76" w:rsidRDefault="004C2D76" w:rsidP="007F244B">
            <w:pPr>
              <w:spacing w:after="0" w:line="240" w:lineRule="auto"/>
              <w:rPr>
                <w:rFonts w:ascii="Arial" w:hAnsi="Arial" w:cs="Arial"/>
                <w:b/>
                <w:color w:val="000000" w:themeColor="text1"/>
              </w:rPr>
            </w:pPr>
            <w:proofErr w:type="spellStart"/>
            <w:r w:rsidRPr="004C2D76">
              <w:rPr>
                <w:rFonts w:ascii="Arial" w:eastAsia="Arial" w:hAnsi="Arial" w:cs="Arial"/>
                <w:b/>
                <w:color w:val="000000" w:themeColor="text1"/>
              </w:rPr>
              <w:t>Вбрпг</w:t>
            </w:r>
            <w:proofErr w:type="spellEnd"/>
            <w:r w:rsidRPr="004C2D76">
              <w:rPr>
                <w:rFonts w:ascii="Arial" w:eastAsia="Arial" w:hAnsi="Arial" w:cs="Arial"/>
                <w:b/>
                <w:color w:val="000000" w:themeColor="text1"/>
              </w:rPr>
              <w:t xml:space="preserve"> – кол-во видеокамер, подключенных к системе БР в предыдущем году</w:t>
            </w:r>
          </w:p>
        </w:tc>
        <w:tc>
          <w:tcPr>
            <w:tcW w:w="3402"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Администрации городского округа Мытищи</w:t>
            </w:r>
          </w:p>
        </w:tc>
        <w:tc>
          <w:tcPr>
            <w:tcW w:w="2835"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Один раз в квартал</w:t>
            </w:r>
          </w:p>
        </w:tc>
      </w:tr>
      <w:tr w:rsidR="004C2D76" w:rsidRPr="004C2D76" w:rsidTr="007F244B">
        <w:trPr>
          <w:trHeight w:val="1"/>
        </w:trPr>
        <w:tc>
          <w:tcPr>
            <w:tcW w:w="54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8</w:t>
            </w:r>
          </w:p>
        </w:tc>
        <w:tc>
          <w:tcPr>
            <w:tcW w:w="2349" w:type="dxa"/>
            <w:gridSpan w:val="2"/>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5. Рост числа лиц, состоящих на диспансерном наблюдении с диагнозом «Употребление наркотиков с вредными последствиями»</w:t>
            </w:r>
          </w:p>
        </w:tc>
        <w:tc>
          <w:tcPr>
            <w:tcW w:w="5937"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w:t>
            </w:r>
            <w:r w:rsidRPr="004C2D76">
              <w:rPr>
                <w:rFonts w:ascii="Arial" w:eastAsia="Calibri" w:hAnsi="Arial" w:cs="Arial"/>
                <w:b/>
                <w:color w:val="000000" w:themeColor="text1"/>
              </w:rPr>
              <w:t>процент)</w:t>
            </w:r>
          </w:p>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Расчет показателя:</w:t>
            </w:r>
          </w:p>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 xml:space="preserve">РЧЛ = КЛТГ/КЛПГ </w:t>
            </w:r>
            <w:proofErr w:type="spellStart"/>
            <w:r w:rsidRPr="004C2D76">
              <w:rPr>
                <w:rFonts w:ascii="Arial" w:eastAsia="Arial" w:hAnsi="Arial" w:cs="Arial"/>
                <w:b/>
                <w:color w:val="000000" w:themeColor="text1"/>
              </w:rPr>
              <w:t>х</w:t>
            </w:r>
            <w:proofErr w:type="spellEnd"/>
            <w:r w:rsidRPr="004C2D76">
              <w:rPr>
                <w:rFonts w:ascii="Arial" w:eastAsia="Arial" w:hAnsi="Arial" w:cs="Arial"/>
                <w:b/>
                <w:color w:val="000000" w:themeColor="text1"/>
              </w:rPr>
              <w:t xml:space="preserve"> 100%</w:t>
            </w:r>
          </w:p>
          <w:p w:rsidR="004C2D76" w:rsidRPr="004C2D76" w:rsidRDefault="004C2D76" w:rsidP="007F244B">
            <w:pPr>
              <w:spacing w:after="0" w:line="240" w:lineRule="auto"/>
              <w:rPr>
                <w:rFonts w:ascii="Arial" w:eastAsia="Arial" w:hAnsi="Arial" w:cs="Arial"/>
                <w:b/>
                <w:color w:val="000000" w:themeColor="text1"/>
              </w:rPr>
            </w:pPr>
          </w:p>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РЧЛ – рост числа лиц, состоящих на диспансерном наблюдении с диагнозом «Употребление наркотиков с вредными последствиями» %</w:t>
            </w:r>
          </w:p>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 xml:space="preserve">КЛПГ – количество лиц, состоящих на диспансерном наблюдении с диагнозом «Употребление наркотиков с вредными последствиями» </w:t>
            </w:r>
            <w:proofErr w:type="gramStart"/>
            <w:r w:rsidRPr="004C2D76">
              <w:rPr>
                <w:rFonts w:ascii="Arial" w:eastAsia="Arial" w:hAnsi="Arial" w:cs="Arial"/>
                <w:b/>
                <w:color w:val="000000" w:themeColor="text1"/>
              </w:rPr>
              <w:t>на конец</w:t>
            </w:r>
            <w:proofErr w:type="gramEnd"/>
            <w:r w:rsidRPr="004C2D76">
              <w:rPr>
                <w:rFonts w:ascii="Arial" w:eastAsia="Arial" w:hAnsi="Arial" w:cs="Arial"/>
                <w:b/>
                <w:color w:val="000000" w:themeColor="text1"/>
              </w:rPr>
              <w:t xml:space="preserve"> 2019 года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Информация территориального Управления здравоохранения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Один раз в квартал</w:t>
            </w:r>
          </w:p>
        </w:tc>
      </w:tr>
      <w:tr w:rsidR="004C2D76" w:rsidRPr="004C2D76" w:rsidTr="007F244B">
        <w:trPr>
          <w:trHeight w:val="1"/>
        </w:trPr>
        <w:tc>
          <w:tcPr>
            <w:tcW w:w="542" w:type="dxa"/>
            <w:gridSpan w:val="2"/>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9</w:t>
            </w:r>
          </w:p>
        </w:tc>
        <w:tc>
          <w:tcPr>
            <w:tcW w:w="2349"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5. Снижение уровня вовлеченности населения в незаконный оборот наркотиков на 100 тыс. человек</w:t>
            </w:r>
          </w:p>
        </w:tc>
        <w:tc>
          <w:tcPr>
            <w:tcW w:w="5937" w:type="dxa"/>
            <w:tcBorders>
              <w:top w:val="single" w:sz="4" w:space="0" w:color="auto"/>
              <w:bottom w:val="single" w:sz="4" w:space="0" w:color="auto"/>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w:t>
            </w:r>
            <w:r w:rsidRPr="004C2D76">
              <w:rPr>
                <w:rFonts w:ascii="Arial" w:eastAsia="Calibri" w:hAnsi="Arial" w:cs="Arial"/>
                <w:b/>
                <w:color w:val="000000" w:themeColor="text1"/>
              </w:rPr>
              <w:t>человек на 100 тыс</w:t>
            </w:r>
            <w:proofErr w:type="gramStart"/>
            <w:r w:rsidRPr="004C2D76">
              <w:rPr>
                <w:rFonts w:ascii="Arial" w:eastAsia="Calibri" w:hAnsi="Arial" w:cs="Arial"/>
                <w:b/>
                <w:color w:val="000000" w:themeColor="text1"/>
              </w:rPr>
              <w:t>.н</w:t>
            </w:r>
            <w:proofErr w:type="gramEnd"/>
            <w:r w:rsidRPr="004C2D76">
              <w:rPr>
                <w:rFonts w:ascii="Arial" w:eastAsia="Calibri" w:hAnsi="Arial" w:cs="Arial"/>
                <w:b/>
                <w:color w:val="000000" w:themeColor="text1"/>
              </w:rPr>
              <w:t>аселения)</w:t>
            </w:r>
          </w:p>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Значение показателя рассчитывается по формуле:</w:t>
            </w:r>
          </w:p>
          <w:p w:rsidR="004C2D76" w:rsidRPr="004C2D76" w:rsidRDefault="004C2D76" w:rsidP="007F244B">
            <w:pPr>
              <w:spacing w:after="0" w:line="240" w:lineRule="auto"/>
              <w:ind w:left="51"/>
              <w:rPr>
                <w:rFonts w:ascii="Arial" w:eastAsia="Arial" w:hAnsi="Arial" w:cs="Arial"/>
                <w:b/>
                <w:color w:val="000000" w:themeColor="text1"/>
              </w:rPr>
            </w:pPr>
            <w:r w:rsidRPr="004C2D76">
              <w:rPr>
                <w:rFonts w:ascii="Arial" w:eastAsia="Arial" w:hAnsi="Arial" w:cs="Arial"/>
                <w:b/>
                <w:color w:val="000000" w:themeColor="text1"/>
              </w:rPr>
              <w:t xml:space="preserve">                  </w:t>
            </w:r>
          </w:p>
          <w:p w:rsidR="004C2D76" w:rsidRPr="004C2D76" w:rsidRDefault="004C2D76" w:rsidP="007F244B">
            <w:pPr>
              <w:spacing w:after="0" w:line="240" w:lineRule="auto"/>
              <w:ind w:left="51"/>
              <w:rPr>
                <w:rFonts w:ascii="Arial" w:eastAsia="Arial" w:hAnsi="Arial" w:cs="Arial"/>
                <w:b/>
                <w:color w:val="000000" w:themeColor="text1"/>
              </w:rPr>
            </w:pPr>
            <w:proofErr w:type="spellStart"/>
            <w:r w:rsidRPr="004C2D76">
              <w:rPr>
                <w:rFonts w:ascii="Arial" w:eastAsia="Arial" w:hAnsi="Arial" w:cs="Arial"/>
                <w:b/>
                <w:color w:val="000000" w:themeColor="text1"/>
              </w:rPr>
              <w:t>Внон</w:t>
            </w:r>
            <w:proofErr w:type="spellEnd"/>
            <w:r w:rsidRPr="004C2D76">
              <w:rPr>
                <w:rFonts w:ascii="Arial" w:eastAsia="Arial" w:hAnsi="Arial" w:cs="Arial"/>
                <w:b/>
                <w:color w:val="000000" w:themeColor="text1"/>
              </w:rPr>
              <w:t xml:space="preserve">  =   </w:t>
            </w:r>
            <m:oMath>
              <m:f>
                <m:fPr>
                  <m:ctrlPr>
                    <w:rPr>
                      <w:rFonts w:ascii="Cambria Math" w:eastAsia="Arial" w:hAnsi="Arial" w:cs="Arial"/>
                      <w:b/>
                      <w:color w:val="000000" w:themeColor="text1"/>
                    </w:rPr>
                  </m:ctrlPr>
                </m:fPr>
                <m:num>
                  <m:r>
                    <m:rPr>
                      <m:sty m:val="b"/>
                    </m:rPr>
                    <w:rPr>
                      <w:rFonts w:ascii="Cambria Math" w:eastAsia="Arial" w:hAnsi="Arial" w:cs="Arial"/>
                      <w:color w:val="000000" w:themeColor="text1"/>
                    </w:rPr>
                    <m:t>ЧЛсп</m:t>
                  </m:r>
                  <m:r>
                    <m:rPr>
                      <m:sty m:val="b"/>
                    </m:rPr>
                    <w:rPr>
                      <w:rFonts w:ascii="Cambria Math" w:eastAsia="Arial" w:hAnsi="Arial" w:cs="Arial"/>
                      <w:color w:val="000000" w:themeColor="text1"/>
                    </w:rPr>
                    <m:t>+</m:t>
                  </m:r>
                  <m:r>
                    <m:rPr>
                      <m:sty m:val="b"/>
                    </m:rPr>
                    <w:rPr>
                      <w:rFonts w:ascii="Cambria Math" w:eastAsia="Arial" w:hAnsi="Arial" w:cs="Arial"/>
                      <w:color w:val="000000" w:themeColor="text1"/>
                    </w:rPr>
                    <m:t>ЧЛадм</m:t>
                  </m:r>
                </m:num>
                <m:den>
                  <m:r>
                    <m:rPr>
                      <m:sty m:val="b"/>
                    </m:rPr>
                    <w:rPr>
                      <w:rFonts w:ascii="Cambria Math" w:eastAsia="Arial" w:hAnsi="Arial" w:cs="Arial"/>
                      <w:color w:val="000000" w:themeColor="text1"/>
                    </w:rPr>
                    <m:t>Кжго</m:t>
                  </m:r>
                </m:den>
              </m:f>
            </m:oMath>
            <w:r w:rsidRPr="004C2D76">
              <w:rPr>
                <w:rFonts w:ascii="Arial" w:eastAsia="Arial" w:hAnsi="Arial" w:cs="Arial"/>
                <w:b/>
                <w:color w:val="000000" w:themeColor="text1"/>
              </w:rPr>
              <w:t xml:space="preserve">  х 100 000</w:t>
            </w:r>
          </w:p>
          <w:p w:rsidR="004C2D76" w:rsidRPr="004C2D76" w:rsidRDefault="004C2D76" w:rsidP="007F244B">
            <w:pPr>
              <w:spacing w:after="0" w:line="240" w:lineRule="auto"/>
              <w:ind w:left="51"/>
              <w:rPr>
                <w:rFonts w:ascii="Arial" w:eastAsia="Arial" w:hAnsi="Arial" w:cs="Arial"/>
                <w:b/>
                <w:color w:val="000000" w:themeColor="text1"/>
              </w:rPr>
            </w:pPr>
            <w:r w:rsidRPr="004C2D76">
              <w:rPr>
                <w:rFonts w:ascii="Arial" w:eastAsia="Arial" w:hAnsi="Arial" w:cs="Arial"/>
                <w:b/>
                <w:color w:val="000000" w:themeColor="text1"/>
              </w:rPr>
              <w:t>где:</w:t>
            </w:r>
            <w:r w:rsidRPr="004C2D76">
              <w:rPr>
                <w:rFonts w:ascii="Arial" w:eastAsia="Arial" w:hAnsi="Arial" w:cs="Arial"/>
                <w:b/>
                <w:color w:val="000000" w:themeColor="text1"/>
              </w:rPr>
              <w:br/>
            </w:r>
            <w:proofErr w:type="spellStart"/>
            <w:proofErr w:type="gramStart"/>
            <w:r w:rsidRPr="004C2D76">
              <w:rPr>
                <w:rFonts w:ascii="Arial" w:eastAsia="Arial" w:hAnsi="Arial" w:cs="Arial"/>
                <w:b/>
                <w:color w:val="000000" w:themeColor="text1"/>
              </w:rPr>
              <w:t>Внон</w:t>
            </w:r>
            <w:proofErr w:type="spellEnd"/>
            <w:r w:rsidRPr="004C2D76">
              <w:rPr>
                <w:rFonts w:ascii="Arial" w:eastAsia="Arial" w:hAnsi="Arial" w:cs="Arial"/>
                <w:b/>
                <w:color w:val="000000" w:themeColor="text1"/>
              </w:rPr>
              <w:t xml:space="preserve">   – вовлеченность населения, в незаконный оборот наркотиков (случаев);</w:t>
            </w:r>
            <w:proofErr w:type="gramEnd"/>
          </w:p>
          <w:p w:rsidR="004C2D76" w:rsidRPr="004C2D76" w:rsidRDefault="004C2D76" w:rsidP="007F244B">
            <w:pPr>
              <w:spacing w:after="0" w:line="240" w:lineRule="auto"/>
              <w:jc w:val="both"/>
              <w:rPr>
                <w:rFonts w:ascii="Arial" w:eastAsia="Arial" w:hAnsi="Arial" w:cs="Arial"/>
                <w:b/>
                <w:color w:val="000000" w:themeColor="text1"/>
              </w:rPr>
            </w:pPr>
            <w:proofErr w:type="spellStart"/>
            <w:proofErr w:type="gramStart"/>
            <w:r w:rsidRPr="004C2D76">
              <w:rPr>
                <w:rFonts w:ascii="Arial" w:eastAsia="Arial" w:hAnsi="Arial" w:cs="Arial"/>
                <w:b/>
                <w:color w:val="000000" w:themeColor="text1"/>
              </w:rPr>
              <w:t>ЧЛсп</w:t>
            </w:r>
            <w:proofErr w:type="spellEnd"/>
            <w:r w:rsidRPr="004C2D76">
              <w:rPr>
                <w:rFonts w:ascii="Arial" w:eastAsia="Arial" w:hAnsi="Arial" w:cs="Arial"/>
                <w:b/>
                <w:color w:val="000000" w:themeColor="text1"/>
              </w:rPr>
              <w:t xml:space="preserve">  – число лиц, совершивших преступления, связанные с незаконным оборотом наркотических средств, психотропных веществ и их </w:t>
            </w:r>
            <w:proofErr w:type="spellStart"/>
            <w:r w:rsidRPr="004C2D76">
              <w:rPr>
                <w:rFonts w:ascii="Arial" w:eastAsia="Arial" w:hAnsi="Arial" w:cs="Arial"/>
                <w:b/>
                <w:color w:val="000000" w:themeColor="text1"/>
              </w:rPr>
              <w:t>прекурсоров</w:t>
            </w:r>
            <w:proofErr w:type="spellEnd"/>
            <w:r w:rsidRPr="004C2D76">
              <w:rPr>
                <w:rFonts w:ascii="Arial" w:eastAsia="Arial" w:hAnsi="Arial" w:cs="Arial"/>
                <w:b/>
                <w:color w:val="000000" w:themeColor="text1"/>
              </w:rPr>
              <w:t xml:space="preserve"> или аналогов, сильнодействующих веществ, растений (либо их частей), содержащих наркотические средства или психотропные вещества либо их </w:t>
            </w:r>
            <w:proofErr w:type="spellStart"/>
            <w:r w:rsidRPr="004C2D76">
              <w:rPr>
                <w:rFonts w:ascii="Arial" w:eastAsia="Arial" w:hAnsi="Arial" w:cs="Arial"/>
                <w:b/>
                <w:color w:val="000000" w:themeColor="text1"/>
              </w:rPr>
              <w:t>прекурсоры</w:t>
            </w:r>
            <w:proofErr w:type="spellEnd"/>
            <w:r w:rsidRPr="004C2D76">
              <w:rPr>
                <w:rFonts w:ascii="Arial" w:eastAsia="Arial" w:hAnsi="Arial" w:cs="Arial"/>
                <w:b/>
                <w:color w:val="000000" w:themeColor="text1"/>
              </w:rPr>
              <w:t xml:space="preserve">, новых потенциально опасных </w:t>
            </w:r>
            <w:proofErr w:type="spellStart"/>
            <w:r w:rsidRPr="004C2D76">
              <w:rPr>
                <w:rFonts w:ascii="Arial" w:eastAsia="Arial" w:hAnsi="Arial" w:cs="Arial"/>
                <w:b/>
                <w:color w:val="000000" w:themeColor="text1"/>
              </w:rPr>
              <w:t>психоактивных</w:t>
            </w:r>
            <w:proofErr w:type="spellEnd"/>
            <w:r w:rsidRPr="004C2D76">
              <w:rPr>
                <w:rFonts w:ascii="Arial" w:eastAsia="Arial" w:hAnsi="Arial" w:cs="Arial"/>
                <w:b/>
                <w:color w:val="000000" w:themeColor="text1"/>
              </w:rPr>
              <w:t xml:space="preserve"> веществ (строка 1, раздел 2, 1-МВ-НОН);</w:t>
            </w:r>
            <w:proofErr w:type="gramEnd"/>
          </w:p>
          <w:p w:rsidR="004C2D76" w:rsidRPr="004C2D76" w:rsidRDefault="004C2D76" w:rsidP="007F244B">
            <w:pPr>
              <w:spacing w:after="0" w:line="240" w:lineRule="auto"/>
              <w:jc w:val="both"/>
              <w:rPr>
                <w:rFonts w:ascii="Arial" w:eastAsia="Arial" w:hAnsi="Arial" w:cs="Arial"/>
                <w:b/>
                <w:color w:val="000000" w:themeColor="text1"/>
              </w:rPr>
            </w:pPr>
            <w:proofErr w:type="spellStart"/>
            <w:r w:rsidRPr="004C2D76">
              <w:rPr>
                <w:rFonts w:ascii="Arial" w:eastAsia="Arial" w:hAnsi="Arial" w:cs="Arial"/>
                <w:b/>
                <w:color w:val="000000" w:themeColor="text1"/>
              </w:rPr>
              <w:t>ЧЛадм</w:t>
            </w:r>
            <w:proofErr w:type="spellEnd"/>
            <w:r w:rsidRPr="004C2D76">
              <w:rPr>
                <w:rFonts w:ascii="Arial" w:eastAsia="Arial" w:hAnsi="Arial" w:cs="Arial"/>
                <w:b/>
                <w:color w:val="000000" w:themeColor="text1"/>
              </w:rPr>
              <w:t xml:space="preserve">  – число лиц, в отношении которых составлены протоколы об административных правонарушениях (строка 1, раздел 4, 4-МВ-НОН); </w:t>
            </w:r>
          </w:p>
          <w:p w:rsidR="004C2D76" w:rsidRPr="004C2D76" w:rsidRDefault="004C2D76" w:rsidP="007F244B">
            <w:pPr>
              <w:spacing w:after="0" w:line="240" w:lineRule="auto"/>
              <w:rPr>
                <w:rFonts w:ascii="Arial" w:eastAsia="Arial" w:hAnsi="Arial" w:cs="Arial"/>
                <w:b/>
                <w:color w:val="000000" w:themeColor="text1"/>
              </w:rPr>
            </w:pPr>
            <w:proofErr w:type="spellStart"/>
            <w:r w:rsidRPr="004C2D76">
              <w:rPr>
                <w:rFonts w:ascii="Arial" w:eastAsia="Arial" w:hAnsi="Arial" w:cs="Arial"/>
                <w:b/>
                <w:color w:val="000000" w:themeColor="text1"/>
              </w:rPr>
              <w:t>Кжго</w:t>
            </w:r>
            <w:proofErr w:type="spellEnd"/>
            <w:r w:rsidRPr="004C2D76">
              <w:rPr>
                <w:rFonts w:ascii="Arial" w:eastAsia="Arial" w:hAnsi="Arial" w:cs="Arial"/>
                <w:b/>
                <w:color w:val="000000" w:themeColor="text1"/>
              </w:rPr>
              <w:t xml:space="preserve">  – количество жителей городского округа</w:t>
            </w:r>
          </w:p>
        </w:tc>
        <w:tc>
          <w:tcPr>
            <w:tcW w:w="340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proofErr w:type="gramStart"/>
            <w:r w:rsidRPr="004C2D76">
              <w:rPr>
                <w:rFonts w:ascii="Arial" w:eastAsia="Arial" w:hAnsi="Arial" w:cs="Arial"/>
                <w:b/>
                <w:color w:val="000000" w:themeColor="text1"/>
              </w:rPr>
              <w:t xml:space="preserve">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4C2D76">
              <w:rPr>
                <w:rFonts w:ascii="Arial" w:eastAsia="Arial" w:hAnsi="Arial" w:cs="Arial"/>
                <w:b/>
                <w:color w:val="000000" w:themeColor="text1"/>
              </w:rPr>
              <w:t>Минобрнауки</w:t>
            </w:r>
            <w:proofErr w:type="spellEnd"/>
            <w:r w:rsidRPr="004C2D76">
              <w:rPr>
                <w:rFonts w:ascii="Arial" w:eastAsia="Arial" w:hAnsi="Arial" w:cs="Arial"/>
                <w:b/>
                <w:color w:val="000000" w:themeColor="text1"/>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Московской области»</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Один раз в квартал</w:t>
            </w:r>
          </w:p>
        </w:tc>
      </w:tr>
      <w:tr w:rsidR="004C2D76" w:rsidRPr="004C2D76" w:rsidTr="007F244B">
        <w:trPr>
          <w:trHeight w:val="1"/>
        </w:trPr>
        <w:tc>
          <w:tcPr>
            <w:tcW w:w="542" w:type="dxa"/>
            <w:gridSpan w:val="2"/>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10</w:t>
            </w:r>
          </w:p>
        </w:tc>
        <w:tc>
          <w:tcPr>
            <w:tcW w:w="2349"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 xml:space="preserve">5. Снижение уровня </w:t>
            </w:r>
            <w:proofErr w:type="spellStart"/>
            <w:r w:rsidRPr="004C2D76">
              <w:rPr>
                <w:rFonts w:ascii="Arial" w:eastAsia="Arial" w:hAnsi="Arial" w:cs="Arial"/>
                <w:b/>
                <w:color w:val="000000" w:themeColor="text1"/>
              </w:rPr>
              <w:t>криминогенности</w:t>
            </w:r>
            <w:proofErr w:type="spellEnd"/>
            <w:r w:rsidRPr="004C2D76">
              <w:rPr>
                <w:rFonts w:ascii="Arial" w:eastAsia="Arial" w:hAnsi="Arial" w:cs="Arial"/>
                <w:b/>
                <w:color w:val="000000" w:themeColor="text1"/>
              </w:rPr>
              <w:t xml:space="preserve"> наркомании на 100 тыс. человек</w:t>
            </w:r>
          </w:p>
        </w:tc>
        <w:tc>
          <w:tcPr>
            <w:tcW w:w="5937" w:type="dxa"/>
            <w:tcBorders>
              <w:top w:val="single" w:sz="4" w:space="0" w:color="auto"/>
              <w:bottom w:val="single" w:sz="4" w:space="0" w:color="auto"/>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w:t>
            </w:r>
            <w:r w:rsidRPr="004C2D76">
              <w:rPr>
                <w:rFonts w:ascii="Arial" w:eastAsia="Calibri" w:hAnsi="Arial" w:cs="Arial"/>
                <w:b/>
                <w:color w:val="000000" w:themeColor="text1"/>
              </w:rPr>
              <w:t>человек на 100 тыс</w:t>
            </w:r>
            <w:proofErr w:type="gramStart"/>
            <w:r w:rsidRPr="004C2D76">
              <w:rPr>
                <w:rFonts w:ascii="Arial" w:eastAsia="Calibri" w:hAnsi="Arial" w:cs="Arial"/>
                <w:b/>
                <w:color w:val="000000" w:themeColor="text1"/>
              </w:rPr>
              <w:t>.н</w:t>
            </w:r>
            <w:proofErr w:type="gramEnd"/>
            <w:r w:rsidRPr="004C2D76">
              <w:rPr>
                <w:rFonts w:ascii="Arial" w:eastAsia="Calibri" w:hAnsi="Arial" w:cs="Arial"/>
                <w:b/>
                <w:color w:val="000000" w:themeColor="text1"/>
              </w:rPr>
              <w:t>аселения)</w:t>
            </w:r>
          </w:p>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Значение показателя рассчитывается по формуле:</w:t>
            </w:r>
          </w:p>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 xml:space="preserve">            </w:t>
            </w:r>
          </w:p>
          <w:p w:rsidR="004C2D76" w:rsidRPr="004C2D76" w:rsidRDefault="004C2D76" w:rsidP="007F244B">
            <w:pPr>
              <w:spacing w:after="0" w:line="240" w:lineRule="auto"/>
              <w:rPr>
                <w:rFonts w:ascii="Arial" w:eastAsia="Arial" w:hAnsi="Arial" w:cs="Arial"/>
                <w:b/>
                <w:color w:val="000000" w:themeColor="text1"/>
              </w:rPr>
            </w:pPr>
            <w:proofErr w:type="spellStart"/>
            <w:r w:rsidRPr="004C2D76">
              <w:rPr>
                <w:rFonts w:ascii="Arial" w:eastAsia="Arial" w:hAnsi="Arial" w:cs="Arial"/>
                <w:b/>
                <w:color w:val="000000" w:themeColor="text1"/>
              </w:rPr>
              <w:t>Кн</w:t>
            </w:r>
            <w:proofErr w:type="spellEnd"/>
            <w:r w:rsidRPr="004C2D76">
              <w:rPr>
                <w:rFonts w:ascii="Arial" w:eastAsia="Arial" w:hAnsi="Arial" w:cs="Arial"/>
                <w:b/>
                <w:color w:val="000000" w:themeColor="text1"/>
              </w:rPr>
              <w:t xml:space="preserve">  =      </w:t>
            </w:r>
            <m:oMath>
              <m:f>
                <m:fPr>
                  <m:ctrlPr>
                    <w:rPr>
                      <w:rFonts w:ascii="Cambria Math" w:eastAsia="Arial" w:hAnsi="Arial" w:cs="Arial"/>
                      <w:b/>
                      <w:color w:val="000000" w:themeColor="text1"/>
                    </w:rPr>
                  </m:ctrlPr>
                </m:fPr>
                <m:num>
                  <m:r>
                    <m:rPr>
                      <m:sty m:val="b"/>
                    </m:rPr>
                    <w:rPr>
                      <w:rFonts w:ascii="Cambria Math" w:eastAsia="Arial" w:hAnsi="Arial" w:cs="Arial"/>
                      <w:color w:val="000000" w:themeColor="text1"/>
                    </w:rPr>
                    <m:t>ЧПсп</m:t>
                  </m:r>
                  <m:r>
                    <m:rPr>
                      <m:sty m:val="b"/>
                    </m:rPr>
                    <w:rPr>
                      <w:rFonts w:ascii="Cambria Math" w:eastAsia="Arial" w:hAnsi="Arial" w:cs="Arial"/>
                      <w:color w:val="000000" w:themeColor="text1"/>
                    </w:rPr>
                    <m:t>+</m:t>
                  </m:r>
                  <m:r>
                    <m:rPr>
                      <m:sty m:val="b"/>
                    </m:rPr>
                    <w:rPr>
                      <w:rFonts w:ascii="Cambria Math" w:eastAsia="Arial" w:hAnsi="Arial" w:cs="Arial"/>
                      <w:color w:val="000000" w:themeColor="text1"/>
                    </w:rPr>
                    <m:t>ЧПадм</m:t>
                  </m:r>
                </m:num>
                <m:den>
                  <m:r>
                    <m:rPr>
                      <m:sty m:val="b"/>
                    </m:rPr>
                    <w:rPr>
                      <w:rFonts w:ascii="Cambria Math" w:eastAsia="Arial" w:hAnsi="Arial" w:cs="Arial"/>
                      <w:color w:val="000000" w:themeColor="text1"/>
                    </w:rPr>
                    <m:t>Кжго</m:t>
                  </m:r>
                </m:den>
              </m:f>
            </m:oMath>
            <w:r w:rsidRPr="004C2D76">
              <w:rPr>
                <w:rFonts w:ascii="Arial" w:eastAsia="Arial" w:hAnsi="Arial" w:cs="Arial"/>
                <w:b/>
                <w:color w:val="000000" w:themeColor="text1"/>
              </w:rPr>
              <w:t xml:space="preserve">     х  100 000</w:t>
            </w:r>
          </w:p>
          <w:p w:rsidR="004C2D76" w:rsidRPr="004C2D76" w:rsidRDefault="004C2D76" w:rsidP="007F244B">
            <w:pPr>
              <w:spacing w:after="0" w:line="240" w:lineRule="auto"/>
              <w:rPr>
                <w:rFonts w:ascii="Arial" w:eastAsia="Arial" w:hAnsi="Arial" w:cs="Arial"/>
                <w:b/>
                <w:color w:val="000000" w:themeColor="text1"/>
              </w:rPr>
            </w:pPr>
          </w:p>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где:</w:t>
            </w:r>
          </w:p>
          <w:p w:rsidR="004C2D76" w:rsidRPr="004C2D76" w:rsidRDefault="004C2D76" w:rsidP="007F244B">
            <w:pPr>
              <w:spacing w:after="0" w:line="240" w:lineRule="auto"/>
              <w:rPr>
                <w:rFonts w:ascii="Arial" w:eastAsia="Arial" w:hAnsi="Arial" w:cs="Arial"/>
                <w:b/>
                <w:color w:val="000000" w:themeColor="text1"/>
              </w:rPr>
            </w:pPr>
            <w:proofErr w:type="spellStart"/>
            <w:r w:rsidRPr="004C2D76">
              <w:rPr>
                <w:rFonts w:ascii="Arial" w:eastAsia="Arial" w:hAnsi="Arial" w:cs="Arial"/>
                <w:b/>
                <w:color w:val="000000" w:themeColor="text1"/>
              </w:rPr>
              <w:t>Кн</w:t>
            </w:r>
            <w:proofErr w:type="spellEnd"/>
            <w:r w:rsidRPr="004C2D76">
              <w:rPr>
                <w:rFonts w:ascii="Arial" w:eastAsia="Arial" w:hAnsi="Arial" w:cs="Arial"/>
                <w:b/>
                <w:color w:val="000000" w:themeColor="text1"/>
              </w:rPr>
              <w:t xml:space="preserve"> – </w:t>
            </w:r>
            <w:proofErr w:type="spellStart"/>
            <w:r w:rsidRPr="004C2D76">
              <w:rPr>
                <w:rFonts w:ascii="Arial" w:eastAsia="Arial" w:hAnsi="Arial" w:cs="Arial"/>
                <w:b/>
                <w:color w:val="000000" w:themeColor="text1"/>
              </w:rPr>
              <w:t>криминогенность</w:t>
            </w:r>
            <w:proofErr w:type="spellEnd"/>
            <w:r w:rsidRPr="004C2D76">
              <w:rPr>
                <w:rFonts w:ascii="Arial" w:eastAsia="Arial" w:hAnsi="Arial" w:cs="Arial"/>
                <w:b/>
                <w:color w:val="000000" w:themeColor="text1"/>
              </w:rPr>
              <w:t xml:space="preserve"> наркомании (случаев);</w:t>
            </w:r>
          </w:p>
          <w:p w:rsidR="004C2D76" w:rsidRPr="004C2D76" w:rsidRDefault="004C2D76" w:rsidP="007F244B">
            <w:pPr>
              <w:spacing w:after="0" w:line="240" w:lineRule="auto"/>
              <w:rPr>
                <w:rFonts w:ascii="Arial" w:eastAsia="Arial" w:hAnsi="Arial" w:cs="Arial"/>
                <w:b/>
                <w:color w:val="000000" w:themeColor="text1"/>
              </w:rPr>
            </w:pPr>
            <w:proofErr w:type="spellStart"/>
            <w:r w:rsidRPr="004C2D76">
              <w:rPr>
                <w:rFonts w:ascii="Arial" w:eastAsia="Arial" w:hAnsi="Arial" w:cs="Arial"/>
                <w:b/>
                <w:color w:val="000000" w:themeColor="text1"/>
              </w:rPr>
              <w:t>ЧПсп</w:t>
            </w:r>
            <w:proofErr w:type="spellEnd"/>
            <w:r w:rsidRPr="004C2D76">
              <w:rPr>
                <w:rFonts w:ascii="Arial" w:eastAsia="Arial" w:hAnsi="Arial" w:cs="Arial"/>
                <w:b/>
                <w:color w:val="000000" w:themeColor="text1"/>
              </w:rPr>
              <w:t xml:space="preserve"> – число потребителей наркотических средств и психотропных веществ из общего числа лиц, совершивших преступлени</w:t>
            </w:r>
            <w:proofErr w:type="gramStart"/>
            <w:r w:rsidRPr="004C2D76">
              <w:rPr>
                <w:rFonts w:ascii="Arial" w:eastAsia="Arial" w:hAnsi="Arial" w:cs="Arial"/>
                <w:b/>
                <w:color w:val="000000" w:themeColor="text1"/>
              </w:rPr>
              <w:t>я(</w:t>
            </w:r>
            <w:proofErr w:type="gramEnd"/>
            <w:r w:rsidRPr="004C2D76">
              <w:rPr>
                <w:rFonts w:ascii="Arial" w:eastAsia="Arial" w:hAnsi="Arial" w:cs="Arial"/>
                <w:b/>
                <w:color w:val="000000" w:themeColor="text1"/>
              </w:rPr>
              <w:t>строка 43, раздел 2, 1-МВ-НОН);</w:t>
            </w:r>
          </w:p>
          <w:p w:rsidR="004C2D76" w:rsidRPr="004C2D76" w:rsidRDefault="004C2D76" w:rsidP="007F244B">
            <w:pPr>
              <w:spacing w:after="0" w:line="240" w:lineRule="auto"/>
              <w:rPr>
                <w:rFonts w:ascii="Arial" w:eastAsia="Arial" w:hAnsi="Arial" w:cs="Arial"/>
                <w:b/>
                <w:color w:val="000000" w:themeColor="text1"/>
              </w:rPr>
            </w:pPr>
            <w:proofErr w:type="spellStart"/>
            <w:r w:rsidRPr="004C2D76">
              <w:rPr>
                <w:rFonts w:ascii="Arial" w:eastAsia="Arial" w:hAnsi="Arial" w:cs="Arial"/>
                <w:b/>
                <w:color w:val="000000" w:themeColor="text1"/>
              </w:rPr>
              <w:t>ЧПадм</w:t>
            </w:r>
            <w:proofErr w:type="spellEnd"/>
            <w:r w:rsidRPr="004C2D76">
              <w:rPr>
                <w:rFonts w:ascii="Arial" w:eastAsia="Arial" w:hAnsi="Arial" w:cs="Arial"/>
                <w:b/>
                <w:color w:val="000000" w:themeColor="text1"/>
              </w:rPr>
              <w:t xml:space="preserve"> – число лиц, совершивших административные правонарушения, связанные с потреблением наркотических средств, психотропных веществ, новых потенциально опасных </w:t>
            </w:r>
            <w:proofErr w:type="spellStart"/>
            <w:r w:rsidRPr="004C2D76">
              <w:rPr>
                <w:rFonts w:ascii="Arial" w:eastAsia="Arial" w:hAnsi="Arial" w:cs="Arial"/>
                <w:b/>
                <w:color w:val="000000" w:themeColor="text1"/>
              </w:rPr>
              <w:t>психоактивных</w:t>
            </w:r>
            <w:proofErr w:type="spellEnd"/>
            <w:r w:rsidRPr="004C2D76">
              <w:rPr>
                <w:rFonts w:ascii="Arial" w:eastAsia="Arial" w:hAnsi="Arial" w:cs="Arial"/>
                <w:b/>
                <w:color w:val="000000" w:themeColor="text1"/>
              </w:rPr>
              <w:t xml:space="preserve"> веществ, или в состоянии наркотического опьянения (строка 24, раздел 4, 4-МВ-НОН);</w:t>
            </w:r>
          </w:p>
          <w:p w:rsidR="004C2D76" w:rsidRPr="004C2D76" w:rsidRDefault="004C2D76" w:rsidP="007F244B">
            <w:pPr>
              <w:spacing w:after="0" w:line="240" w:lineRule="auto"/>
              <w:rPr>
                <w:rFonts w:ascii="Arial" w:eastAsia="Arial" w:hAnsi="Arial" w:cs="Arial"/>
                <w:b/>
                <w:color w:val="000000" w:themeColor="text1"/>
              </w:rPr>
            </w:pPr>
            <w:proofErr w:type="spellStart"/>
            <w:r w:rsidRPr="004C2D76">
              <w:rPr>
                <w:rFonts w:ascii="Arial" w:eastAsia="Arial" w:hAnsi="Arial" w:cs="Arial"/>
                <w:b/>
                <w:color w:val="000000" w:themeColor="text1"/>
              </w:rPr>
              <w:t>Кжго</w:t>
            </w:r>
            <w:proofErr w:type="spellEnd"/>
            <w:r w:rsidRPr="004C2D76">
              <w:rPr>
                <w:rFonts w:ascii="Arial" w:eastAsia="Arial" w:hAnsi="Arial" w:cs="Arial"/>
                <w:b/>
                <w:color w:val="000000" w:themeColor="text1"/>
              </w:rPr>
              <w:t xml:space="preserve">   – количество жителей городского округа</w:t>
            </w:r>
          </w:p>
        </w:tc>
        <w:tc>
          <w:tcPr>
            <w:tcW w:w="340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 xml:space="preserve">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4C2D76">
              <w:rPr>
                <w:rFonts w:ascii="Arial" w:eastAsia="Arial" w:hAnsi="Arial" w:cs="Arial"/>
                <w:b/>
                <w:color w:val="000000" w:themeColor="text1"/>
              </w:rPr>
              <w:t>Минобрнауки</w:t>
            </w:r>
            <w:proofErr w:type="spellEnd"/>
            <w:r w:rsidRPr="004C2D76">
              <w:rPr>
                <w:rFonts w:ascii="Arial" w:eastAsia="Arial" w:hAnsi="Arial" w:cs="Arial"/>
                <w:b/>
                <w:color w:val="000000" w:themeColor="text1"/>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proofErr w:type="gramStart"/>
            <w:r w:rsidRPr="004C2D76">
              <w:rPr>
                <w:rFonts w:ascii="Arial" w:eastAsia="Arial" w:hAnsi="Arial" w:cs="Arial"/>
                <w:b/>
                <w:color w:val="000000" w:themeColor="text1"/>
              </w:rPr>
              <w:t>населения</w:t>
            </w:r>
            <w:proofErr w:type="spellEnd"/>
            <w:proofErr w:type="gramEnd"/>
            <w:r w:rsidRPr="004C2D76">
              <w:rPr>
                <w:rFonts w:ascii="Arial" w:eastAsia="Arial" w:hAnsi="Arial" w:cs="Arial"/>
                <w:b/>
                <w:color w:val="000000" w:themeColor="text1"/>
              </w:rPr>
              <w:t xml:space="preserve"> Московской области»</w:t>
            </w:r>
          </w:p>
          <w:p w:rsidR="004C2D76" w:rsidRPr="004C2D76" w:rsidRDefault="004C2D76" w:rsidP="007F244B">
            <w:pPr>
              <w:spacing w:after="0" w:line="240" w:lineRule="auto"/>
              <w:rPr>
                <w:rFonts w:ascii="Arial" w:eastAsia="Arial" w:hAnsi="Arial" w:cs="Arial"/>
                <w:b/>
                <w:color w:val="000000" w:themeColor="text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Один раз в квартал</w:t>
            </w:r>
          </w:p>
        </w:tc>
      </w:tr>
      <w:tr w:rsidR="004C2D76" w:rsidRPr="004C2D76" w:rsidTr="007F244B">
        <w:trPr>
          <w:trHeight w:val="1"/>
        </w:trPr>
        <w:tc>
          <w:tcPr>
            <w:tcW w:w="54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hAnsi="Arial" w:cs="Arial"/>
                <w:b/>
              </w:rPr>
              <w:br w:type="page"/>
            </w:r>
            <w:r w:rsidRPr="004C2D76">
              <w:rPr>
                <w:rFonts w:ascii="Arial" w:eastAsia="Arial" w:hAnsi="Arial" w:cs="Arial"/>
                <w:b/>
                <w:color w:val="000000" w:themeColor="text1"/>
              </w:rPr>
              <w:t>11</w:t>
            </w:r>
          </w:p>
        </w:tc>
        <w:tc>
          <w:tcPr>
            <w:tcW w:w="2349" w:type="dxa"/>
            <w:gridSpan w:val="2"/>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7. Доля кладбищ, соответствующих требованиям Регионального стандарта</w:t>
            </w:r>
          </w:p>
        </w:tc>
        <w:tc>
          <w:tcPr>
            <w:tcW w:w="5937"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(процент)</w:t>
            </w:r>
          </w:p>
          <w:p w:rsidR="004C2D76" w:rsidRPr="004C2D76" w:rsidRDefault="004C2D76" w:rsidP="007F244B">
            <w:pPr>
              <w:spacing w:after="0" w:line="240" w:lineRule="auto"/>
              <w:ind w:firstLine="32"/>
              <w:rPr>
                <w:rFonts w:ascii="Arial" w:eastAsia="Arial" w:hAnsi="Arial" w:cs="Arial"/>
                <w:b/>
                <w:color w:val="000000" w:themeColor="text1"/>
              </w:rPr>
            </w:pPr>
          </w:p>
          <w:p w:rsidR="004C2D76" w:rsidRPr="004C2D76" w:rsidRDefault="004C2D76" w:rsidP="007F244B">
            <w:pPr>
              <w:pStyle w:val="16"/>
              <w:keepNext/>
              <w:keepLines/>
              <w:shd w:val="clear" w:color="auto" w:fill="auto"/>
              <w:tabs>
                <w:tab w:val="left" w:pos="2749"/>
              </w:tabs>
              <w:spacing w:before="0" w:line="240" w:lineRule="auto"/>
              <w:jc w:val="both"/>
              <w:rPr>
                <w:rFonts w:ascii="Arial" w:hAnsi="Arial" w:cs="Arial"/>
                <w:b/>
                <w:sz w:val="22"/>
                <w:szCs w:val="22"/>
              </w:rPr>
            </w:pPr>
            <w:r w:rsidRPr="004C2D76">
              <w:rPr>
                <w:rFonts w:ascii="Arial" w:hAnsi="Arial" w:cs="Arial"/>
                <w:b/>
                <w:sz w:val="22"/>
                <w:szCs w:val="22"/>
              </w:rPr>
              <w:t xml:space="preserve">          </w:t>
            </w:r>
            <w:proofErr w:type="spellStart"/>
            <w:r w:rsidRPr="004C2D76">
              <w:rPr>
                <w:rFonts w:ascii="Arial" w:hAnsi="Arial" w:cs="Arial"/>
                <w:b/>
                <w:sz w:val="22"/>
                <w:szCs w:val="22"/>
              </w:rPr>
              <w:t>КЛ</w:t>
            </w:r>
            <w:r w:rsidRPr="004C2D76">
              <w:rPr>
                <w:rFonts w:ascii="Arial" w:hAnsi="Arial" w:cs="Arial"/>
                <w:b/>
                <w:sz w:val="22"/>
                <w:szCs w:val="22"/>
                <w:vertAlign w:val="subscript"/>
              </w:rPr>
              <w:t>рс</w:t>
            </w:r>
            <w:proofErr w:type="spellEnd"/>
          </w:p>
          <w:p w:rsidR="004C2D76" w:rsidRPr="004C2D76" w:rsidRDefault="004C2D76" w:rsidP="007F244B">
            <w:pPr>
              <w:pStyle w:val="16"/>
              <w:keepNext/>
              <w:keepLines/>
              <w:shd w:val="clear" w:color="auto" w:fill="auto"/>
              <w:spacing w:before="0" w:line="240" w:lineRule="auto"/>
              <w:jc w:val="both"/>
              <w:rPr>
                <w:rFonts w:ascii="Arial" w:hAnsi="Arial" w:cs="Arial"/>
                <w:b/>
                <w:sz w:val="22"/>
                <w:szCs w:val="22"/>
              </w:rPr>
            </w:pPr>
            <w:proofErr w:type="spellStart"/>
            <w:r w:rsidRPr="004C2D76">
              <w:rPr>
                <w:rFonts w:ascii="Arial" w:hAnsi="Arial" w:cs="Arial"/>
                <w:b/>
                <w:sz w:val="22"/>
                <w:szCs w:val="22"/>
              </w:rPr>
              <w:t>Д</w:t>
            </w:r>
            <w:r w:rsidRPr="004C2D76">
              <w:rPr>
                <w:rFonts w:ascii="Arial" w:hAnsi="Arial" w:cs="Arial"/>
                <w:b/>
                <w:sz w:val="22"/>
                <w:szCs w:val="22"/>
                <w:vertAlign w:val="subscript"/>
              </w:rPr>
              <w:t>рс</w:t>
            </w:r>
            <w:proofErr w:type="spellEnd"/>
            <w:r w:rsidRPr="004C2D76">
              <w:rPr>
                <w:rFonts w:ascii="Arial" w:hAnsi="Arial" w:cs="Arial"/>
                <w:b/>
                <w:sz w:val="22"/>
                <w:szCs w:val="22"/>
              </w:rPr>
              <w:t xml:space="preserve"> = ---------- </w:t>
            </w:r>
            <w:proofErr w:type="spellStart"/>
            <w:r w:rsidRPr="004C2D76">
              <w:rPr>
                <w:rFonts w:ascii="Arial" w:hAnsi="Arial" w:cs="Arial"/>
                <w:b/>
                <w:sz w:val="22"/>
                <w:szCs w:val="22"/>
              </w:rPr>
              <w:t>х</w:t>
            </w:r>
            <w:proofErr w:type="spellEnd"/>
            <w:r w:rsidRPr="004C2D76">
              <w:rPr>
                <w:rFonts w:ascii="Arial" w:hAnsi="Arial" w:cs="Arial"/>
                <w:b/>
                <w:sz w:val="22"/>
                <w:szCs w:val="22"/>
              </w:rPr>
              <w:t xml:space="preserve"> </w:t>
            </w:r>
            <w:proofErr w:type="gramStart"/>
            <w:r w:rsidRPr="004C2D76">
              <w:rPr>
                <w:rFonts w:ascii="Arial" w:hAnsi="Arial" w:cs="Arial"/>
                <w:b/>
                <w:sz w:val="22"/>
                <w:szCs w:val="22"/>
                <w:lang w:val="en-US"/>
              </w:rPr>
              <w:t>K</w:t>
            </w:r>
            <w:proofErr w:type="gramEnd"/>
            <w:r w:rsidRPr="004C2D76">
              <w:rPr>
                <w:rFonts w:ascii="Arial" w:hAnsi="Arial" w:cs="Arial"/>
                <w:b/>
                <w:sz w:val="22"/>
                <w:szCs w:val="22"/>
                <w:vertAlign w:val="subscript"/>
              </w:rPr>
              <w:t>с</w:t>
            </w:r>
            <w:r w:rsidRPr="004C2D76">
              <w:rPr>
                <w:rFonts w:ascii="Arial" w:hAnsi="Arial" w:cs="Arial"/>
                <w:b/>
                <w:sz w:val="22"/>
                <w:szCs w:val="22"/>
              </w:rPr>
              <w:t xml:space="preserve"> </w:t>
            </w:r>
            <w:proofErr w:type="spellStart"/>
            <w:r w:rsidRPr="004C2D76">
              <w:rPr>
                <w:rFonts w:ascii="Arial" w:hAnsi="Arial" w:cs="Arial"/>
                <w:b/>
                <w:sz w:val="22"/>
                <w:szCs w:val="22"/>
              </w:rPr>
              <w:t>х</w:t>
            </w:r>
            <w:proofErr w:type="spellEnd"/>
            <w:r w:rsidRPr="004C2D76">
              <w:rPr>
                <w:rFonts w:ascii="Arial" w:hAnsi="Arial" w:cs="Arial"/>
                <w:b/>
                <w:sz w:val="22"/>
                <w:szCs w:val="22"/>
              </w:rPr>
              <w:t xml:space="preserve"> 100 %,</w:t>
            </w:r>
          </w:p>
          <w:p w:rsidR="004C2D76" w:rsidRPr="004C2D76" w:rsidRDefault="004C2D76" w:rsidP="007F244B">
            <w:pPr>
              <w:pStyle w:val="16"/>
              <w:keepNext/>
              <w:keepLines/>
              <w:shd w:val="clear" w:color="auto" w:fill="auto"/>
              <w:tabs>
                <w:tab w:val="left" w:pos="1282"/>
              </w:tabs>
              <w:spacing w:before="0" w:line="240" w:lineRule="auto"/>
              <w:jc w:val="both"/>
              <w:rPr>
                <w:rFonts w:ascii="Arial" w:hAnsi="Arial" w:cs="Arial"/>
                <w:b/>
                <w:sz w:val="22"/>
                <w:szCs w:val="22"/>
              </w:rPr>
            </w:pPr>
            <w:r w:rsidRPr="004C2D76">
              <w:rPr>
                <w:rFonts w:ascii="Arial" w:hAnsi="Arial" w:cs="Arial"/>
                <w:b/>
                <w:sz w:val="22"/>
                <w:szCs w:val="22"/>
              </w:rPr>
              <w:t xml:space="preserve">          </w:t>
            </w:r>
            <w:proofErr w:type="spellStart"/>
            <w:r w:rsidRPr="004C2D76">
              <w:rPr>
                <w:rFonts w:ascii="Arial" w:hAnsi="Arial" w:cs="Arial"/>
                <w:b/>
                <w:sz w:val="22"/>
                <w:szCs w:val="22"/>
              </w:rPr>
              <w:t>КЛ</w:t>
            </w:r>
            <w:r w:rsidRPr="004C2D76">
              <w:rPr>
                <w:rFonts w:ascii="Arial" w:hAnsi="Arial" w:cs="Arial"/>
                <w:b/>
                <w:sz w:val="22"/>
                <w:szCs w:val="22"/>
                <w:vertAlign w:val="subscript"/>
              </w:rPr>
              <w:t>общ</w:t>
            </w:r>
            <w:proofErr w:type="spellEnd"/>
          </w:p>
          <w:p w:rsidR="004C2D76" w:rsidRPr="004C2D76" w:rsidRDefault="004C2D76" w:rsidP="007F244B">
            <w:pPr>
              <w:pStyle w:val="a3"/>
              <w:spacing w:after="0" w:line="240" w:lineRule="auto"/>
              <w:ind w:left="51" w:right="-108"/>
              <w:rPr>
                <w:rFonts w:ascii="Arial" w:hAnsi="Arial" w:cs="Arial"/>
                <w:b/>
              </w:rPr>
            </w:pPr>
          </w:p>
          <w:p w:rsidR="004C2D76" w:rsidRPr="004C2D76" w:rsidRDefault="004C2D76" w:rsidP="007F244B">
            <w:pPr>
              <w:pStyle w:val="23"/>
              <w:spacing w:line="276" w:lineRule="auto"/>
              <w:jc w:val="both"/>
              <w:rPr>
                <w:rFonts w:ascii="Arial" w:hAnsi="Arial" w:cs="Arial"/>
                <w:b/>
                <w:sz w:val="22"/>
                <w:szCs w:val="22"/>
              </w:rPr>
            </w:pPr>
            <w:r w:rsidRPr="004C2D76">
              <w:rPr>
                <w:rFonts w:ascii="Arial" w:hAnsi="Arial" w:cs="Arial"/>
                <w:b/>
                <w:sz w:val="22"/>
                <w:szCs w:val="22"/>
              </w:rPr>
              <w:t>где:</w:t>
            </w:r>
          </w:p>
          <w:p w:rsidR="004C2D76" w:rsidRPr="004C2D76" w:rsidRDefault="004C2D76" w:rsidP="007F244B">
            <w:pPr>
              <w:pStyle w:val="23"/>
              <w:spacing w:line="276" w:lineRule="auto"/>
              <w:jc w:val="both"/>
              <w:rPr>
                <w:rFonts w:ascii="Arial" w:hAnsi="Arial" w:cs="Arial"/>
                <w:b/>
                <w:spacing w:val="-4"/>
                <w:sz w:val="22"/>
                <w:szCs w:val="22"/>
              </w:rPr>
            </w:pPr>
            <w:proofErr w:type="spellStart"/>
            <w:r w:rsidRPr="004C2D76">
              <w:rPr>
                <w:rFonts w:ascii="Arial" w:hAnsi="Arial" w:cs="Arial"/>
                <w:b/>
                <w:spacing w:val="-4"/>
                <w:sz w:val="22"/>
                <w:szCs w:val="22"/>
              </w:rPr>
              <w:t>Д</w:t>
            </w:r>
            <w:r w:rsidRPr="004C2D76">
              <w:rPr>
                <w:rFonts w:ascii="Arial" w:hAnsi="Arial" w:cs="Arial"/>
                <w:b/>
                <w:spacing w:val="-4"/>
                <w:sz w:val="22"/>
                <w:szCs w:val="22"/>
                <w:vertAlign w:val="subscript"/>
              </w:rPr>
              <w:t>рс</w:t>
            </w:r>
            <w:proofErr w:type="spellEnd"/>
            <w:r w:rsidRPr="004C2D76">
              <w:rPr>
                <w:rFonts w:ascii="Arial" w:hAnsi="Arial" w:cs="Arial"/>
                <w:b/>
                <w:spacing w:val="-4"/>
                <w:sz w:val="22"/>
                <w:szCs w:val="22"/>
              </w:rPr>
              <w:t> – доля кладбищ, соответствующих требованиям Регионального стандарта</w:t>
            </w:r>
            <w:proofErr w:type="gramStart"/>
            <w:r w:rsidRPr="004C2D76">
              <w:rPr>
                <w:rFonts w:ascii="Arial" w:hAnsi="Arial" w:cs="Arial"/>
                <w:b/>
                <w:spacing w:val="-4"/>
                <w:sz w:val="22"/>
                <w:szCs w:val="22"/>
              </w:rPr>
              <w:t>, %;</w:t>
            </w:r>
            <w:proofErr w:type="gramEnd"/>
          </w:p>
          <w:p w:rsidR="004C2D76" w:rsidRPr="004C2D76" w:rsidRDefault="004C2D76" w:rsidP="007F244B">
            <w:pPr>
              <w:pStyle w:val="23"/>
              <w:spacing w:line="276" w:lineRule="auto"/>
              <w:jc w:val="both"/>
              <w:rPr>
                <w:rFonts w:ascii="Arial" w:hAnsi="Arial" w:cs="Arial"/>
                <w:b/>
                <w:sz w:val="22"/>
                <w:szCs w:val="22"/>
              </w:rPr>
            </w:pPr>
            <w:proofErr w:type="spellStart"/>
            <w:r w:rsidRPr="004C2D76">
              <w:rPr>
                <w:rFonts w:ascii="Arial" w:hAnsi="Arial" w:cs="Arial"/>
                <w:b/>
                <w:sz w:val="22"/>
                <w:szCs w:val="22"/>
              </w:rPr>
              <w:t>КЛ</w:t>
            </w:r>
            <w:r w:rsidRPr="004C2D76">
              <w:rPr>
                <w:rFonts w:ascii="Arial" w:hAnsi="Arial" w:cs="Arial"/>
                <w:b/>
                <w:sz w:val="22"/>
                <w:szCs w:val="22"/>
                <w:vertAlign w:val="subscript"/>
              </w:rPr>
              <w:t>рс</w:t>
            </w:r>
            <w:proofErr w:type="spellEnd"/>
            <w:r w:rsidRPr="004C2D76">
              <w:rPr>
                <w:rFonts w:ascii="Arial" w:hAnsi="Arial" w:cs="Arial"/>
                <w:b/>
                <w:sz w:val="22"/>
                <w:szCs w:val="22"/>
              </w:rPr>
              <w:t> – количество кладбищ, соответствующих требованиям Регионального стандарта по итогам рассмотрения вопроса на заседании МВК, ед.;</w:t>
            </w:r>
          </w:p>
          <w:p w:rsidR="004C2D76" w:rsidRPr="004C2D76" w:rsidRDefault="004C2D76" w:rsidP="007F244B">
            <w:pPr>
              <w:pStyle w:val="23"/>
              <w:spacing w:line="276" w:lineRule="auto"/>
              <w:jc w:val="both"/>
              <w:rPr>
                <w:rFonts w:ascii="Arial" w:hAnsi="Arial" w:cs="Arial"/>
                <w:b/>
                <w:sz w:val="22"/>
                <w:szCs w:val="22"/>
              </w:rPr>
            </w:pPr>
            <w:proofErr w:type="spellStart"/>
            <w:r w:rsidRPr="004C2D76">
              <w:rPr>
                <w:rFonts w:ascii="Arial" w:hAnsi="Arial" w:cs="Arial"/>
                <w:b/>
                <w:sz w:val="22"/>
                <w:szCs w:val="22"/>
              </w:rPr>
              <w:t>КЛ</w:t>
            </w:r>
            <w:r w:rsidRPr="004C2D76">
              <w:rPr>
                <w:rFonts w:ascii="Arial" w:hAnsi="Arial" w:cs="Arial"/>
                <w:b/>
                <w:sz w:val="22"/>
                <w:szCs w:val="22"/>
                <w:vertAlign w:val="subscript"/>
              </w:rPr>
              <w:t>общ</w:t>
            </w:r>
            <w:proofErr w:type="spellEnd"/>
            <w:r w:rsidRPr="004C2D76">
              <w:rPr>
                <w:rFonts w:ascii="Arial" w:hAnsi="Arial" w:cs="Arial"/>
                <w:b/>
                <w:sz w:val="22"/>
                <w:szCs w:val="22"/>
                <w:lang w:val="en-US"/>
              </w:rPr>
              <w:t> </w:t>
            </w:r>
            <w:r w:rsidRPr="004C2D76">
              <w:rPr>
                <w:rFonts w:ascii="Arial" w:hAnsi="Arial" w:cs="Arial"/>
                <w:b/>
                <w:sz w:val="22"/>
                <w:szCs w:val="22"/>
              </w:rPr>
              <w:t>–</w:t>
            </w:r>
            <w:r w:rsidRPr="004C2D76">
              <w:rPr>
                <w:rFonts w:ascii="Arial" w:hAnsi="Arial" w:cs="Arial"/>
                <w:b/>
                <w:sz w:val="22"/>
                <w:szCs w:val="22"/>
                <w:lang w:val="en-US"/>
              </w:rPr>
              <w:t> </w:t>
            </w:r>
            <w:r w:rsidRPr="004C2D76">
              <w:rPr>
                <w:rFonts w:ascii="Arial" w:hAnsi="Arial" w:cs="Arial"/>
                <w:b/>
                <w:sz w:val="22"/>
                <w:szCs w:val="22"/>
              </w:rPr>
              <w:t>общее количество кладбищ на территории городского округа, ед.;</w:t>
            </w:r>
          </w:p>
          <w:p w:rsidR="004C2D76" w:rsidRPr="004C2D76" w:rsidRDefault="004C2D76" w:rsidP="007F244B">
            <w:pPr>
              <w:pStyle w:val="23"/>
              <w:spacing w:line="276" w:lineRule="auto"/>
              <w:jc w:val="both"/>
              <w:rPr>
                <w:rFonts w:ascii="Arial" w:hAnsi="Arial" w:cs="Arial"/>
                <w:b/>
                <w:sz w:val="22"/>
                <w:szCs w:val="22"/>
              </w:rPr>
            </w:pPr>
            <w:r w:rsidRPr="004C2D76">
              <w:rPr>
                <w:rFonts w:ascii="Arial" w:hAnsi="Arial" w:cs="Arial"/>
                <w:b/>
                <w:sz w:val="22"/>
                <w:szCs w:val="22"/>
                <w:lang w:val="en-US"/>
              </w:rPr>
              <w:t>K</w:t>
            </w:r>
            <w:r w:rsidRPr="004C2D76">
              <w:rPr>
                <w:rFonts w:ascii="Arial" w:hAnsi="Arial" w:cs="Arial"/>
                <w:b/>
                <w:sz w:val="22"/>
                <w:szCs w:val="22"/>
                <w:vertAlign w:val="subscript"/>
              </w:rPr>
              <w:t>с</w:t>
            </w:r>
            <w:r w:rsidRPr="004C2D76">
              <w:rPr>
                <w:rFonts w:ascii="Arial" w:hAnsi="Arial" w:cs="Arial"/>
                <w:b/>
                <w:sz w:val="22"/>
                <w:szCs w:val="22"/>
              </w:rPr>
              <w:t> – повышающий (стимулирующий) коэффициент, равный 1</w:t>
            </w:r>
            <w:proofErr w:type="gramStart"/>
            <w:r w:rsidRPr="004C2D76">
              <w:rPr>
                <w:rFonts w:ascii="Arial" w:hAnsi="Arial" w:cs="Arial"/>
                <w:b/>
                <w:sz w:val="22"/>
                <w:szCs w:val="22"/>
              </w:rPr>
              <w:t>,1</w:t>
            </w:r>
            <w:proofErr w:type="gramEnd"/>
            <w:r w:rsidRPr="004C2D76">
              <w:rPr>
                <w:rFonts w:ascii="Arial" w:hAnsi="Arial" w:cs="Arial"/>
                <w:b/>
                <w:sz w:val="22"/>
                <w:szCs w:val="22"/>
              </w:rPr>
              <w:t>.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rsidR="004C2D76" w:rsidRPr="004C2D76" w:rsidRDefault="004C2D76" w:rsidP="007F244B">
            <w:pPr>
              <w:pStyle w:val="23"/>
              <w:spacing w:line="276" w:lineRule="auto"/>
              <w:jc w:val="both"/>
              <w:rPr>
                <w:rFonts w:ascii="Arial" w:hAnsi="Arial" w:cs="Arial"/>
                <w:b/>
                <w:sz w:val="22"/>
                <w:szCs w:val="22"/>
              </w:rPr>
            </w:pPr>
            <w:r w:rsidRPr="004C2D76">
              <w:rPr>
                <w:rFonts w:ascii="Arial" w:hAnsi="Arial" w:cs="Arial"/>
                <w:b/>
                <w:sz w:val="22"/>
                <w:szCs w:val="22"/>
              </w:rPr>
              <w:t>При применении повышающего (стимулирующего) коэффициента К</w:t>
            </w:r>
            <w:r w:rsidRPr="004C2D76">
              <w:rPr>
                <w:rFonts w:ascii="Arial" w:hAnsi="Arial" w:cs="Arial"/>
                <w:b/>
                <w:sz w:val="22"/>
                <w:szCs w:val="22"/>
                <w:vertAlign w:val="subscript"/>
              </w:rPr>
              <w:t>с</w:t>
            </w:r>
            <w:r w:rsidRPr="004C2D76">
              <w:rPr>
                <w:rFonts w:ascii="Arial" w:hAnsi="Arial" w:cs="Arial"/>
                <w:b/>
                <w:sz w:val="22"/>
                <w:szCs w:val="22"/>
              </w:rPr>
              <w:t xml:space="preserve"> итоговое значение показателя </w:t>
            </w:r>
            <w:proofErr w:type="spellStart"/>
            <w:r w:rsidRPr="004C2D76">
              <w:rPr>
                <w:rFonts w:ascii="Arial" w:hAnsi="Arial" w:cs="Arial"/>
                <w:b/>
                <w:sz w:val="22"/>
                <w:szCs w:val="22"/>
              </w:rPr>
              <w:t>Д</w:t>
            </w:r>
            <w:r w:rsidRPr="004C2D76">
              <w:rPr>
                <w:rFonts w:ascii="Arial" w:hAnsi="Arial" w:cs="Arial"/>
                <w:b/>
                <w:sz w:val="22"/>
                <w:szCs w:val="22"/>
                <w:vertAlign w:val="subscript"/>
              </w:rPr>
              <w:t>рс</w:t>
            </w:r>
            <w:proofErr w:type="spellEnd"/>
            <w:r w:rsidRPr="004C2D76">
              <w:rPr>
                <w:rFonts w:ascii="Arial" w:hAnsi="Arial" w:cs="Arial"/>
                <w:b/>
                <w:sz w:val="22"/>
                <w:szCs w:val="22"/>
              </w:rPr>
              <w:t xml:space="preserve"> не может быть больше 100 %.</w:t>
            </w:r>
          </w:p>
          <w:p w:rsidR="004C2D76" w:rsidRPr="004C2D76" w:rsidRDefault="004C2D76" w:rsidP="007F244B">
            <w:pPr>
              <w:spacing w:after="0" w:line="240" w:lineRule="auto"/>
              <w:ind w:firstLine="32"/>
              <w:rPr>
                <w:rFonts w:ascii="Arial" w:hAnsi="Arial" w:cs="Arial"/>
                <w:b/>
                <w:color w:val="000000" w:themeColor="text1"/>
              </w:rPr>
            </w:pPr>
            <w:r w:rsidRPr="004C2D76">
              <w:rPr>
                <w:rFonts w:ascii="Arial" w:hAnsi="Arial" w:cs="Arial"/>
                <w:b/>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r w:rsidRPr="004C2D76">
              <w:rPr>
                <w:rFonts w:ascii="Arial" w:eastAsia="Arial" w:hAnsi="Arial" w:cs="Arial"/>
                <w:b/>
                <w:color w:val="000000" w:themeColor="text1"/>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firstLine="17"/>
              <w:rPr>
                <w:rFonts w:ascii="Arial" w:hAnsi="Arial" w:cs="Arial"/>
                <w:b/>
                <w:color w:val="000000" w:themeColor="text1"/>
              </w:rPr>
            </w:pPr>
            <w:r w:rsidRPr="004C2D76">
              <w:rPr>
                <w:rFonts w:ascii="Arial" w:eastAsia="Arial" w:hAnsi="Arial" w:cs="Arial"/>
                <w:b/>
                <w:color w:val="000000" w:themeColor="text1"/>
              </w:rPr>
              <w:t>Данные муниципальных образований Московской области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51" w:hanging="18"/>
              <w:rPr>
                <w:rFonts w:ascii="Arial" w:hAnsi="Arial" w:cs="Arial"/>
                <w:b/>
                <w:color w:val="000000" w:themeColor="text1"/>
              </w:rPr>
            </w:pPr>
            <w:r w:rsidRPr="004C2D76">
              <w:rPr>
                <w:rFonts w:ascii="Arial" w:eastAsia="Arial" w:hAnsi="Arial" w:cs="Arial"/>
                <w:b/>
                <w:color w:val="000000" w:themeColor="text1"/>
              </w:rPr>
              <w:t>Один раз в квартал</w:t>
            </w:r>
          </w:p>
        </w:tc>
      </w:tr>
      <w:tr w:rsidR="004C2D76" w:rsidRPr="004C2D76" w:rsidTr="007F244B">
        <w:trPr>
          <w:trHeight w:val="1"/>
        </w:trPr>
        <w:tc>
          <w:tcPr>
            <w:tcW w:w="54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12</w:t>
            </w:r>
          </w:p>
        </w:tc>
        <w:tc>
          <w:tcPr>
            <w:tcW w:w="234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7. Инвентаризация мест захоронений</w:t>
            </w:r>
          </w:p>
        </w:tc>
        <w:tc>
          <w:tcPr>
            <w:tcW w:w="59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(процент)</w:t>
            </w:r>
          </w:p>
          <w:p w:rsidR="004C2D76" w:rsidRPr="004C2D76" w:rsidRDefault="004C2D76" w:rsidP="007F244B">
            <w:pPr>
              <w:spacing w:after="0" w:line="240" w:lineRule="auto"/>
              <w:ind w:right="-108"/>
              <w:rPr>
                <w:rFonts w:ascii="Arial" w:eastAsia="Arial" w:hAnsi="Arial" w:cs="Arial"/>
                <w:b/>
                <w:color w:val="000000" w:themeColor="text1"/>
              </w:rPr>
            </w:pPr>
            <w:proofErr w:type="spellStart"/>
            <w:r w:rsidRPr="004C2D76">
              <w:rPr>
                <w:rFonts w:ascii="Arial" w:eastAsia="Arial" w:hAnsi="Arial" w:cs="Arial"/>
                <w:b/>
                <w:color w:val="000000" w:themeColor="text1"/>
              </w:rPr>
              <w:t>Is</w:t>
            </w:r>
            <w:proofErr w:type="spellEnd"/>
            <w:r w:rsidRPr="004C2D76">
              <w:rPr>
                <w:rFonts w:ascii="Arial" w:eastAsia="Arial" w:hAnsi="Arial" w:cs="Arial"/>
                <w:b/>
                <w:color w:val="000000" w:themeColor="text1"/>
              </w:rPr>
              <w:t xml:space="preserve"> / D </w:t>
            </w:r>
            <w:proofErr w:type="spellStart"/>
            <w:r w:rsidRPr="004C2D76">
              <w:rPr>
                <w:rFonts w:ascii="Arial" w:eastAsia="Arial" w:hAnsi="Arial" w:cs="Arial"/>
                <w:b/>
                <w:color w:val="000000" w:themeColor="text1"/>
              </w:rPr>
              <w:t>х</w:t>
            </w:r>
            <w:proofErr w:type="spellEnd"/>
            <w:r w:rsidRPr="004C2D76">
              <w:rPr>
                <w:rFonts w:ascii="Arial" w:eastAsia="Arial" w:hAnsi="Arial" w:cs="Arial"/>
                <w:b/>
                <w:color w:val="000000" w:themeColor="text1"/>
              </w:rPr>
              <w:t xml:space="preserve"> 100% = I</w:t>
            </w:r>
          </w:p>
          <w:p w:rsidR="004C2D76" w:rsidRPr="004C2D76" w:rsidRDefault="004C2D76" w:rsidP="007F244B">
            <w:pPr>
              <w:spacing w:after="0" w:line="240" w:lineRule="auto"/>
              <w:ind w:right="-108"/>
              <w:rPr>
                <w:rFonts w:ascii="Arial" w:eastAsia="Arial" w:hAnsi="Arial" w:cs="Arial"/>
                <w:b/>
                <w:color w:val="000000" w:themeColor="text1"/>
              </w:rPr>
            </w:pPr>
          </w:p>
          <w:p w:rsidR="004C2D76" w:rsidRPr="004C2D76" w:rsidRDefault="004C2D76" w:rsidP="007F244B">
            <w:pPr>
              <w:spacing w:after="0" w:line="240" w:lineRule="auto"/>
              <w:ind w:left="51" w:right="-108" w:hanging="18"/>
              <w:rPr>
                <w:rFonts w:ascii="Arial" w:eastAsia="Arial" w:hAnsi="Arial" w:cs="Arial"/>
                <w:b/>
                <w:color w:val="000000" w:themeColor="text1"/>
              </w:rPr>
            </w:pPr>
            <w:r w:rsidRPr="004C2D76">
              <w:rPr>
                <w:rFonts w:ascii="Arial" w:eastAsia="Arial" w:hAnsi="Arial" w:cs="Arial"/>
                <w:b/>
                <w:color w:val="000000" w:themeColor="text1"/>
              </w:rPr>
              <w:t>I – доля зоны захоронения кладбищ, на которых проведена инвентаризация захоронений в соответствии с требованиями законодательства</w:t>
            </w:r>
            <w:proofErr w:type="gramStart"/>
            <w:r w:rsidRPr="004C2D76">
              <w:rPr>
                <w:rFonts w:ascii="Arial" w:eastAsia="Arial" w:hAnsi="Arial" w:cs="Arial"/>
                <w:b/>
                <w:color w:val="000000" w:themeColor="text1"/>
              </w:rPr>
              <w:t>, %;</w:t>
            </w:r>
            <w:proofErr w:type="gramEnd"/>
          </w:p>
          <w:p w:rsidR="004C2D76" w:rsidRPr="004C2D76" w:rsidRDefault="004C2D76" w:rsidP="007F244B">
            <w:pPr>
              <w:spacing w:after="0" w:line="240" w:lineRule="auto"/>
              <w:ind w:left="51" w:right="-108" w:hanging="18"/>
              <w:rPr>
                <w:rFonts w:ascii="Arial" w:eastAsia="Arial" w:hAnsi="Arial" w:cs="Arial"/>
                <w:b/>
                <w:color w:val="000000" w:themeColor="text1"/>
              </w:rPr>
            </w:pPr>
            <w:proofErr w:type="spellStart"/>
            <w:r w:rsidRPr="004C2D76">
              <w:rPr>
                <w:rFonts w:ascii="Arial" w:eastAsia="Arial" w:hAnsi="Arial" w:cs="Arial"/>
                <w:b/>
                <w:color w:val="000000" w:themeColor="text1"/>
              </w:rPr>
              <w:t>Is</w:t>
            </w:r>
            <w:proofErr w:type="spellEnd"/>
            <w:r w:rsidRPr="004C2D76">
              <w:rPr>
                <w:rFonts w:ascii="Arial" w:eastAsia="Arial" w:hAnsi="Arial" w:cs="Arial"/>
                <w:b/>
                <w:color w:val="000000" w:themeColor="text1"/>
              </w:rPr>
              <w:t xml:space="preserve"> – площадь зоны захоронения, на которых проведена инвентаризация в электронном виде, </w:t>
            </w:r>
            <w:proofErr w:type="gramStart"/>
            <w:r w:rsidRPr="004C2D76">
              <w:rPr>
                <w:rFonts w:ascii="Arial" w:eastAsia="Arial" w:hAnsi="Arial" w:cs="Arial"/>
                <w:b/>
                <w:color w:val="000000" w:themeColor="text1"/>
              </w:rPr>
              <w:t>га</w:t>
            </w:r>
            <w:proofErr w:type="gramEnd"/>
            <w:r w:rsidRPr="004C2D76">
              <w:rPr>
                <w:rFonts w:ascii="Arial" w:eastAsia="Arial" w:hAnsi="Arial" w:cs="Arial"/>
                <w:b/>
                <w:color w:val="000000" w:themeColor="text1"/>
              </w:rPr>
              <w:t>;</w:t>
            </w:r>
          </w:p>
          <w:p w:rsidR="004C2D76" w:rsidRPr="004C2D76" w:rsidRDefault="004C2D76" w:rsidP="007F244B">
            <w:pPr>
              <w:spacing w:after="0" w:line="240" w:lineRule="auto"/>
              <w:ind w:firstLine="32"/>
              <w:rPr>
                <w:rFonts w:ascii="Arial" w:hAnsi="Arial" w:cs="Arial"/>
                <w:b/>
                <w:color w:val="000000" w:themeColor="text1"/>
              </w:rPr>
            </w:pPr>
            <w:r w:rsidRPr="004C2D76">
              <w:rPr>
                <w:rFonts w:ascii="Arial" w:eastAsia="Arial" w:hAnsi="Arial" w:cs="Arial"/>
                <w:b/>
                <w:color w:val="000000" w:themeColor="text1"/>
              </w:rPr>
              <w:t>D – общая площадь зоны захоронения на кладбищах муниципального образования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firstLine="17"/>
              <w:rPr>
                <w:rFonts w:ascii="Arial" w:hAnsi="Arial" w:cs="Arial"/>
                <w:b/>
                <w:color w:val="000000" w:themeColor="text1"/>
              </w:rPr>
            </w:pPr>
            <w:r w:rsidRPr="004C2D76">
              <w:rPr>
                <w:rFonts w:ascii="Arial" w:eastAsia="Arial" w:hAnsi="Arial" w:cs="Arial"/>
                <w:b/>
                <w:color w:val="000000" w:themeColor="text1"/>
              </w:rPr>
              <w:t>Данные муниципальных образований Московской области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51" w:right="-108" w:hanging="18"/>
              <w:rPr>
                <w:rFonts w:ascii="Arial" w:eastAsia="Arial" w:hAnsi="Arial" w:cs="Arial"/>
                <w:b/>
                <w:color w:val="000000" w:themeColor="text1"/>
              </w:rPr>
            </w:pPr>
            <w:r w:rsidRPr="004C2D76">
              <w:rPr>
                <w:rFonts w:ascii="Arial" w:eastAsia="Arial" w:hAnsi="Arial" w:cs="Arial"/>
                <w:b/>
                <w:color w:val="000000" w:themeColor="text1"/>
              </w:rPr>
              <w:t>Один раз</w:t>
            </w:r>
          </w:p>
          <w:p w:rsidR="004C2D76" w:rsidRPr="004C2D76" w:rsidRDefault="004C2D76" w:rsidP="007F244B">
            <w:pPr>
              <w:spacing w:after="0" w:line="240" w:lineRule="auto"/>
              <w:ind w:left="51" w:right="-108" w:hanging="18"/>
              <w:rPr>
                <w:rFonts w:ascii="Arial" w:hAnsi="Arial" w:cs="Arial"/>
                <w:b/>
                <w:color w:val="000000" w:themeColor="text1"/>
              </w:rPr>
            </w:pPr>
            <w:r w:rsidRPr="004C2D76">
              <w:rPr>
                <w:rFonts w:ascii="Arial" w:eastAsia="Arial" w:hAnsi="Arial" w:cs="Arial"/>
                <w:b/>
                <w:color w:val="000000" w:themeColor="text1"/>
              </w:rPr>
              <w:t>в квартал</w:t>
            </w:r>
          </w:p>
        </w:tc>
      </w:tr>
      <w:tr w:rsidR="004C2D76" w:rsidRPr="004C2D76" w:rsidTr="007F244B">
        <w:trPr>
          <w:trHeight w:val="1"/>
        </w:trPr>
        <w:tc>
          <w:tcPr>
            <w:tcW w:w="54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13</w:t>
            </w:r>
          </w:p>
        </w:tc>
        <w:tc>
          <w:tcPr>
            <w:tcW w:w="234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7. Количество восстановленных (ремонт, реставрация, благоустройство) воинских захоронений</w:t>
            </w:r>
          </w:p>
        </w:tc>
        <w:tc>
          <w:tcPr>
            <w:tcW w:w="59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51" w:right="-108" w:hanging="18"/>
              <w:rPr>
                <w:rFonts w:ascii="Arial" w:eastAsia="Arial" w:hAnsi="Arial" w:cs="Arial"/>
                <w:b/>
                <w:color w:val="000000" w:themeColor="text1"/>
              </w:rPr>
            </w:pPr>
            <w:r w:rsidRPr="004C2D76">
              <w:rPr>
                <w:rFonts w:ascii="Arial" w:eastAsia="Arial" w:hAnsi="Arial" w:cs="Arial"/>
                <w:b/>
                <w:color w:val="000000" w:themeColor="text1"/>
              </w:rPr>
              <w:t>(единицы)</w:t>
            </w:r>
          </w:p>
          <w:p w:rsidR="004C2D76" w:rsidRPr="004C2D76" w:rsidRDefault="004C2D76" w:rsidP="007F244B">
            <w:pPr>
              <w:spacing w:after="0" w:line="240" w:lineRule="auto"/>
              <w:ind w:left="51" w:right="-108" w:hanging="18"/>
              <w:rPr>
                <w:rFonts w:ascii="Arial" w:hAnsi="Arial" w:cs="Arial"/>
                <w:b/>
                <w:color w:val="000000" w:themeColor="text1"/>
              </w:rPr>
            </w:pPr>
            <w:r w:rsidRPr="004C2D76">
              <w:rPr>
                <w:rFonts w:ascii="Arial" w:eastAsia="Arial" w:hAnsi="Arial" w:cs="Arial"/>
                <w:b/>
                <w:color w:val="000000" w:themeColor="text1"/>
              </w:rPr>
              <w:t xml:space="preserve">Значение показателя определяется по фактическому количеству восстановленных (ремонт, реставрация, благоустройство) воинских захоронений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firstLine="17"/>
              <w:rPr>
                <w:rFonts w:ascii="Arial" w:hAnsi="Arial" w:cs="Arial"/>
                <w:b/>
                <w:color w:val="000000" w:themeColor="text1"/>
              </w:rPr>
            </w:pPr>
            <w:r w:rsidRPr="004C2D76">
              <w:rPr>
                <w:rFonts w:ascii="Arial" w:eastAsia="Arial" w:hAnsi="Arial" w:cs="Arial"/>
                <w:b/>
                <w:color w:val="000000" w:themeColor="text1"/>
              </w:rPr>
              <w:t>Ежемесячные отчеты Администрации муниципального образования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51" w:right="-108" w:hanging="18"/>
              <w:rPr>
                <w:rFonts w:ascii="Arial" w:eastAsia="Arial" w:hAnsi="Arial" w:cs="Arial"/>
                <w:b/>
                <w:color w:val="000000" w:themeColor="text1"/>
              </w:rPr>
            </w:pPr>
            <w:r w:rsidRPr="004C2D76">
              <w:rPr>
                <w:rFonts w:ascii="Arial" w:eastAsia="Arial" w:hAnsi="Arial" w:cs="Arial"/>
                <w:b/>
                <w:color w:val="000000" w:themeColor="text1"/>
              </w:rPr>
              <w:t>Один раз</w:t>
            </w:r>
          </w:p>
          <w:p w:rsidR="004C2D76" w:rsidRPr="004C2D76" w:rsidRDefault="004C2D76" w:rsidP="007F244B">
            <w:pPr>
              <w:spacing w:after="0" w:line="240" w:lineRule="auto"/>
              <w:ind w:left="51" w:right="-108" w:hanging="18"/>
              <w:rPr>
                <w:rFonts w:ascii="Arial" w:hAnsi="Arial" w:cs="Arial"/>
                <w:b/>
                <w:color w:val="000000" w:themeColor="text1"/>
              </w:rPr>
            </w:pPr>
            <w:r w:rsidRPr="004C2D76">
              <w:rPr>
                <w:rFonts w:ascii="Arial" w:eastAsia="Arial" w:hAnsi="Arial" w:cs="Arial"/>
                <w:b/>
                <w:color w:val="000000" w:themeColor="text1"/>
              </w:rPr>
              <w:t>в квартал</w:t>
            </w:r>
          </w:p>
        </w:tc>
      </w:tr>
      <w:tr w:rsidR="004C2D76" w:rsidRPr="004C2D76" w:rsidTr="007F244B">
        <w:trPr>
          <w:trHeight w:val="1"/>
        </w:trPr>
        <w:tc>
          <w:tcPr>
            <w:tcW w:w="54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hAnsi="Arial" w:cs="Arial"/>
                <w:b/>
                <w:color w:val="000000" w:themeColor="text1"/>
              </w:rPr>
              <w:t>14</w:t>
            </w:r>
          </w:p>
        </w:tc>
        <w:tc>
          <w:tcPr>
            <w:tcW w:w="234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7.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59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(процент)</w:t>
            </w:r>
          </w:p>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Значение показателя рассчитывается по формуле:</w:t>
            </w:r>
          </w:p>
          <w:p w:rsidR="004C2D76" w:rsidRPr="004C2D76" w:rsidRDefault="004C2D76" w:rsidP="007F244B">
            <w:pPr>
              <w:spacing w:after="0" w:line="240" w:lineRule="auto"/>
              <w:rPr>
                <w:rFonts w:ascii="Arial" w:eastAsia="Arial" w:hAnsi="Arial" w:cs="Arial"/>
                <w:b/>
                <w:color w:val="000000" w:themeColor="text1"/>
              </w:rPr>
            </w:pPr>
          </w:p>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ДТ=(1-Тн/</w:t>
            </w:r>
            <w:proofErr w:type="spellStart"/>
            <w:r w:rsidRPr="004C2D76">
              <w:rPr>
                <w:rFonts w:ascii="Arial" w:eastAsia="Arial" w:hAnsi="Arial" w:cs="Arial"/>
                <w:b/>
                <w:color w:val="000000" w:themeColor="text1"/>
              </w:rPr>
              <w:t>Тобщ</w:t>
            </w:r>
            <w:proofErr w:type="spellEnd"/>
            <w:proofErr w:type="gramStart"/>
            <w:r w:rsidRPr="004C2D76">
              <w:rPr>
                <w:rFonts w:ascii="Arial" w:eastAsia="Arial" w:hAnsi="Arial" w:cs="Arial"/>
                <w:b/>
                <w:color w:val="000000" w:themeColor="text1"/>
              </w:rPr>
              <w:t>)х</w:t>
            </w:r>
            <w:proofErr w:type="gramEnd"/>
            <w:r w:rsidRPr="004C2D76">
              <w:rPr>
                <w:rFonts w:ascii="Arial" w:eastAsia="Arial" w:hAnsi="Arial" w:cs="Arial"/>
                <w:b/>
                <w:color w:val="000000" w:themeColor="text1"/>
              </w:rPr>
              <w:t>100%</w:t>
            </w:r>
          </w:p>
          <w:p w:rsidR="004C2D76" w:rsidRPr="004C2D76" w:rsidRDefault="004C2D76" w:rsidP="007F244B">
            <w:pPr>
              <w:spacing w:after="0" w:line="240" w:lineRule="auto"/>
              <w:rPr>
                <w:rFonts w:ascii="Arial" w:eastAsia="Arial" w:hAnsi="Arial" w:cs="Arial"/>
                <w:b/>
                <w:color w:val="000000" w:themeColor="text1"/>
              </w:rPr>
            </w:pPr>
          </w:p>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где:</w:t>
            </w:r>
          </w:p>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4C2D76" w:rsidRPr="004C2D76" w:rsidRDefault="004C2D76" w:rsidP="007F244B">
            <w:pPr>
              <w:spacing w:after="0" w:line="240" w:lineRule="auto"/>
              <w:rPr>
                <w:rFonts w:ascii="Arial" w:eastAsia="Arial" w:hAnsi="Arial" w:cs="Arial"/>
                <w:b/>
                <w:color w:val="000000" w:themeColor="text1"/>
              </w:rPr>
            </w:pPr>
            <w:proofErr w:type="spellStart"/>
            <w:r w:rsidRPr="004C2D76">
              <w:rPr>
                <w:rFonts w:ascii="Arial" w:eastAsia="Arial" w:hAnsi="Arial" w:cs="Arial"/>
                <w:b/>
                <w:color w:val="000000" w:themeColor="text1"/>
              </w:rPr>
              <w:t>Тн</w:t>
            </w:r>
            <w:proofErr w:type="spellEnd"/>
            <w:r w:rsidRPr="004C2D76">
              <w:rPr>
                <w:rFonts w:ascii="Arial" w:eastAsia="Arial" w:hAnsi="Arial" w:cs="Arial"/>
                <w:b/>
                <w:color w:val="000000" w:themeColor="text1"/>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4C2D76" w:rsidRPr="004C2D76" w:rsidRDefault="004C2D76" w:rsidP="007F244B">
            <w:pPr>
              <w:spacing w:after="0" w:line="240" w:lineRule="auto"/>
              <w:ind w:left="51" w:right="-108" w:hanging="18"/>
              <w:rPr>
                <w:rFonts w:ascii="Arial" w:hAnsi="Arial" w:cs="Arial"/>
                <w:b/>
                <w:color w:val="000000" w:themeColor="text1"/>
              </w:rPr>
            </w:pPr>
            <w:proofErr w:type="spellStart"/>
            <w:r w:rsidRPr="004C2D76">
              <w:rPr>
                <w:rFonts w:ascii="Arial" w:eastAsia="Arial" w:hAnsi="Arial" w:cs="Arial"/>
                <w:b/>
                <w:color w:val="000000" w:themeColor="text1"/>
              </w:rPr>
              <w:t>Тобщ</w:t>
            </w:r>
            <w:proofErr w:type="spellEnd"/>
            <w:r w:rsidRPr="004C2D76">
              <w:rPr>
                <w:rFonts w:ascii="Arial" w:eastAsia="Arial" w:hAnsi="Arial" w:cs="Arial"/>
                <w:b/>
                <w:color w:val="000000" w:themeColor="text1"/>
              </w:rPr>
              <w:t xml:space="preserve"> – общее фактическое количество осуществленных транспортировок умерших в морг</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firstLine="17"/>
              <w:rPr>
                <w:rFonts w:ascii="Arial" w:hAnsi="Arial" w:cs="Arial"/>
                <w:b/>
                <w:color w:val="000000" w:themeColor="text1"/>
              </w:rPr>
            </w:pPr>
            <w:r w:rsidRPr="004C2D76">
              <w:rPr>
                <w:rFonts w:ascii="Arial" w:eastAsia="Arial" w:hAnsi="Arial" w:cs="Arial"/>
                <w:b/>
                <w:color w:val="000000" w:themeColor="text1"/>
              </w:rPr>
              <w:t>Ежемесячные отчеты Администрации муниципального образования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51" w:right="-108" w:hanging="18"/>
              <w:rPr>
                <w:rFonts w:ascii="Arial" w:eastAsia="Arial" w:hAnsi="Arial" w:cs="Arial"/>
                <w:b/>
                <w:color w:val="000000" w:themeColor="text1"/>
              </w:rPr>
            </w:pPr>
            <w:r w:rsidRPr="004C2D76">
              <w:rPr>
                <w:rFonts w:ascii="Arial" w:eastAsia="Arial" w:hAnsi="Arial" w:cs="Arial"/>
                <w:b/>
                <w:color w:val="000000" w:themeColor="text1"/>
              </w:rPr>
              <w:t>Один раз</w:t>
            </w:r>
          </w:p>
          <w:p w:rsidR="004C2D76" w:rsidRPr="004C2D76" w:rsidRDefault="004C2D76" w:rsidP="007F244B">
            <w:pPr>
              <w:spacing w:after="0" w:line="240" w:lineRule="auto"/>
              <w:ind w:left="51" w:right="-108" w:hanging="18"/>
              <w:rPr>
                <w:rFonts w:ascii="Arial" w:hAnsi="Arial" w:cs="Arial"/>
                <w:b/>
                <w:color w:val="000000" w:themeColor="text1"/>
              </w:rPr>
            </w:pPr>
            <w:r w:rsidRPr="004C2D76">
              <w:rPr>
                <w:rFonts w:ascii="Arial" w:eastAsia="Arial" w:hAnsi="Arial" w:cs="Arial"/>
                <w:b/>
                <w:color w:val="000000" w:themeColor="text1"/>
              </w:rPr>
              <w:t>в квартал</w:t>
            </w:r>
          </w:p>
        </w:tc>
      </w:tr>
      <w:tr w:rsidR="004C2D76" w:rsidRPr="004C2D76" w:rsidTr="007F244B">
        <w:trPr>
          <w:trHeight w:val="1"/>
        </w:trPr>
        <w:tc>
          <w:tcPr>
            <w:tcW w:w="54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hAnsi="Arial" w:cs="Arial"/>
                <w:b/>
                <w:color w:val="000000" w:themeColor="text1"/>
              </w:rPr>
              <w:t>15</w:t>
            </w:r>
          </w:p>
        </w:tc>
        <w:tc>
          <w:tcPr>
            <w:tcW w:w="234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7.</w:t>
            </w:r>
            <w:r w:rsidRPr="004C2D76">
              <w:rPr>
                <w:rFonts w:ascii="Arial" w:hAnsi="Arial" w:cs="Arial"/>
                <w:b/>
              </w:rPr>
              <w:t xml:space="preserve"> Количество установленных мемориальных знаков</w:t>
            </w:r>
          </w:p>
        </w:tc>
        <w:tc>
          <w:tcPr>
            <w:tcW w:w="59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hAnsi="Arial" w:cs="Arial"/>
                <w:b/>
              </w:rPr>
              <w:t>Значения показателя определяется по фактическому количеству установленных мемориальных знаков</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firstLine="17"/>
              <w:rPr>
                <w:rFonts w:ascii="Arial" w:eastAsia="Arial" w:hAnsi="Arial" w:cs="Arial"/>
                <w:b/>
                <w:color w:val="000000" w:themeColor="text1"/>
              </w:rPr>
            </w:pPr>
            <w:r w:rsidRPr="004C2D76">
              <w:rPr>
                <w:rFonts w:ascii="Arial" w:eastAsia="Arial" w:hAnsi="Arial" w:cs="Arial"/>
                <w:b/>
                <w:color w:val="000000" w:themeColor="text1"/>
              </w:rPr>
              <w:t>Ежемесячные отчеты Администрации муниципального образования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51" w:right="-108" w:hanging="18"/>
              <w:rPr>
                <w:rFonts w:ascii="Arial" w:eastAsia="Arial" w:hAnsi="Arial" w:cs="Arial"/>
                <w:b/>
                <w:color w:val="000000" w:themeColor="text1"/>
              </w:rPr>
            </w:pPr>
            <w:r w:rsidRPr="004C2D76">
              <w:rPr>
                <w:rFonts w:ascii="Arial" w:eastAsia="Arial" w:hAnsi="Arial" w:cs="Arial"/>
                <w:b/>
                <w:color w:val="000000" w:themeColor="text1"/>
              </w:rPr>
              <w:t>Один раз</w:t>
            </w:r>
          </w:p>
          <w:p w:rsidR="004C2D76" w:rsidRPr="004C2D76" w:rsidRDefault="004C2D76" w:rsidP="007F244B">
            <w:pPr>
              <w:spacing w:after="0" w:line="240" w:lineRule="auto"/>
              <w:ind w:left="51" w:right="-108" w:hanging="18"/>
              <w:rPr>
                <w:rFonts w:ascii="Arial" w:eastAsia="Arial" w:hAnsi="Arial" w:cs="Arial"/>
                <w:b/>
                <w:color w:val="000000" w:themeColor="text1"/>
              </w:rPr>
            </w:pPr>
            <w:r w:rsidRPr="004C2D76">
              <w:rPr>
                <w:rFonts w:ascii="Arial" w:eastAsia="Arial" w:hAnsi="Arial" w:cs="Arial"/>
                <w:b/>
                <w:color w:val="000000" w:themeColor="text1"/>
              </w:rPr>
              <w:t>в квартал</w:t>
            </w:r>
          </w:p>
        </w:tc>
      </w:tr>
      <w:tr w:rsidR="004C2D76" w:rsidRPr="004C2D76" w:rsidTr="007F244B">
        <w:trPr>
          <w:trHeight w:val="1"/>
        </w:trPr>
        <w:tc>
          <w:tcPr>
            <w:tcW w:w="54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hAnsi="Arial" w:cs="Arial"/>
                <w:b/>
                <w:color w:val="000000" w:themeColor="text1"/>
              </w:rPr>
              <w:t>16</w:t>
            </w:r>
          </w:p>
        </w:tc>
        <w:tc>
          <w:tcPr>
            <w:tcW w:w="234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7.</w:t>
            </w:r>
            <w:r w:rsidRPr="004C2D76">
              <w:rPr>
                <w:rFonts w:ascii="Arial" w:hAnsi="Arial" w:cs="Arial"/>
                <w:b/>
              </w:rPr>
              <w:t xml:space="preserve"> Количество имен погибших при защите Отечества, нанесенных на мемориальные сооружения воинских захоронений по месту захоронения</w:t>
            </w:r>
          </w:p>
        </w:tc>
        <w:tc>
          <w:tcPr>
            <w:tcW w:w="59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hAnsi="Arial" w:cs="Arial"/>
                <w:b/>
              </w:rPr>
              <w:t>Значения показателя определяется по фактическому количеству имен погибших при защите Отечества, нанесенных на мемориальные сооружения воинских захоронений по месту захоронения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firstLine="17"/>
              <w:rPr>
                <w:rFonts w:ascii="Arial" w:eastAsia="Arial" w:hAnsi="Arial" w:cs="Arial"/>
                <w:b/>
                <w:color w:val="000000" w:themeColor="text1"/>
              </w:rPr>
            </w:pPr>
            <w:r w:rsidRPr="004C2D76">
              <w:rPr>
                <w:rFonts w:ascii="Arial" w:eastAsia="Arial" w:hAnsi="Arial" w:cs="Arial"/>
                <w:b/>
                <w:color w:val="000000" w:themeColor="text1"/>
              </w:rPr>
              <w:t>Ежемесячные отчеты Администрации муниципального образования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51" w:right="-108" w:hanging="18"/>
              <w:rPr>
                <w:rFonts w:ascii="Arial" w:eastAsia="Arial" w:hAnsi="Arial" w:cs="Arial"/>
                <w:b/>
                <w:color w:val="000000" w:themeColor="text1"/>
              </w:rPr>
            </w:pPr>
            <w:r w:rsidRPr="004C2D76">
              <w:rPr>
                <w:rFonts w:ascii="Arial" w:eastAsia="Arial" w:hAnsi="Arial" w:cs="Arial"/>
                <w:b/>
                <w:color w:val="000000" w:themeColor="text1"/>
              </w:rPr>
              <w:t>Один раз</w:t>
            </w:r>
          </w:p>
          <w:p w:rsidR="004C2D76" w:rsidRPr="004C2D76" w:rsidRDefault="004C2D76" w:rsidP="007F244B">
            <w:pPr>
              <w:spacing w:after="0" w:line="240" w:lineRule="auto"/>
              <w:ind w:left="51" w:right="-108" w:hanging="18"/>
              <w:rPr>
                <w:rFonts w:ascii="Arial" w:eastAsia="Arial" w:hAnsi="Arial" w:cs="Arial"/>
                <w:b/>
                <w:color w:val="000000" w:themeColor="text1"/>
              </w:rPr>
            </w:pPr>
            <w:r w:rsidRPr="004C2D76">
              <w:rPr>
                <w:rFonts w:ascii="Arial" w:eastAsia="Arial" w:hAnsi="Arial" w:cs="Arial"/>
                <w:b/>
                <w:color w:val="000000" w:themeColor="text1"/>
              </w:rPr>
              <w:t>в квартал</w:t>
            </w:r>
          </w:p>
        </w:tc>
      </w:tr>
      <w:tr w:rsidR="004C2D76" w:rsidRPr="004C2D76" w:rsidTr="007F244B">
        <w:trPr>
          <w:trHeight w:val="1"/>
        </w:trPr>
        <w:tc>
          <w:tcPr>
            <w:tcW w:w="54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Calibri" w:hAnsi="Arial" w:cs="Arial"/>
                <w:b/>
                <w:color w:val="000000" w:themeColor="text1"/>
              </w:rPr>
            </w:pPr>
          </w:p>
        </w:tc>
        <w:tc>
          <w:tcPr>
            <w:tcW w:w="14523"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Подпрограмма 2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r>
      <w:tr w:rsidR="004C2D76" w:rsidRPr="004C2D76" w:rsidTr="007F244B">
        <w:trPr>
          <w:trHeight w:val="1"/>
        </w:trPr>
        <w:tc>
          <w:tcPr>
            <w:tcW w:w="54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1.</w:t>
            </w:r>
          </w:p>
        </w:tc>
        <w:tc>
          <w:tcPr>
            <w:tcW w:w="234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hAnsi="Arial" w:cs="Arial"/>
                <w:b/>
              </w:rPr>
              <w:t>Степень готовности муниципального звена Московской областной системы предупреждения и ликвидации чрезвычайным ситуациям к действиям по предназначению.</w:t>
            </w:r>
          </w:p>
        </w:tc>
        <w:tc>
          <w:tcPr>
            <w:tcW w:w="59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pStyle w:val="ConsPlusNormal"/>
              <w:jc w:val="both"/>
              <w:rPr>
                <w:b/>
                <w:sz w:val="22"/>
                <w:szCs w:val="22"/>
              </w:rPr>
            </w:pPr>
            <w:r w:rsidRPr="004C2D76">
              <w:rPr>
                <w:b/>
                <w:sz w:val="22"/>
                <w:szCs w:val="22"/>
              </w:rPr>
              <w:t>Значение показателя рассчитывается по формуле:</w:t>
            </w:r>
          </w:p>
          <w:p w:rsidR="004C2D76" w:rsidRPr="004C2D76" w:rsidRDefault="004C2D76" w:rsidP="007F244B">
            <w:pPr>
              <w:pStyle w:val="ConsPlusNormal"/>
              <w:ind w:firstLine="507"/>
              <w:rPr>
                <w:b/>
                <w:sz w:val="22"/>
                <w:szCs w:val="22"/>
              </w:rPr>
            </w:pPr>
          </w:p>
          <w:p w:rsidR="004C2D76" w:rsidRPr="004C2D76" w:rsidRDefault="004C2D76" w:rsidP="007F244B">
            <w:pPr>
              <w:ind w:firstLine="507"/>
              <w:rPr>
                <w:rFonts w:ascii="Arial" w:hAnsi="Arial" w:cs="Arial"/>
                <w:b/>
              </w:rPr>
            </w:pPr>
            <w:r w:rsidRPr="004C2D76">
              <w:rPr>
                <w:rFonts w:ascii="Arial" w:hAnsi="Arial" w:cs="Arial"/>
                <w:b/>
              </w:rPr>
              <w:t>С = (А * 0,25</w:t>
            </w:r>
            <w:proofErr w:type="gramStart"/>
            <w:r w:rsidRPr="004C2D76">
              <w:rPr>
                <w:rFonts w:ascii="Arial" w:hAnsi="Arial" w:cs="Arial"/>
                <w:b/>
              </w:rPr>
              <w:t xml:space="preserve"> + В</w:t>
            </w:r>
            <w:proofErr w:type="gramEnd"/>
            <w:r w:rsidRPr="004C2D76">
              <w:rPr>
                <w:rFonts w:ascii="Arial" w:hAnsi="Arial" w:cs="Arial"/>
                <w:b/>
              </w:rPr>
              <w:t xml:space="preserve"> * 0,15 + С * 0,25 + Q * 0,15 + R * 0,2), где:</w:t>
            </w:r>
          </w:p>
          <w:p w:rsidR="004C2D76" w:rsidRPr="004C2D76" w:rsidRDefault="004C2D76" w:rsidP="007F244B">
            <w:pPr>
              <w:pStyle w:val="ConsPlusNormal"/>
              <w:ind w:firstLine="540"/>
              <w:jc w:val="both"/>
              <w:rPr>
                <w:b/>
                <w:sz w:val="22"/>
                <w:szCs w:val="22"/>
              </w:rPr>
            </w:pPr>
            <w:r w:rsidRPr="004C2D76">
              <w:rPr>
                <w:b/>
                <w:sz w:val="22"/>
                <w:szCs w:val="22"/>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4C2D76" w:rsidRPr="004C2D76" w:rsidRDefault="004C2D76" w:rsidP="007F244B">
            <w:pPr>
              <w:pStyle w:val="ConsPlusNormal"/>
              <w:ind w:firstLine="540"/>
              <w:jc w:val="both"/>
              <w:rPr>
                <w:b/>
                <w:sz w:val="22"/>
                <w:szCs w:val="22"/>
              </w:rPr>
            </w:pPr>
            <w:r w:rsidRPr="004C2D76">
              <w:rPr>
                <w:b/>
                <w:sz w:val="22"/>
                <w:szCs w:val="22"/>
              </w:rPr>
              <w:t>А = (А</w:t>
            </w:r>
            <w:proofErr w:type="gramStart"/>
            <w:r w:rsidRPr="004C2D76">
              <w:rPr>
                <w:b/>
                <w:sz w:val="22"/>
                <w:szCs w:val="22"/>
                <w:vertAlign w:val="subscript"/>
              </w:rPr>
              <w:t>1</w:t>
            </w:r>
            <w:proofErr w:type="gramEnd"/>
            <w:r w:rsidRPr="004C2D76">
              <w:rPr>
                <w:b/>
                <w:sz w:val="22"/>
                <w:szCs w:val="22"/>
                <w:vertAlign w:val="subscript"/>
              </w:rPr>
              <w:t xml:space="preserve"> </w:t>
            </w:r>
            <w:r w:rsidRPr="004C2D76">
              <w:rPr>
                <w:b/>
                <w:sz w:val="22"/>
                <w:szCs w:val="22"/>
              </w:rPr>
              <w:t xml:space="preserve"> / А</w:t>
            </w:r>
            <w:r w:rsidRPr="004C2D76">
              <w:rPr>
                <w:b/>
                <w:sz w:val="22"/>
                <w:szCs w:val="22"/>
                <w:vertAlign w:val="subscript"/>
              </w:rPr>
              <w:t xml:space="preserve">2 </w:t>
            </w:r>
            <w:r w:rsidRPr="004C2D76">
              <w:rPr>
                <w:b/>
                <w:sz w:val="22"/>
                <w:szCs w:val="22"/>
              </w:rPr>
              <w:t>* 100) – 100%, где</w:t>
            </w:r>
          </w:p>
          <w:p w:rsidR="004C2D76" w:rsidRPr="004C2D76" w:rsidRDefault="004C2D76" w:rsidP="007F244B">
            <w:pPr>
              <w:pStyle w:val="ConsPlusNormal"/>
              <w:ind w:firstLine="540"/>
              <w:jc w:val="both"/>
              <w:rPr>
                <w:b/>
                <w:sz w:val="22"/>
                <w:szCs w:val="22"/>
              </w:rPr>
            </w:pPr>
          </w:p>
          <w:p w:rsidR="004C2D76" w:rsidRPr="004C2D76" w:rsidRDefault="004C2D76" w:rsidP="007F244B">
            <w:pPr>
              <w:pStyle w:val="ConsPlusNormal"/>
              <w:ind w:firstLine="540"/>
              <w:jc w:val="both"/>
              <w:rPr>
                <w:b/>
                <w:sz w:val="22"/>
                <w:szCs w:val="22"/>
              </w:rPr>
            </w:pPr>
            <w:r w:rsidRPr="004C2D76">
              <w:rPr>
                <w:b/>
                <w:sz w:val="22"/>
                <w:szCs w:val="22"/>
              </w:rPr>
              <w:t>А</w:t>
            </w:r>
            <w:proofErr w:type="gramStart"/>
            <w:r w:rsidRPr="004C2D76">
              <w:rPr>
                <w:b/>
                <w:sz w:val="22"/>
                <w:szCs w:val="22"/>
                <w:vertAlign w:val="subscript"/>
              </w:rPr>
              <w:t>1</w:t>
            </w:r>
            <w:proofErr w:type="gramEnd"/>
            <w:r w:rsidRPr="004C2D76">
              <w:rPr>
                <w:b/>
                <w:sz w:val="22"/>
                <w:szCs w:val="22"/>
                <w:vertAlign w:val="subscript"/>
              </w:rPr>
              <w:t xml:space="preserve"> </w:t>
            </w:r>
            <w:r w:rsidRPr="004C2D76">
              <w:rPr>
                <w:b/>
                <w:sz w:val="22"/>
                <w:szCs w:val="22"/>
              </w:rPr>
              <w:t xml:space="preserve">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4C2D76" w:rsidRPr="004C2D76" w:rsidRDefault="004C2D76" w:rsidP="007F244B">
            <w:pPr>
              <w:pStyle w:val="ConsPlusNormal"/>
              <w:ind w:firstLine="540"/>
              <w:jc w:val="both"/>
              <w:rPr>
                <w:b/>
                <w:sz w:val="22"/>
                <w:szCs w:val="22"/>
              </w:rPr>
            </w:pPr>
            <w:r w:rsidRPr="004C2D76">
              <w:rPr>
                <w:b/>
                <w:sz w:val="22"/>
                <w:szCs w:val="22"/>
              </w:rPr>
              <w:t>А</w:t>
            </w:r>
            <w:proofErr w:type="gramStart"/>
            <w:r w:rsidRPr="004C2D76">
              <w:rPr>
                <w:b/>
                <w:sz w:val="22"/>
                <w:szCs w:val="22"/>
                <w:vertAlign w:val="subscript"/>
              </w:rPr>
              <w:t>2</w:t>
            </w:r>
            <w:proofErr w:type="gramEnd"/>
            <w:r w:rsidRPr="004C2D76">
              <w:rPr>
                <w:b/>
                <w:sz w:val="22"/>
                <w:szCs w:val="22"/>
                <w:vertAlign w:val="subscript"/>
              </w:rPr>
              <w:t xml:space="preserve"> </w:t>
            </w:r>
            <w:r w:rsidRPr="004C2D76">
              <w:rPr>
                <w:b/>
                <w:sz w:val="22"/>
                <w:szCs w:val="22"/>
              </w:rPr>
              <w:t xml:space="preserve">-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года(_____%). </w:t>
            </w:r>
          </w:p>
          <w:p w:rsidR="004C2D76" w:rsidRPr="004C2D76" w:rsidRDefault="004C2D76" w:rsidP="007F244B">
            <w:pPr>
              <w:pStyle w:val="ConsPlusNormal"/>
              <w:ind w:firstLine="540"/>
              <w:jc w:val="both"/>
              <w:rPr>
                <w:b/>
                <w:sz w:val="22"/>
                <w:szCs w:val="22"/>
              </w:rPr>
            </w:pPr>
          </w:p>
          <w:p w:rsidR="004C2D76" w:rsidRPr="004C2D76" w:rsidRDefault="004C2D76" w:rsidP="007F244B">
            <w:pPr>
              <w:ind w:firstLine="507"/>
              <w:jc w:val="both"/>
              <w:rPr>
                <w:rFonts w:ascii="Arial" w:hAnsi="Arial" w:cs="Arial"/>
                <w:b/>
              </w:rPr>
            </w:pPr>
            <w:r w:rsidRPr="004C2D76">
              <w:rPr>
                <w:rFonts w:ascii="Arial" w:hAnsi="Arial" w:cs="Arial"/>
                <w:b/>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4C2D76" w:rsidRPr="004C2D76" w:rsidRDefault="004C2D76" w:rsidP="007F244B">
            <w:pPr>
              <w:ind w:firstLine="507"/>
              <w:rPr>
                <w:rFonts w:ascii="Arial" w:hAnsi="Arial" w:cs="Arial"/>
                <w:b/>
              </w:rPr>
            </w:pPr>
            <w:r w:rsidRPr="004C2D76">
              <w:rPr>
                <w:rFonts w:ascii="Arial" w:hAnsi="Arial" w:cs="Arial"/>
                <w:b/>
              </w:rPr>
              <w:t>B = 100% – (B1 / B2 * 100), где</w:t>
            </w:r>
          </w:p>
          <w:p w:rsidR="004C2D76" w:rsidRPr="004C2D76" w:rsidRDefault="004C2D76" w:rsidP="007F244B">
            <w:pPr>
              <w:pStyle w:val="ConsPlusNormal"/>
              <w:ind w:firstLine="540"/>
              <w:jc w:val="both"/>
              <w:rPr>
                <w:b/>
                <w:sz w:val="22"/>
                <w:szCs w:val="22"/>
              </w:rPr>
            </w:pPr>
            <w:r w:rsidRPr="004C2D76">
              <w:rPr>
                <w:b/>
                <w:sz w:val="22"/>
                <w:szCs w:val="22"/>
                <w:lang w:val="en-US"/>
              </w:rPr>
              <w:t>B</w:t>
            </w:r>
            <w:r w:rsidRPr="004C2D76">
              <w:rPr>
                <w:b/>
                <w:sz w:val="22"/>
                <w:szCs w:val="22"/>
                <w:vertAlign w:val="subscript"/>
              </w:rPr>
              <w:t xml:space="preserve">1 </w:t>
            </w:r>
            <w:r w:rsidRPr="004C2D76">
              <w:rPr>
                <w:b/>
                <w:sz w:val="22"/>
                <w:szCs w:val="22"/>
              </w:rPr>
              <w:t xml:space="preserve">– </w:t>
            </w:r>
            <w:r w:rsidRPr="004C2D76">
              <w:rPr>
                <w:b/>
                <w:sz w:val="22"/>
                <w:szCs w:val="22"/>
                <w:lang w:eastAsia="en-US"/>
              </w:rPr>
              <w:t xml:space="preserve">число погибших и пострадавших при чрезвычайных ситуациях (происшествиях) на территории муниципального образования Московской области </w:t>
            </w:r>
            <w:r w:rsidRPr="004C2D76">
              <w:rPr>
                <w:b/>
                <w:sz w:val="22"/>
                <w:szCs w:val="22"/>
              </w:rPr>
              <w:t>отчетный период времени;</w:t>
            </w:r>
          </w:p>
          <w:p w:rsidR="004C2D76" w:rsidRPr="004C2D76" w:rsidRDefault="004C2D76" w:rsidP="007F244B">
            <w:pPr>
              <w:pStyle w:val="ConsPlusNormal"/>
              <w:ind w:firstLine="540"/>
              <w:jc w:val="both"/>
              <w:rPr>
                <w:b/>
                <w:sz w:val="22"/>
                <w:szCs w:val="22"/>
              </w:rPr>
            </w:pPr>
            <w:r w:rsidRPr="004C2D76">
              <w:rPr>
                <w:b/>
                <w:sz w:val="22"/>
                <w:szCs w:val="22"/>
                <w:lang w:val="en-US"/>
              </w:rPr>
              <w:t>B</w:t>
            </w:r>
            <w:r w:rsidRPr="004C2D76">
              <w:rPr>
                <w:b/>
                <w:sz w:val="22"/>
                <w:szCs w:val="22"/>
                <w:vertAlign w:val="subscript"/>
              </w:rPr>
              <w:t xml:space="preserve">2 </w:t>
            </w:r>
            <w:r w:rsidRPr="004C2D76">
              <w:rPr>
                <w:b/>
                <w:sz w:val="22"/>
                <w:szCs w:val="22"/>
              </w:rPr>
              <w:t xml:space="preserve">– </w:t>
            </w:r>
            <w:r w:rsidRPr="004C2D76">
              <w:rPr>
                <w:b/>
                <w:sz w:val="22"/>
                <w:szCs w:val="22"/>
                <w:lang w:eastAsia="en-US"/>
              </w:rPr>
              <w:t>число погибших и пострадавших при чрезвычайных ситуациях (происшествиях) на территории муниципального образования Московской области</w:t>
            </w:r>
            <w:r w:rsidRPr="004C2D76">
              <w:rPr>
                <w:b/>
                <w:sz w:val="22"/>
                <w:szCs w:val="22"/>
              </w:rPr>
              <w:t>; за аналогичный отчетный период 2016 года (______ человек).</w:t>
            </w:r>
          </w:p>
          <w:p w:rsidR="004C2D76" w:rsidRPr="004C2D76" w:rsidRDefault="004C2D76" w:rsidP="007F244B">
            <w:pPr>
              <w:pStyle w:val="ConsPlusNormal"/>
              <w:ind w:firstLine="540"/>
              <w:jc w:val="both"/>
              <w:rPr>
                <w:b/>
                <w:sz w:val="22"/>
                <w:szCs w:val="22"/>
                <w:lang w:eastAsia="en-US"/>
              </w:rPr>
            </w:pPr>
            <w:proofErr w:type="gramStart"/>
            <w:r w:rsidRPr="004C2D76">
              <w:rPr>
                <w:b/>
                <w:sz w:val="22"/>
                <w:szCs w:val="22"/>
              </w:rPr>
              <w:t>С</w:t>
            </w:r>
            <w:proofErr w:type="gramEnd"/>
            <w:r w:rsidRPr="004C2D76">
              <w:rPr>
                <w:b/>
                <w:sz w:val="22"/>
                <w:szCs w:val="22"/>
              </w:rPr>
              <w:t xml:space="preserve"> – степень </w:t>
            </w:r>
            <w:r w:rsidRPr="004C2D76">
              <w:rPr>
                <w:b/>
                <w:sz w:val="22"/>
                <w:szCs w:val="22"/>
                <w:lang w:eastAsia="en-US"/>
              </w:rPr>
              <w:t>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4C2D76" w:rsidRPr="004C2D76" w:rsidRDefault="004C2D76" w:rsidP="007F244B">
            <w:pPr>
              <w:pStyle w:val="ConsPlusNormal"/>
              <w:ind w:firstLine="540"/>
              <w:jc w:val="both"/>
              <w:rPr>
                <w:b/>
                <w:sz w:val="22"/>
                <w:szCs w:val="22"/>
                <w:lang w:eastAsia="en-US"/>
              </w:rPr>
            </w:pPr>
          </w:p>
          <w:p w:rsidR="004C2D76" w:rsidRPr="004C2D76" w:rsidRDefault="004C2D76" w:rsidP="007F244B">
            <w:pPr>
              <w:pStyle w:val="ConsPlusNormal"/>
              <w:ind w:firstLine="540"/>
              <w:jc w:val="both"/>
              <w:rPr>
                <w:b/>
                <w:sz w:val="22"/>
                <w:szCs w:val="22"/>
              </w:rPr>
            </w:pPr>
            <w:r w:rsidRPr="004C2D76">
              <w:rPr>
                <w:b/>
                <w:sz w:val="22"/>
                <w:szCs w:val="22"/>
              </w:rPr>
              <w:t>С = (С</w:t>
            </w:r>
            <w:proofErr w:type="gramStart"/>
            <w:r w:rsidRPr="004C2D76">
              <w:rPr>
                <w:b/>
                <w:sz w:val="22"/>
                <w:szCs w:val="22"/>
                <w:vertAlign w:val="subscript"/>
              </w:rPr>
              <w:t>1</w:t>
            </w:r>
            <w:proofErr w:type="gramEnd"/>
            <w:r w:rsidRPr="004C2D76">
              <w:rPr>
                <w:b/>
                <w:sz w:val="22"/>
                <w:szCs w:val="22"/>
                <w:vertAlign w:val="subscript"/>
              </w:rPr>
              <w:t xml:space="preserve"> </w:t>
            </w:r>
            <w:r w:rsidRPr="004C2D76">
              <w:rPr>
                <w:b/>
                <w:sz w:val="22"/>
                <w:szCs w:val="22"/>
              </w:rPr>
              <w:t xml:space="preserve"> / С</w:t>
            </w:r>
            <w:r w:rsidRPr="004C2D76">
              <w:rPr>
                <w:b/>
                <w:sz w:val="22"/>
                <w:szCs w:val="22"/>
                <w:vertAlign w:val="subscript"/>
              </w:rPr>
              <w:t xml:space="preserve">2 </w:t>
            </w:r>
            <w:r w:rsidRPr="004C2D76">
              <w:rPr>
                <w:b/>
                <w:sz w:val="22"/>
                <w:szCs w:val="22"/>
              </w:rPr>
              <w:t>* 100) – 100%, где</w:t>
            </w:r>
          </w:p>
          <w:p w:rsidR="004C2D76" w:rsidRPr="004C2D76" w:rsidRDefault="004C2D76" w:rsidP="007F244B">
            <w:pPr>
              <w:pStyle w:val="ConsPlusNormal"/>
              <w:ind w:firstLine="540"/>
              <w:jc w:val="both"/>
              <w:rPr>
                <w:b/>
                <w:sz w:val="22"/>
                <w:szCs w:val="22"/>
              </w:rPr>
            </w:pPr>
          </w:p>
          <w:p w:rsidR="004C2D76" w:rsidRPr="004C2D76" w:rsidRDefault="004C2D76" w:rsidP="007F244B">
            <w:pPr>
              <w:pStyle w:val="ConsPlusNormal"/>
              <w:ind w:firstLine="540"/>
              <w:jc w:val="both"/>
              <w:rPr>
                <w:b/>
                <w:sz w:val="22"/>
                <w:szCs w:val="22"/>
              </w:rPr>
            </w:pPr>
            <w:r w:rsidRPr="004C2D76">
              <w:rPr>
                <w:b/>
                <w:sz w:val="22"/>
                <w:szCs w:val="22"/>
              </w:rPr>
              <w:t>С</w:t>
            </w:r>
            <w:proofErr w:type="gramStart"/>
            <w:r w:rsidRPr="004C2D76">
              <w:rPr>
                <w:b/>
                <w:sz w:val="22"/>
                <w:szCs w:val="22"/>
                <w:vertAlign w:val="subscript"/>
              </w:rPr>
              <w:t>1</w:t>
            </w:r>
            <w:proofErr w:type="gramEnd"/>
            <w:r w:rsidRPr="004C2D76">
              <w:rPr>
                <w:b/>
                <w:sz w:val="22"/>
                <w:szCs w:val="22"/>
                <w:vertAlign w:val="subscript"/>
              </w:rPr>
              <w:t xml:space="preserve"> </w:t>
            </w:r>
            <w:r w:rsidRPr="004C2D76">
              <w:rPr>
                <w:b/>
                <w:sz w:val="22"/>
                <w:szCs w:val="22"/>
              </w:rPr>
              <w:t xml:space="preserve">– степень </w:t>
            </w:r>
            <w:r w:rsidRPr="004C2D76">
              <w:rPr>
                <w:b/>
                <w:sz w:val="22"/>
                <w:szCs w:val="22"/>
                <w:lang w:eastAsia="en-US"/>
              </w:rPr>
              <w:t xml:space="preserve">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w:t>
            </w:r>
            <w:r w:rsidRPr="004C2D76">
              <w:rPr>
                <w:b/>
                <w:sz w:val="22"/>
                <w:szCs w:val="22"/>
              </w:rPr>
              <w:t>за отчетный период времени;</w:t>
            </w:r>
          </w:p>
          <w:p w:rsidR="004C2D76" w:rsidRPr="004C2D76" w:rsidRDefault="004C2D76" w:rsidP="007F244B">
            <w:pPr>
              <w:pStyle w:val="ConsPlusNormal"/>
              <w:ind w:firstLine="540"/>
              <w:jc w:val="both"/>
              <w:rPr>
                <w:b/>
                <w:sz w:val="22"/>
                <w:szCs w:val="22"/>
              </w:rPr>
            </w:pPr>
            <w:r w:rsidRPr="004C2D76">
              <w:rPr>
                <w:b/>
                <w:sz w:val="22"/>
                <w:szCs w:val="22"/>
              </w:rPr>
              <w:t>С</w:t>
            </w:r>
            <w:proofErr w:type="gramStart"/>
            <w:r w:rsidRPr="004C2D76">
              <w:rPr>
                <w:b/>
                <w:sz w:val="22"/>
                <w:szCs w:val="22"/>
                <w:vertAlign w:val="subscript"/>
              </w:rPr>
              <w:t>2</w:t>
            </w:r>
            <w:proofErr w:type="gramEnd"/>
            <w:r w:rsidRPr="004C2D76">
              <w:rPr>
                <w:b/>
                <w:sz w:val="22"/>
                <w:szCs w:val="22"/>
                <w:vertAlign w:val="subscript"/>
              </w:rPr>
              <w:t xml:space="preserve"> </w:t>
            </w:r>
            <w:r w:rsidRPr="004C2D76">
              <w:rPr>
                <w:b/>
                <w:sz w:val="22"/>
                <w:szCs w:val="22"/>
              </w:rPr>
              <w:t xml:space="preserve">– степень </w:t>
            </w:r>
            <w:r w:rsidRPr="004C2D76">
              <w:rPr>
                <w:b/>
                <w:sz w:val="22"/>
                <w:szCs w:val="22"/>
                <w:lang w:eastAsia="en-US"/>
              </w:rPr>
              <w:t>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w:t>
            </w:r>
            <w:r w:rsidRPr="004C2D76">
              <w:rPr>
                <w:b/>
                <w:sz w:val="22"/>
                <w:szCs w:val="22"/>
              </w:rPr>
              <w:t xml:space="preserve"> за аналогичный отчетный период 2016 года (_____%).</w:t>
            </w:r>
          </w:p>
          <w:p w:rsidR="004C2D76" w:rsidRPr="004C2D76" w:rsidRDefault="004C2D76" w:rsidP="007F244B">
            <w:pPr>
              <w:pStyle w:val="ConsPlusNormal"/>
              <w:ind w:firstLine="540"/>
              <w:jc w:val="both"/>
              <w:rPr>
                <w:b/>
                <w:sz w:val="22"/>
                <w:szCs w:val="22"/>
                <w:lang w:eastAsia="en-US"/>
              </w:rPr>
            </w:pPr>
            <w:r w:rsidRPr="004C2D76">
              <w:rPr>
                <w:b/>
                <w:sz w:val="22"/>
                <w:szCs w:val="22"/>
              </w:rPr>
              <w:t>С</w:t>
            </w:r>
            <w:r w:rsidRPr="004C2D76">
              <w:rPr>
                <w:b/>
                <w:sz w:val="22"/>
                <w:szCs w:val="22"/>
                <w:vertAlign w:val="subscript"/>
              </w:rPr>
              <w:t>1</w:t>
            </w:r>
            <w:r w:rsidRPr="004C2D76">
              <w:rPr>
                <w:b/>
                <w:sz w:val="22"/>
                <w:szCs w:val="22"/>
                <w:vertAlign w:val="subscript"/>
                <w:lang w:eastAsia="en-US"/>
              </w:rPr>
              <w:t xml:space="preserve"> </w:t>
            </w:r>
            <w:r w:rsidRPr="004C2D76">
              <w:rPr>
                <w:b/>
                <w:sz w:val="22"/>
                <w:szCs w:val="22"/>
                <w:lang w:eastAsia="en-US"/>
              </w:rPr>
              <w:t xml:space="preserve"> = (С </w:t>
            </w:r>
            <w:r w:rsidRPr="004C2D76">
              <w:rPr>
                <w:b/>
                <w:sz w:val="22"/>
                <w:szCs w:val="22"/>
                <w:vertAlign w:val="subscript"/>
                <w:lang w:eastAsia="en-US"/>
              </w:rPr>
              <w:t xml:space="preserve">ОМСУ МО </w:t>
            </w:r>
            <w:r w:rsidRPr="004C2D76">
              <w:rPr>
                <w:b/>
                <w:sz w:val="22"/>
                <w:szCs w:val="22"/>
                <w:lang w:eastAsia="en-US"/>
              </w:rPr>
              <w:t>/</w:t>
            </w:r>
            <w:r w:rsidRPr="004C2D76">
              <w:rPr>
                <w:b/>
                <w:sz w:val="22"/>
                <w:szCs w:val="22"/>
                <w:lang w:val="en-US" w:eastAsia="en-US"/>
              </w:rPr>
              <w:t>N</w:t>
            </w:r>
            <w:r w:rsidRPr="004C2D76">
              <w:rPr>
                <w:b/>
                <w:sz w:val="22"/>
                <w:szCs w:val="22"/>
                <w:vertAlign w:val="subscript"/>
                <w:lang w:eastAsia="en-US"/>
              </w:rPr>
              <w:t>2</w:t>
            </w:r>
            <w:proofErr w:type="gramStart"/>
            <w:r w:rsidRPr="004C2D76">
              <w:rPr>
                <w:b/>
                <w:sz w:val="22"/>
                <w:szCs w:val="22"/>
                <w:lang w:eastAsia="en-US"/>
              </w:rPr>
              <w:t xml:space="preserve">  + С</w:t>
            </w:r>
            <w:proofErr w:type="gramEnd"/>
            <w:r w:rsidRPr="004C2D76">
              <w:rPr>
                <w:b/>
                <w:sz w:val="22"/>
                <w:szCs w:val="22"/>
                <w:lang w:eastAsia="en-US"/>
              </w:rPr>
              <w:t xml:space="preserve"> </w:t>
            </w:r>
            <w:r w:rsidRPr="004C2D76">
              <w:rPr>
                <w:b/>
                <w:sz w:val="22"/>
                <w:szCs w:val="22"/>
                <w:vertAlign w:val="subscript"/>
                <w:lang w:eastAsia="en-US"/>
              </w:rPr>
              <w:t>орг</w:t>
            </w:r>
            <w:r w:rsidRPr="004C2D76">
              <w:rPr>
                <w:b/>
                <w:sz w:val="22"/>
                <w:szCs w:val="22"/>
                <w:lang w:eastAsia="en-US"/>
              </w:rPr>
              <w:t xml:space="preserve">./ </w:t>
            </w:r>
            <w:r w:rsidRPr="004C2D76">
              <w:rPr>
                <w:b/>
                <w:sz w:val="22"/>
                <w:szCs w:val="22"/>
                <w:lang w:val="en-US" w:eastAsia="en-US"/>
              </w:rPr>
              <w:t>N</w:t>
            </w:r>
            <w:r w:rsidRPr="004C2D76">
              <w:rPr>
                <w:b/>
                <w:sz w:val="22"/>
                <w:szCs w:val="22"/>
                <w:vertAlign w:val="subscript"/>
                <w:lang w:eastAsia="en-US"/>
              </w:rPr>
              <w:t>3</w:t>
            </w:r>
            <w:r w:rsidRPr="004C2D76">
              <w:rPr>
                <w:b/>
                <w:sz w:val="22"/>
                <w:szCs w:val="22"/>
                <w:lang w:eastAsia="en-US"/>
              </w:rPr>
              <w:t>) / 3, где:</w:t>
            </w:r>
          </w:p>
          <w:p w:rsidR="004C2D76" w:rsidRPr="004C2D76" w:rsidRDefault="004C2D76" w:rsidP="007F244B">
            <w:pPr>
              <w:pStyle w:val="ConsPlusNormal"/>
              <w:ind w:firstLine="540"/>
              <w:jc w:val="both"/>
              <w:rPr>
                <w:b/>
                <w:sz w:val="22"/>
                <w:szCs w:val="22"/>
                <w:lang w:eastAsia="en-US"/>
              </w:rPr>
            </w:pPr>
          </w:p>
          <w:p w:rsidR="004C2D76" w:rsidRPr="004C2D76" w:rsidRDefault="004C2D76" w:rsidP="007F244B">
            <w:pPr>
              <w:pStyle w:val="ConsPlusNormal"/>
              <w:ind w:firstLine="540"/>
              <w:jc w:val="both"/>
              <w:rPr>
                <w:b/>
                <w:sz w:val="22"/>
                <w:szCs w:val="22"/>
                <w:lang w:eastAsia="en-US"/>
              </w:rPr>
            </w:pPr>
            <w:proofErr w:type="gramStart"/>
            <w:r w:rsidRPr="004C2D76">
              <w:rPr>
                <w:b/>
                <w:sz w:val="22"/>
                <w:szCs w:val="22"/>
                <w:lang w:eastAsia="en-US"/>
              </w:rPr>
              <w:t xml:space="preserve">С </w:t>
            </w:r>
            <w:r w:rsidRPr="004C2D76">
              <w:rPr>
                <w:b/>
                <w:sz w:val="22"/>
                <w:szCs w:val="22"/>
                <w:vertAlign w:val="subscript"/>
                <w:lang w:eastAsia="en-US"/>
              </w:rPr>
              <w:t xml:space="preserve">ОМСУ МО </w:t>
            </w:r>
            <w:r w:rsidRPr="004C2D76">
              <w:rPr>
                <w:b/>
                <w:sz w:val="22"/>
                <w:szCs w:val="22"/>
                <w:lang w:eastAsia="en-US"/>
              </w:rPr>
              <w:t>-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roofErr w:type="gramEnd"/>
          </w:p>
          <w:p w:rsidR="004C2D76" w:rsidRPr="004C2D76" w:rsidRDefault="004C2D76" w:rsidP="007F244B">
            <w:pPr>
              <w:pStyle w:val="ConsPlusNormal"/>
              <w:ind w:firstLine="540"/>
              <w:jc w:val="both"/>
              <w:rPr>
                <w:b/>
                <w:sz w:val="22"/>
                <w:szCs w:val="22"/>
                <w:lang w:eastAsia="en-US"/>
              </w:rPr>
            </w:pPr>
            <w:r w:rsidRPr="004C2D76">
              <w:rPr>
                <w:b/>
                <w:sz w:val="22"/>
                <w:szCs w:val="22"/>
                <w:lang w:val="en-US" w:eastAsia="en-US"/>
              </w:rPr>
              <w:t>N</w:t>
            </w:r>
            <w:r w:rsidRPr="004C2D76">
              <w:rPr>
                <w:b/>
                <w:sz w:val="22"/>
                <w:szCs w:val="22"/>
                <w:vertAlign w:val="subscript"/>
                <w:lang w:eastAsia="en-US"/>
              </w:rPr>
              <w:t>2</w:t>
            </w:r>
            <w:r w:rsidRPr="004C2D76">
              <w:rPr>
                <w:b/>
                <w:sz w:val="22"/>
                <w:szCs w:val="22"/>
                <w:lang w:eastAsia="en-US"/>
              </w:rPr>
              <w:t xml:space="preserve">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4C2D76" w:rsidRPr="004C2D76" w:rsidRDefault="004C2D76" w:rsidP="007F244B">
            <w:pPr>
              <w:pStyle w:val="ConsPlusNormal"/>
              <w:ind w:firstLine="540"/>
              <w:jc w:val="both"/>
              <w:rPr>
                <w:b/>
                <w:sz w:val="22"/>
                <w:szCs w:val="22"/>
                <w:lang w:eastAsia="en-US"/>
              </w:rPr>
            </w:pPr>
            <w:r w:rsidRPr="004C2D76">
              <w:rPr>
                <w:b/>
                <w:sz w:val="22"/>
                <w:szCs w:val="22"/>
                <w:lang w:eastAsia="en-US"/>
              </w:rPr>
              <w:t xml:space="preserve">С </w:t>
            </w:r>
            <w:proofErr w:type="spellStart"/>
            <w:proofErr w:type="gramStart"/>
            <w:r w:rsidRPr="004C2D76">
              <w:rPr>
                <w:b/>
                <w:sz w:val="22"/>
                <w:szCs w:val="22"/>
                <w:vertAlign w:val="subscript"/>
                <w:lang w:eastAsia="en-US"/>
              </w:rPr>
              <w:t>орг</w:t>
            </w:r>
            <w:proofErr w:type="spellEnd"/>
            <w:proofErr w:type="gramEnd"/>
            <w:r w:rsidRPr="004C2D76">
              <w:rPr>
                <w:b/>
                <w:sz w:val="22"/>
                <w:szCs w:val="22"/>
                <w:lang w:eastAsia="en-US"/>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4C2D76" w:rsidRPr="004C2D76" w:rsidRDefault="004C2D76" w:rsidP="007F244B">
            <w:pPr>
              <w:pStyle w:val="ConsPlusNormal"/>
              <w:ind w:firstLine="540"/>
              <w:jc w:val="both"/>
              <w:rPr>
                <w:b/>
                <w:sz w:val="22"/>
                <w:szCs w:val="22"/>
                <w:lang w:eastAsia="en-US"/>
              </w:rPr>
            </w:pPr>
            <w:r w:rsidRPr="004C2D76">
              <w:rPr>
                <w:b/>
                <w:sz w:val="22"/>
                <w:szCs w:val="22"/>
                <w:lang w:val="en-US" w:eastAsia="en-US"/>
              </w:rPr>
              <w:t>N</w:t>
            </w:r>
            <w:r w:rsidRPr="004C2D76">
              <w:rPr>
                <w:b/>
                <w:sz w:val="22"/>
                <w:szCs w:val="22"/>
                <w:vertAlign w:val="subscript"/>
                <w:lang w:eastAsia="en-US"/>
              </w:rPr>
              <w:t>3</w:t>
            </w:r>
            <w:r w:rsidRPr="004C2D76">
              <w:rPr>
                <w:b/>
                <w:sz w:val="22"/>
                <w:szCs w:val="22"/>
                <w:lang w:eastAsia="en-US"/>
              </w:rPr>
              <w:t xml:space="preserve">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4C2D76" w:rsidRPr="004C2D76" w:rsidRDefault="004C2D76" w:rsidP="007F244B">
            <w:pPr>
              <w:pStyle w:val="ConsPlusNormal"/>
              <w:ind w:firstLine="540"/>
              <w:jc w:val="both"/>
              <w:rPr>
                <w:b/>
                <w:sz w:val="22"/>
                <w:szCs w:val="22"/>
                <w:lang w:eastAsia="en-US"/>
              </w:rPr>
            </w:pPr>
          </w:p>
          <w:p w:rsidR="004C2D76" w:rsidRPr="004C2D76" w:rsidRDefault="004C2D76" w:rsidP="007F244B">
            <w:pPr>
              <w:pStyle w:val="ConsPlusNormal"/>
              <w:ind w:firstLine="540"/>
              <w:jc w:val="both"/>
              <w:rPr>
                <w:b/>
                <w:sz w:val="22"/>
                <w:szCs w:val="22"/>
                <w:lang w:eastAsia="en-US"/>
              </w:rPr>
            </w:pPr>
            <w:r w:rsidRPr="004C2D76">
              <w:rPr>
                <w:b/>
                <w:sz w:val="22"/>
                <w:szCs w:val="22"/>
                <w:lang w:val="en-US"/>
              </w:rPr>
              <w:t>Q</w:t>
            </w:r>
            <w:r w:rsidRPr="004C2D76">
              <w:rPr>
                <w:b/>
                <w:sz w:val="22"/>
                <w:szCs w:val="22"/>
              </w:rPr>
              <w:t xml:space="preserve"> – </w:t>
            </w:r>
            <w:r w:rsidRPr="004C2D76">
              <w:rPr>
                <w:b/>
                <w:sz w:val="22"/>
                <w:szCs w:val="22"/>
                <w:lang w:eastAsia="en-US"/>
              </w:rPr>
              <w:t>снижение количества чрезвычайных ситуаций (происшествий, аварий, технологических сбоев) на территории Московской области;</w:t>
            </w:r>
          </w:p>
          <w:p w:rsidR="004C2D76" w:rsidRPr="004C2D76" w:rsidRDefault="004C2D76" w:rsidP="007F244B">
            <w:pPr>
              <w:pStyle w:val="ConsPlusNormal"/>
              <w:ind w:firstLine="540"/>
              <w:jc w:val="both"/>
              <w:rPr>
                <w:b/>
                <w:sz w:val="22"/>
                <w:szCs w:val="22"/>
                <w:lang w:eastAsia="en-US"/>
              </w:rPr>
            </w:pPr>
          </w:p>
          <w:p w:rsidR="004C2D76" w:rsidRPr="004C2D76" w:rsidRDefault="004C2D76" w:rsidP="007F244B">
            <w:pPr>
              <w:ind w:firstLine="649"/>
              <w:rPr>
                <w:rFonts w:ascii="Arial" w:hAnsi="Arial" w:cs="Arial"/>
                <w:b/>
              </w:rPr>
            </w:pPr>
            <w:r w:rsidRPr="004C2D76">
              <w:rPr>
                <w:rFonts w:ascii="Arial" w:hAnsi="Arial" w:cs="Arial"/>
                <w:b/>
              </w:rPr>
              <w:t>Q = 100% – (Q1 / Q2 * 100), где</w:t>
            </w:r>
          </w:p>
          <w:p w:rsidR="004C2D76" w:rsidRPr="004C2D76" w:rsidRDefault="004C2D76" w:rsidP="007F244B">
            <w:pPr>
              <w:pStyle w:val="ConsPlusNormal"/>
              <w:ind w:firstLine="540"/>
              <w:jc w:val="both"/>
              <w:rPr>
                <w:b/>
                <w:sz w:val="22"/>
                <w:szCs w:val="22"/>
              </w:rPr>
            </w:pPr>
            <w:r w:rsidRPr="004C2D76">
              <w:rPr>
                <w:b/>
                <w:sz w:val="22"/>
                <w:szCs w:val="22"/>
                <w:lang w:val="en-US"/>
              </w:rPr>
              <w:t>Q</w:t>
            </w:r>
            <w:r w:rsidRPr="004C2D76">
              <w:rPr>
                <w:b/>
                <w:sz w:val="22"/>
                <w:szCs w:val="22"/>
                <w:vertAlign w:val="subscript"/>
              </w:rPr>
              <w:t xml:space="preserve">1 </w:t>
            </w:r>
            <w:r w:rsidRPr="004C2D76">
              <w:rPr>
                <w:b/>
                <w:sz w:val="22"/>
                <w:szCs w:val="22"/>
              </w:rPr>
              <w:t xml:space="preserve">– </w:t>
            </w:r>
            <w:r w:rsidRPr="004C2D76">
              <w:rPr>
                <w:b/>
                <w:sz w:val="22"/>
                <w:szCs w:val="22"/>
                <w:lang w:eastAsia="en-US"/>
              </w:rPr>
              <w:t>количество чрезвычайных ситуаций (происшествий технологических сбоев) на территории Московской области</w:t>
            </w:r>
            <w:r w:rsidRPr="004C2D76">
              <w:rPr>
                <w:b/>
                <w:sz w:val="22"/>
                <w:szCs w:val="22"/>
              </w:rPr>
              <w:t xml:space="preserve"> за отчетный период времени;</w:t>
            </w:r>
          </w:p>
          <w:p w:rsidR="004C2D76" w:rsidRPr="004C2D76" w:rsidRDefault="004C2D76" w:rsidP="007F244B">
            <w:pPr>
              <w:pStyle w:val="ConsPlusNormal"/>
              <w:ind w:firstLine="540"/>
              <w:jc w:val="both"/>
              <w:rPr>
                <w:b/>
                <w:sz w:val="22"/>
                <w:szCs w:val="22"/>
              </w:rPr>
            </w:pPr>
            <w:r w:rsidRPr="004C2D76">
              <w:rPr>
                <w:b/>
                <w:sz w:val="22"/>
                <w:szCs w:val="22"/>
                <w:lang w:val="en-US"/>
              </w:rPr>
              <w:t>Q</w:t>
            </w:r>
            <w:r w:rsidRPr="004C2D76">
              <w:rPr>
                <w:b/>
                <w:sz w:val="22"/>
                <w:szCs w:val="22"/>
                <w:vertAlign w:val="subscript"/>
              </w:rPr>
              <w:t xml:space="preserve">2 </w:t>
            </w:r>
            <w:r w:rsidRPr="004C2D76">
              <w:rPr>
                <w:b/>
                <w:sz w:val="22"/>
                <w:szCs w:val="22"/>
              </w:rPr>
              <w:t xml:space="preserve">– </w:t>
            </w:r>
            <w:r w:rsidRPr="004C2D76">
              <w:rPr>
                <w:b/>
                <w:sz w:val="22"/>
                <w:szCs w:val="22"/>
                <w:lang w:eastAsia="en-US"/>
              </w:rPr>
              <w:t xml:space="preserve">количество чрезвычайных ситуаций (происшествий, технологических сбоев) на территории Московской области </w:t>
            </w:r>
            <w:r w:rsidRPr="004C2D76">
              <w:rPr>
                <w:b/>
                <w:sz w:val="22"/>
                <w:szCs w:val="22"/>
              </w:rPr>
              <w:t>за аналогичный отчетный период 2016 года (____ ЧС и происшествий технологических сбоев.).</w:t>
            </w:r>
          </w:p>
          <w:p w:rsidR="004C2D76" w:rsidRPr="004C2D76" w:rsidRDefault="004C2D76" w:rsidP="007F244B">
            <w:pPr>
              <w:pStyle w:val="ConsPlusNormal"/>
              <w:ind w:firstLine="540"/>
              <w:jc w:val="both"/>
              <w:rPr>
                <w:b/>
                <w:sz w:val="22"/>
                <w:szCs w:val="22"/>
                <w:lang w:eastAsia="en-US"/>
              </w:rPr>
            </w:pPr>
          </w:p>
          <w:p w:rsidR="004C2D76" w:rsidRPr="004C2D76" w:rsidRDefault="004C2D76" w:rsidP="007F244B">
            <w:pPr>
              <w:pStyle w:val="ConsPlusNormal"/>
              <w:ind w:firstLine="540"/>
              <w:jc w:val="both"/>
              <w:rPr>
                <w:b/>
                <w:sz w:val="22"/>
                <w:szCs w:val="22"/>
                <w:lang w:eastAsia="en-US"/>
              </w:rPr>
            </w:pPr>
            <w:r w:rsidRPr="004C2D76">
              <w:rPr>
                <w:b/>
                <w:sz w:val="22"/>
                <w:szCs w:val="22"/>
                <w:lang w:val="en-US" w:eastAsia="en-US"/>
              </w:rPr>
              <w:t>R</w:t>
            </w:r>
            <w:r w:rsidRPr="004C2D76">
              <w:rPr>
                <w:b/>
                <w:sz w:val="22"/>
                <w:szCs w:val="22"/>
                <w:lang w:eastAsia="en-US"/>
              </w:rPr>
              <w:t xml:space="preserve">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4C2D76" w:rsidRPr="004C2D76" w:rsidRDefault="004C2D76" w:rsidP="007F244B">
            <w:pPr>
              <w:pStyle w:val="ConsPlusNormal"/>
              <w:ind w:firstLine="540"/>
              <w:jc w:val="both"/>
              <w:rPr>
                <w:b/>
                <w:sz w:val="22"/>
                <w:szCs w:val="22"/>
                <w:lang w:eastAsia="en-US"/>
              </w:rPr>
            </w:pPr>
          </w:p>
          <w:p w:rsidR="004C2D76" w:rsidRPr="004C2D76" w:rsidRDefault="004C2D76" w:rsidP="007F244B">
            <w:pPr>
              <w:pStyle w:val="ConsPlusNormal"/>
              <w:ind w:firstLine="540"/>
              <w:jc w:val="both"/>
              <w:rPr>
                <w:b/>
                <w:sz w:val="22"/>
                <w:szCs w:val="22"/>
                <w:lang w:eastAsia="en-US"/>
              </w:rPr>
            </w:pPr>
            <w:r w:rsidRPr="004C2D76">
              <w:rPr>
                <w:b/>
                <w:sz w:val="22"/>
                <w:szCs w:val="22"/>
                <w:lang w:val="en-US" w:eastAsia="en-US"/>
              </w:rPr>
              <w:t>R</w:t>
            </w:r>
            <w:r w:rsidRPr="004C2D76">
              <w:rPr>
                <w:b/>
                <w:sz w:val="22"/>
                <w:szCs w:val="22"/>
                <w:lang w:eastAsia="en-US"/>
              </w:rPr>
              <w:t xml:space="preserve"> = (Т / </w:t>
            </w:r>
            <w:r w:rsidRPr="004C2D76">
              <w:rPr>
                <w:b/>
                <w:sz w:val="22"/>
                <w:szCs w:val="22"/>
                <w:lang w:val="en-US" w:eastAsia="en-US"/>
              </w:rPr>
              <w:t>W</w:t>
            </w:r>
            <w:r w:rsidRPr="004C2D76">
              <w:rPr>
                <w:b/>
                <w:sz w:val="22"/>
                <w:szCs w:val="22"/>
                <w:vertAlign w:val="subscript"/>
                <w:lang w:eastAsia="en-US"/>
              </w:rPr>
              <w:t>5</w:t>
            </w:r>
            <w:r w:rsidRPr="004C2D76">
              <w:rPr>
                <w:b/>
                <w:sz w:val="22"/>
                <w:szCs w:val="22"/>
                <w:lang w:eastAsia="en-US"/>
              </w:rPr>
              <w:t xml:space="preserve"> </w:t>
            </w:r>
            <w:proofErr w:type="spellStart"/>
            <w:r w:rsidRPr="004C2D76">
              <w:rPr>
                <w:b/>
                <w:sz w:val="22"/>
                <w:szCs w:val="22"/>
                <w:lang w:eastAsia="en-US"/>
              </w:rPr>
              <w:t>х</w:t>
            </w:r>
            <w:proofErr w:type="spellEnd"/>
            <w:r w:rsidRPr="004C2D76">
              <w:rPr>
                <w:b/>
                <w:sz w:val="22"/>
                <w:szCs w:val="22"/>
                <w:lang w:eastAsia="en-US"/>
              </w:rPr>
              <w:t xml:space="preserve"> 100) – (</w:t>
            </w:r>
            <w:r w:rsidRPr="004C2D76">
              <w:rPr>
                <w:b/>
                <w:sz w:val="22"/>
                <w:szCs w:val="22"/>
                <w:lang w:val="en-US"/>
              </w:rPr>
              <w:t>S</w:t>
            </w:r>
            <w:r w:rsidRPr="004C2D76">
              <w:rPr>
                <w:b/>
                <w:sz w:val="22"/>
                <w:szCs w:val="22"/>
              </w:rPr>
              <w:t xml:space="preserve"> /</w:t>
            </w:r>
            <w:r w:rsidRPr="004C2D76">
              <w:rPr>
                <w:b/>
                <w:sz w:val="22"/>
                <w:szCs w:val="22"/>
                <w:lang w:eastAsia="en-US"/>
              </w:rPr>
              <w:t xml:space="preserve"> </w:t>
            </w:r>
            <w:r w:rsidRPr="004C2D76">
              <w:rPr>
                <w:b/>
                <w:sz w:val="22"/>
                <w:szCs w:val="22"/>
                <w:lang w:val="en-US" w:eastAsia="en-US"/>
              </w:rPr>
              <w:t>W</w:t>
            </w:r>
            <w:r w:rsidRPr="004C2D76">
              <w:rPr>
                <w:b/>
                <w:sz w:val="22"/>
                <w:szCs w:val="22"/>
                <w:vertAlign w:val="subscript"/>
                <w:lang w:eastAsia="en-US"/>
              </w:rPr>
              <w:t>4</w:t>
            </w:r>
            <w:r w:rsidRPr="004C2D76">
              <w:rPr>
                <w:b/>
                <w:sz w:val="22"/>
                <w:szCs w:val="22"/>
                <w:lang w:eastAsia="en-US"/>
              </w:rPr>
              <w:t xml:space="preserve"> </w:t>
            </w:r>
            <w:proofErr w:type="spellStart"/>
            <w:r w:rsidRPr="004C2D76">
              <w:rPr>
                <w:b/>
                <w:sz w:val="22"/>
                <w:szCs w:val="22"/>
                <w:lang w:eastAsia="en-US"/>
              </w:rPr>
              <w:t>х</w:t>
            </w:r>
            <w:proofErr w:type="spellEnd"/>
            <w:r w:rsidRPr="004C2D76">
              <w:rPr>
                <w:b/>
                <w:sz w:val="22"/>
                <w:szCs w:val="22"/>
                <w:lang w:eastAsia="en-US"/>
              </w:rPr>
              <w:t xml:space="preserve"> 100), где</w:t>
            </w:r>
          </w:p>
          <w:p w:rsidR="004C2D76" w:rsidRPr="004C2D76" w:rsidRDefault="004C2D76" w:rsidP="007F244B">
            <w:pPr>
              <w:pStyle w:val="ConsPlusNormal"/>
              <w:ind w:firstLine="540"/>
              <w:jc w:val="both"/>
              <w:rPr>
                <w:b/>
                <w:sz w:val="22"/>
                <w:szCs w:val="22"/>
                <w:lang w:eastAsia="en-US"/>
              </w:rPr>
            </w:pPr>
          </w:p>
          <w:p w:rsidR="004C2D76" w:rsidRPr="004C2D76" w:rsidRDefault="004C2D76" w:rsidP="007F244B">
            <w:pPr>
              <w:pStyle w:val="ConsPlusNormal"/>
              <w:ind w:firstLine="540"/>
              <w:jc w:val="both"/>
              <w:rPr>
                <w:b/>
                <w:sz w:val="22"/>
                <w:szCs w:val="22"/>
                <w:lang w:eastAsia="en-US"/>
              </w:rPr>
            </w:pPr>
            <w:r w:rsidRPr="004C2D76">
              <w:rPr>
                <w:b/>
                <w:sz w:val="22"/>
                <w:szCs w:val="22"/>
                <w:lang w:eastAsia="en-US"/>
              </w:rPr>
              <w:t xml:space="preserve">Т </w:t>
            </w:r>
            <w:r w:rsidRPr="004C2D76">
              <w:rPr>
                <w:b/>
                <w:sz w:val="22"/>
                <w:szCs w:val="22"/>
              </w:rPr>
              <w:t>–</w:t>
            </w:r>
            <w:r w:rsidRPr="004C2D76">
              <w:rPr>
                <w:b/>
                <w:sz w:val="22"/>
                <w:szCs w:val="22"/>
                <w:lang w:eastAsia="en-US"/>
              </w:rPr>
              <w:t xml:space="preserve"> </w:t>
            </w:r>
            <w:r w:rsidRPr="004C2D76">
              <w:rPr>
                <w:b/>
                <w:sz w:val="22"/>
                <w:szCs w:val="22"/>
              </w:rPr>
              <w:t>количество</w:t>
            </w:r>
            <w:r w:rsidRPr="004C2D76">
              <w:rPr>
                <w:b/>
                <w:sz w:val="22"/>
                <w:szCs w:val="22"/>
                <w:lang w:eastAsia="en-US"/>
              </w:rPr>
              <w:t xml:space="preserve">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4C2D76" w:rsidRPr="004C2D76" w:rsidRDefault="004C2D76" w:rsidP="007F244B">
            <w:pPr>
              <w:pStyle w:val="ConsPlusNormal"/>
              <w:ind w:firstLine="540"/>
              <w:jc w:val="both"/>
              <w:rPr>
                <w:b/>
                <w:sz w:val="22"/>
                <w:szCs w:val="22"/>
                <w:lang w:eastAsia="en-US"/>
              </w:rPr>
            </w:pPr>
          </w:p>
          <w:p w:rsidR="004C2D76" w:rsidRPr="004C2D76" w:rsidRDefault="004C2D76" w:rsidP="007F244B">
            <w:pPr>
              <w:pStyle w:val="ConsPlusNormal"/>
              <w:ind w:firstLine="540"/>
              <w:jc w:val="both"/>
              <w:rPr>
                <w:b/>
                <w:sz w:val="22"/>
                <w:szCs w:val="22"/>
                <w:lang w:eastAsia="en-US"/>
              </w:rPr>
            </w:pPr>
            <w:r w:rsidRPr="004C2D76">
              <w:rPr>
                <w:b/>
                <w:sz w:val="22"/>
                <w:szCs w:val="22"/>
                <w:lang w:eastAsia="en-US"/>
              </w:rPr>
              <w:t>Т =</w:t>
            </w:r>
            <w:r w:rsidRPr="004C2D76">
              <w:rPr>
                <w:b/>
                <w:sz w:val="22"/>
                <w:szCs w:val="22"/>
                <w:vertAlign w:val="subscript"/>
                <w:lang w:eastAsia="en-US"/>
              </w:rPr>
              <w:t xml:space="preserve"> </w:t>
            </w:r>
            <w:r w:rsidRPr="004C2D76">
              <w:rPr>
                <w:b/>
                <w:sz w:val="22"/>
                <w:szCs w:val="22"/>
                <w:lang w:eastAsia="en-US"/>
              </w:rPr>
              <w:t xml:space="preserve"> Т</w:t>
            </w:r>
            <w:proofErr w:type="gramStart"/>
            <w:r w:rsidRPr="004C2D76">
              <w:rPr>
                <w:b/>
                <w:sz w:val="22"/>
                <w:szCs w:val="22"/>
                <w:vertAlign w:val="subscript"/>
                <w:lang w:eastAsia="en-US"/>
              </w:rPr>
              <w:t>1</w:t>
            </w:r>
            <w:proofErr w:type="gramEnd"/>
            <w:r w:rsidRPr="004C2D76">
              <w:rPr>
                <w:b/>
                <w:sz w:val="22"/>
                <w:szCs w:val="22"/>
                <w:vertAlign w:val="subscript"/>
                <w:lang w:eastAsia="en-US"/>
              </w:rPr>
              <w:t xml:space="preserve"> </w:t>
            </w:r>
            <w:r w:rsidRPr="004C2D76">
              <w:rPr>
                <w:b/>
                <w:sz w:val="22"/>
                <w:szCs w:val="22"/>
                <w:lang w:eastAsia="en-US"/>
              </w:rPr>
              <w:t>+ Т</w:t>
            </w:r>
            <w:r w:rsidRPr="004C2D76">
              <w:rPr>
                <w:b/>
                <w:sz w:val="22"/>
                <w:szCs w:val="22"/>
                <w:vertAlign w:val="subscript"/>
                <w:lang w:eastAsia="en-US"/>
              </w:rPr>
              <w:t>2</w:t>
            </w:r>
            <w:r w:rsidRPr="004C2D76">
              <w:rPr>
                <w:b/>
                <w:sz w:val="22"/>
                <w:szCs w:val="22"/>
                <w:lang w:eastAsia="en-US"/>
              </w:rPr>
              <w:t xml:space="preserve"> + Т</w:t>
            </w:r>
            <w:r w:rsidRPr="004C2D76">
              <w:rPr>
                <w:b/>
                <w:sz w:val="22"/>
                <w:szCs w:val="22"/>
                <w:vertAlign w:val="subscript"/>
                <w:lang w:eastAsia="en-US"/>
              </w:rPr>
              <w:t>3</w:t>
            </w:r>
            <w:r w:rsidRPr="004C2D76">
              <w:rPr>
                <w:b/>
                <w:sz w:val="22"/>
                <w:szCs w:val="22"/>
                <w:lang w:eastAsia="en-US"/>
              </w:rPr>
              <w:t>, где</w:t>
            </w:r>
          </w:p>
          <w:p w:rsidR="004C2D76" w:rsidRPr="004C2D76" w:rsidRDefault="004C2D76" w:rsidP="007F244B">
            <w:pPr>
              <w:pStyle w:val="ConsPlusNormal"/>
              <w:ind w:firstLine="540"/>
              <w:jc w:val="both"/>
              <w:rPr>
                <w:b/>
                <w:sz w:val="22"/>
                <w:szCs w:val="22"/>
                <w:lang w:eastAsia="en-US"/>
              </w:rPr>
            </w:pPr>
            <w:r w:rsidRPr="004C2D76">
              <w:rPr>
                <w:b/>
                <w:sz w:val="22"/>
                <w:szCs w:val="22"/>
                <w:lang w:eastAsia="en-US"/>
              </w:rPr>
              <w:t>Т</w:t>
            </w:r>
            <w:r w:rsidRPr="004C2D76">
              <w:rPr>
                <w:b/>
                <w:sz w:val="22"/>
                <w:szCs w:val="22"/>
                <w:vertAlign w:val="subscript"/>
                <w:lang w:eastAsia="en-US"/>
              </w:rPr>
              <w:t>1</w:t>
            </w:r>
            <w:r w:rsidRPr="004C2D76">
              <w:rPr>
                <w:b/>
                <w:sz w:val="22"/>
                <w:szCs w:val="22"/>
                <w:lang w:eastAsia="en-US"/>
              </w:rPr>
              <w:t xml:space="preserve">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w:t>
            </w:r>
            <w:proofErr w:type="spellStart"/>
            <w:r w:rsidRPr="004C2D76">
              <w:rPr>
                <w:b/>
                <w:sz w:val="22"/>
                <w:szCs w:val="22"/>
                <w:lang w:eastAsia="en-US"/>
              </w:rPr>
              <w:t>Учебн</w:t>
            </w:r>
            <w:proofErr w:type="gramStart"/>
            <w:r w:rsidRPr="004C2D76">
              <w:rPr>
                <w:b/>
                <w:sz w:val="22"/>
                <w:szCs w:val="22"/>
                <w:lang w:eastAsia="en-US"/>
              </w:rPr>
              <w:t>о</w:t>
            </w:r>
            <w:proofErr w:type="spellEnd"/>
            <w:r w:rsidRPr="004C2D76">
              <w:rPr>
                <w:b/>
                <w:sz w:val="22"/>
                <w:szCs w:val="22"/>
                <w:lang w:eastAsia="en-US"/>
              </w:rPr>
              <w:t>-</w:t>
            </w:r>
            <w:proofErr w:type="gramEnd"/>
            <w:r w:rsidRPr="004C2D76">
              <w:rPr>
                <w:b/>
                <w:sz w:val="22"/>
                <w:szCs w:val="22"/>
                <w:lang w:eastAsia="en-US"/>
              </w:rPr>
              <w:t xml:space="preserve">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4C2D76" w:rsidRPr="004C2D76" w:rsidRDefault="004C2D76" w:rsidP="007F244B">
            <w:pPr>
              <w:pStyle w:val="ConsPlusNormal"/>
              <w:ind w:firstLine="540"/>
              <w:jc w:val="both"/>
              <w:rPr>
                <w:b/>
                <w:sz w:val="22"/>
                <w:szCs w:val="22"/>
                <w:lang w:eastAsia="en-US"/>
              </w:rPr>
            </w:pPr>
            <w:r w:rsidRPr="004C2D76">
              <w:rPr>
                <w:b/>
                <w:sz w:val="22"/>
                <w:szCs w:val="22"/>
                <w:lang w:eastAsia="en-US"/>
              </w:rPr>
              <w:t>Т</w:t>
            </w:r>
            <w:proofErr w:type="gramStart"/>
            <w:r w:rsidRPr="004C2D76">
              <w:rPr>
                <w:b/>
                <w:sz w:val="22"/>
                <w:szCs w:val="22"/>
                <w:vertAlign w:val="subscript"/>
                <w:lang w:eastAsia="en-US"/>
              </w:rPr>
              <w:t>2</w:t>
            </w:r>
            <w:proofErr w:type="gramEnd"/>
            <w:r w:rsidRPr="004C2D76">
              <w:rPr>
                <w:b/>
                <w:sz w:val="22"/>
                <w:szCs w:val="22"/>
                <w:vertAlign w:val="subscript"/>
                <w:lang w:eastAsia="en-US"/>
              </w:rPr>
              <w:t xml:space="preserve"> </w:t>
            </w:r>
            <w:r w:rsidRPr="004C2D76">
              <w:rPr>
                <w:b/>
                <w:sz w:val="22"/>
                <w:szCs w:val="22"/>
              </w:rPr>
              <w:t xml:space="preserve">– </w:t>
            </w:r>
            <w:r w:rsidRPr="004C2D76">
              <w:rPr>
                <w:b/>
                <w:sz w:val="22"/>
                <w:szCs w:val="22"/>
                <w:lang w:eastAsia="en-US"/>
              </w:rPr>
              <w:t>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w:t>
            </w:r>
          </w:p>
          <w:p w:rsidR="004C2D76" w:rsidRPr="004C2D76" w:rsidRDefault="004C2D76" w:rsidP="007F244B">
            <w:pPr>
              <w:pStyle w:val="ConsPlusNormal"/>
              <w:ind w:firstLine="540"/>
              <w:jc w:val="both"/>
              <w:rPr>
                <w:b/>
                <w:sz w:val="22"/>
                <w:szCs w:val="22"/>
                <w:lang w:eastAsia="en-US"/>
              </w:rPr>
            </w:pPr>
            <w:r w:rsidRPr="004C2D76">
              <w:rPr>
                <w:b/>
                <w:sz w:val="22"/>
                <w:szCs w:val="22"/>
                <w:lang w:eastAsia="en-US"/>
              </w:rPr>
              <w:t>Т</w:t>
            </w:r>
            <w:r w:rsidRPr="004C2D76">
              <w:rPr>
                <w:b/>
                <w:sz w:val="22"/>
                <w:szCs w:val="22"/>
                <w:vertAlign w:val="subscript"/>
                <w:lang w:eastAsia="en-US"/>
              </w:rPr>
              <w:t xml:space="preserve">3 </w:t>
            </w:r>
            <w:r w:rsidRPr="004C2D76">
              <w:rPr>
                <w:b/>
                <w:sz w:val="22"/>
                <w:szCs w:val="22"/>
              </w:rPr>
              <w:t xml:space="preserve">– </w:t>
            </w:r>
            <w:r w:rsidRPr="004C2D76">
              <w:rPr>
                <w:b/>
                <w:sz w:val="22"/>
                <w:szCs w:val="22"/>
                <w:lang w:eastAsia="en-US"/>
              </w:rPr>
              <w:t>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4C2D76" w:rsidRPr="004C2D76" w:rsidRDefault="004C2D76" w:rsidP="007F244B">
            <w:pPr>
              <w:pStyle w:val="ConsPlusNormal"/>
              <w:ind w:firstLine="507"/>
              <w:jc w:val="both"/>
              <w:rPr>
                <w:b/>
                <w:sz w:val="22"/>
                <w:szCs w:val="22"/>
                <w:lang w:eastAsia="en-US"/>
              </w:rPr>
            </w:pPr>
            <w:r w:rsidRPr="004C2D76">
              <w:rPr>
                <w:b/>
                <w:sz w:val="22"/>
                <w:szCs w:val="22"/>
                <w:lang w:val="en-US" w:eastAsia="en-US"/>
              </w:rPr>
              <w:t>W</w:t>
            </w:r>
            <w:r w:rsidRPr="004C2D76">
              <w:rPr>
                <w:b/>
                <w:sz w:val="22"/>
                <w:szCs w:val="22"/>
                <w:vertAlign w:val="subscript"/>
                <w:lang w:eastAsia="en-US"/>
              </w:rPr>
              <w:t>5</w:t>
            </w:r>
            <w:r w:rsidRPr="004C2D76">
              <w:rPr>
                <w:b/>
                <w:sz w:val="22"/>
                <w:szCs w:val="22"/>
                <w:lang w:eastAsia="en-US"/>
              </w:rPr>
              <w:t xml:space="preserve">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4C2D76" w:rsidRPr="004C2D76" w:rsidRDefault="004C2D76" w:rsidP="007F244B">
            <w:pPr>
              <w:pStyle w:val="ConsPlusNormal"/>
              <w:ind w:firstLine="507"/>
              <w:jc w:val="both"/>
              <w:rPr>
                <w:b/>
                <w:sz w:val="22"/>
                <w:szCs w:val="22"/>
              </w:rPr>
            </w:pPr>
          </w:p>
          <w:p w:rsidR="004C2D76" w:rsidRPr="004C2D76" w:rsidRDefault="004C2D76" w:rsidP="007F244B">
            <w:pPr>
              <w:pStyle w:val="ConsPlusNormal"/>
              <w:ind w:firstLine="507"/>
              <w:jc w:val="both"/>
              <w:rPr>
                <w:b/>
                <w:sz w:val="22"/>
                <w:szCs w:val="22"/>
              </w:rPr>
            </w:pPr>
            <w:r w:rsidRPr="004C2D76">
              <w:rPr>
                <w:b/>
                <w:sz w:val="22"/>
                <w:szCs w:val="22"/>
                <w:lang w:val="en-US"/>
              </w:rPr>
              <w:t>S</w:t>
            </w:r>
            <w:r w:rsidRPr="004C2D76">
              <w:rPr>
                <w:b/>
                <w:sz w:val="22"/>
                <w:szCs w:val="22"/>
                <w:lang w:eastAsia="en-US"/>
              </w:rPr>
              <w:t xml:space="preserve"> </w:t>
            </w:r>
            <w:r w:rsidRPr="004C2D76">
              <w:rPr>
                <w:b/>
                <w:sz w:val="22"/>
                <w:szCs w:val="22"/>
              </w:rPr>
              <w:t>–</w:t>
            </w:r>
            <w:r w:rsidRPr="004C2D76">
              <w:rPr>
                <w:b/>
                <w:sz w:val="22"/>
                <w:szCs w:val="22"/>
                <w:lang w:eastAsia="en-US"/>
              </w:rPr>
              <w:t xml:space="preserve"> </w:t>
            </w:r>
            <w:proofErr w:type="gramStart"/>
            <w:r w:rsidRPr="004C2D76">
              <w:rPr>
                <w:b/>
                <w:sz w:val="22"/>
                <w:szCs w:val="22"/>
                <w:lang w:eastAsia="en-US"/>
              </w:rPr>
              <w:t>количество</w:t>
            </w:r>
            <w:proofErr w:type="gramEnd"/>
            <w:r w:rsidRPr="004C2D76">
              <w:rPr>
                <w:b/>
                <w:sz w:val="22"/>
                <w:szCs w:val="22"/>
                <w:lang w:eastAsia="en-US"/>
              </w:rPr>
              <w:t xml:space="preserve">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w:t>
            </w:r>
            <w:r w:rsidRPr="004C2D76">
              <w:rPr>
                <w:b/>
                <w:sz w:val="22"/>
                <w:szCs w:val="22"/>
              </w:rPr>
              <w:t xml:space="preserve">за аналогичный период 2016 года (__________ чел.) </w:t>
            </w:r>
          </w:p>
          <w:p w:rsidR="004C2D76" w:rsidRPr="004C2D76" w:rsidRDefault="004C2D76" w:rsidP="007F244B">
            <w:pPr>
              <w:pStyle w:val="ConsPlusNormal"/>
              <w:ind w:firstLine="507"/>
              <w:jc w:val="both"/>
              <w:rPr>
                <w:b/>
                <w:sz w:val="22"/>
                <w:szCs w:val="22"/>
              </w:rPr>
            </w:pPr>
          </w:p>
          <w:p w:rsidR="004C2D76" w:rsidRPr="004C2D76" w:rsidRDefault="004C2D76" w:rsidP="007F244B">
            <w:pPr>
              <w:pStyle w:val="ConsPlusNormal"/>
              <w:ind w:firstLine="540"/>
              <w:jc w:val="both"/>
              <w:rPr>
                <w:b/>
                <w:sz w:val="22"/>
                <w:szCs w:val="22"/>
                <w:lang w:eastAsia="en-US"/>
              </w:rPr>
            </w:pPr>
            <w:r w:rsidRPr="004C2D76">
              <w:rPr>
                <w:b/>
                <w:sz w:val="22"/>
                <w:szCs w:val="22"/>
                <w:lang w:val="en-US"/>
              </w:rPr>
              <w:t>S</w:t>
            </w:r>
            <w:r w:rsidRPr="004C2D76">
              <w:rPr>
                <w:b/>
                <w:sz w:val="22"/>
                <w:szCs w:val="22"/>
              </w:rPr>
              <w:t xml:space="preserve"> = </w:t>
            </w:r>
            <w:r w:rsidRPr="004C2D76">
              <w:rPr>
                <w:b/>
                <w:sz w:val="22"/>
                <w:szCs w:val="22"/>
                <w:lang w:val="en-US" w:eastAsia="en-US"/>
              </w:rPr>
              <w:t>S</w:t>
            </w:r>
            <w:r w:rsidRPr="004C2D76">
              <w:rPr>
                <w:b/>
                <w:sz w:val="22"/>
                <w:szCs w:val="22"/>
                <w:vertAlign w:val="subscript"/>
                <w:lang w:eastAsia="en-US"/>
              </w:rPr>
              <w:t xml:space="preserve">1 </w:t>
            </w:r>
            <w:r w:rsidRPr="004C2D76">
              <w:rPr>
                <w:b/>
                <w:sz w:val="22"/>
                <w:szCs w:val="22"/>
                <w:lang w:eastAsia="en-US"/>
              </w:rPr>
              <w:t xml:space="preserve">+ </w:t>
            </w:r>
            <w:r w:rsidRPr="004C2D76">
              <w:rPr>
                <w:b/>
                <w:sz w:val="22"/>
                <w:szCs w:val="22"/>
                <w:lang w:val="en-US" w:eastAsia="en-US"/>
              </w:rPr>
              <w:t>S</w:t>
            </w:r>
            <w:r w:rsidRPr="004C2D76">
              <w:rPr>
                <w:b/>
                <w:sz w:val="22"/>
                <w:szCs w:val="22"/>
                <w:vertAlign w:val="subscript"/>
                <w:lang w:eastAsia="en-US"/>
              </w:rPr>
              <w:t>2</w:t>
            </w:r>
            <w:r w:rsidRPr="004C2D76">
              <w:rPr>
                <w:b/>
                <w:sz w:val="22"/>
                <w:szCs w:val="22"/>
                <w:lang w:eastAsia="en-US"/>
              </w:rPr>
              <w:t xml:space="preserve"> + </w:t>
            </w:r>
            <w:r w:rsidRPr="004C2D76">
              <w:rPr>
                <w:b/>
                <w:sz w:val="22"/>
                <w:szCs w:val="22"/>
                <w:lang w:val="en-US" w:eastAsia="en-US"/>
              </w:rPr>
              <w:t>S</w:t>
            </w:r>
            <w:r w:rsidRPr="004C2D76">
              <w:rPr>
                <w:b/>
                <w:sz w:val="22"/>
                <w:szCs w:val="22"/>
                <w:vertAlign w:val="subscript"/>
                <w:lang w:eastAsia="en-US"/>
              </w:rPr>
              <w:t>3</w:t>
            </w:r>
            <w:r w:rsidRPr="004C2D76">
              <w:rPr>
                <w:b/>
                <w:sz w:val="22"/>
                <w:szCs w:val="22"/>
                <w:lang w:eastAsia="en-US"/>
              </w:rPr>
              <w:t xml:space="preserve">, где </w:t>
            </w:r>
          </w:p>
          <w:p w:rsidR="004C2D76" w:rsidRPr="004C2D76" w:rsidRDefault="004C2D76" w:rsidP="007F244B">
            <w:pPr>
              <w:pStyle w:val="ConsPlusNormal"/>
              <w:ind w:firstLine="540"/>
              <w:jc w:val="both"/>
              <w:rPr>
                <w:b/>
                <w:sz w:val="22"/>
                <w:szCs w:val="22"/>
                <w:lang w:eastAsia="en-US"/>
              </w:rPr>
            </w:pPr>
          </w:p>
          <w:p w:rsidR="004C2D76" w:rsidRPr="004C2D76" w:rsidRDefault="004C2D76" w:rsidP="007F244B">
            <w:pPr>
              <w:pStyle w:val="ConsPlusNormal"/>
              <w:ind w:firstLine="540"/>
              <w:jc w:val="both"/>
              <w:rPr>
                <w:b/>
                <w:sz w:val="22"/>
                <w:szCs w:val="22"/>
              </w:rPr>
            </w:pPr>
            <w:r w:rsidRPr="004C2D76">
              <w:rPr>
                <w:b/>
                <w:sz w:val="22"/>
                <w:szCs w:val="22"/>
                <w:lang w:val="en-US" w:eastAsia="en-US"/>
              </w:rPr>
              <w:t>S</w:t>
            </w:r>
            <w:r w:rsidRPr="004C2D76">
              <w:rPr>
                <w:b/>
                <w:sz w:val="22"/>
                <w:szCs w:val="22"/>
                <w:vertAlign w:val="subscript"/>
                <w:lang w:eastAsia="en-US"/>
              </w:rPr>
              <w:t>1</w:t>
            </w:r>
            <w:r w:rsidRPr="004C2D76">
              <w:rPr>
                <w:b/>
                <w:sz w:val="22"/>
                <w:szCs w:val="22"/>
                <w:lang w:eastAsia="en-US"/>
              </w:rPr>
              <w:t xml:space="preserve">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w:t>
            </w:r>
            <w:proofErr w:type="spellStart"/>
            <w:r w:rsidRPr="004C2D76">
              <w:rPr>
                <w:b/>
                <w:sz w:val="22"/>
                <w:szCs w:val="22"/>
                <w:lang w:eastAsia="en-US"/>
              </w:rPr>
              <w:t>Учебно</w:t>
            </w:r>
            <w:proofErr w:type="spellEnd"/>
            <w:r w:rsidRPr="004C2D76">
              <w:rPr>
                <w:b/>
                <w:sz w:val="22"/>
                <w:szCs w:val="22"/>
                <w:lang w:eastAsia="en-US"/>
              </w:rPr>
              <w:t xml:space="preserve">-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w:t>
            </w:r>
            <w:r w:rsidRPr="004C2D76">
              <w:rPr>
                <w:b/>
                <w:sz w:val="22"/>
                <w:szCs w:val="22"/>
              </w:rPr>
              <w:t>за аналогичный период 2016 года (__________ чел)</w:t>
            </w:r>
            <w:r w:rsidRPr="004C2D76">
              <w:rPr>
                <w:b/>
                <w:sz w:val="22"/>
                <w:szCs w:val="22"/>
                <w:lang w:eastAsia="en-US"/>
              </w:rPr>
              <w:t>;</w:t>
            </w:r>
          </w:p>
          <w:p w:rsidR="004C2D76" w:rsidRPr="004C2D76" w:rsidRDefault="004C2D76" w:rsidP="007F244B">
            <w:pPr>
              <w:pStyle w:val="ConsPlusNormal"/>
              <w:ind w:firstLine="540"/>
              <w:jc w:val="both"/>
              <w:rPr>
                <w:b/>
                <w:sz w:val="22"/>
                <w:szCs w:val="22"/>
                <w:lang w:eastAsia="en-US"/>
              </w:rPr>
            </w:pPr>
            <w:r w:rsidRPr="004C2D76">
              <w:rPr>
                <w:b/>
                <w:sz w:val="22"/>
                <w:szCs w:val="22"/>
                <w:lang w:val="en-US" w:eastAsia="en-US"/>
              </w:rPr>
              <w:t>S</w:t>
            </w:r>
            <w:r w:rsidRPr="004C2D76">
              <w:rPr>
                <w:b/>
                <w:sz w:val="22"/>
                <w:szCs w:val="22"/>
                <w:vertAlign w:val="subscript"/>
                <w:lang w:eastAsia="en-US"/>
              </w:rPr>
              <w:t xml:space="preserve">2 </w:t>
            </w:r>
            <w:r w:rsidRPr="004C2D76">
              <w:rPr>
                <w:b/>
                <w:sz w:val="22"/>
                <w:szCs w:val="22"/>
              </w:rPr>
              <w:t xml:space="preserve">– </w:t>
            </w:r>
            <w:r w:rsidRPr="004C2D76">
              <w:rPr>
                <w:b/>
                <w:sz w:val="22"/>
                <w:szCs w:val="22"/>
                <w:lang w:eastAsia="en-US"/>
              </w:rPr>
              <w:t xml:space="preserve">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 в том числе курсах ГО ОМСУ </w:t>
            </w:r>
            <w:r w:rsidRPr="004C2D76">
              <w:rPr>
                <w:b/>
                <w:sz w:val="22"/>
                <w:szCs w:val="22"/>
              </w:rPr>
              <w:t>за аналогичный период 2016 года (__________ чел)</w:t>
            </w:r>
            <w:r w:rsidRPr="004C2D76">
              <w:rPr>
                <w:b/>
                <w:sz w:val="22"/>
                <w:szCs w:val="22"/>
                <w:lang w:eastAsia="en-US"/>
              </w:rPr>
              <w:t>;</w:t>
            </w:r>
          </w:p>
          <w:p w:rsidR="004C2D76" w:rsidRPr="004C2D76" w:rsidRDefault="004C2D76" w:rsidP="007F244B">
            <w:pPr>
              <w:pStyle w:val="ConsPlusNormal"/>
              <w:ind w:firstLine="540"/>
              <w:jc w:val="both"/>
              <w:rPr>
                <w:b/>
                <w:sz w:val="22"/>
                <w:szCs w:val="22"/>
              </w:rPr>
            </w:pPr>
            <w:r w:rsidRPr="004C2D76">
              <w:rPr>
                <w:b/>
                <w:sz w:val="22"/>
                <w:szCs w:val="22"/>
                <w:lang w:val="en-US" w:eastAsia="en-US"/>
              </w:rPr>
              <w:t>S</w:t>
            </w:r>
            <w:r w:rsidRPr="004C2D76">
              <w:rPr>
                <w:b/>
                <w:sz w:val="22"/>
                <w:szCs w:val="22"/>
                <w:vertAlign w:val="subscript"/>
                <w:lang w:eastAsia="en-US"/>
              </w:rPr>
              <w:t xml:space="preserve">3 </w:t>
            </w:r>
            <w:r w:rsidRPr="004C2D76">
              <w:rPr>
                <w:b/>
                <w:sz w:val="22"/>
                <w:szCs w:val="22"/>
              </w:rPr>
              <w:t xml:space="preserve">– </w:t>
            </w:r>
            <w:r w:rsidRPr="004C2D76">
              <w:rPr>
                <w:b/>
                <w:sz w:val="22"/>
                <w:szCs w:val="22"/>
                <w:lang w:eastAsia="en-US"/>
              </w:rPr>
              <w:t xml:space="preserve">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 </w:t>
            </w:r>
            <w:r w:rsidRPr="004C2D76">
              <w:rPr>
                <w:b/>
                <w:sz w:val="22"/>
                <w:szCs w:val="22"/>
              </w:rPr>
              <w:t>за аналогичный период 2016 года (_________ чел.)</w:t>
            </w:r>
            <w:r w:rsidRPr="004C2D76">
              <w:rPr>
                <w:b/>
                <w:sz w:val="22"/>
                <w:szCs w:val="22"/>
                <w:lang w:eastAsia="en-US"/>
              </w:rPr>
              <w:t>.</w:t>
            </w:r>
          </w:p>
          <w:p w:rsidR="004C2D76" w:rsidRPr="004C2D76" w:rsidRDefault="004C2D76" w:rsidP="007F244B">
            <w:pPr>
              <w:pStyle w:val="ConsPlusNormal"/>
              <w:ind w:firstLine="540"/>
              <w:jc w:val="both"/>
              <w:rPr>
                <w:b/>
                <w:sz w:val="22"/>
                <w:szCs w:val="22"/>
                <w:lang w:eastAsia="en-US"/>
              </w:rPr>
            </w:pPr>
            <w:r w:rsidRPr="004C2D76">
              <w:rPr>
                <w:b/>
                <w:sz w:val="22"/>
                <w:szCs w:val="22"/>
                <w:lang w:val="en-US" w:eastAsia="en-US"/>
              </w:rPr>
              <w:t>W</w:t>
            </w:r>
            <w:r w:rsidRPr="004C2D76">
              <w:rPr>
                <w:b/>
                <w:sz w:val="22"/>
                <w:szCs w:val="22"/>
                <w:vertAlign w:val="subscript"/>
                <w:lang w:eastAsia="en-US"/>
              </w:rPr>
              <w:t>4</w:t>
            </w:r>
            <w:r w:rsidRPr="004C2D76">
              <w:rPr>
                <w:b/>
                <w:sz w:val="22"/>
                <w:szCs w:val="22"/>
                <w:lang w:eastAsia="en-US"/>
              </w:rPr>
              <w:t xml:space="preserve">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на 2016 год (________ чел.) </w:t>
            </w:r>
          </w:p>
          <w:p w:rsidR="004C2D76" w:rsidRPr="004C2D76" w:rsidRDefault="004C2D76" w:rsidP="007F244B">
            <w:pPr>
              <w:spacing w:after="0" w:line="240" w:lineRule="auto"/>
              <w:rPr>
                <w:rFonts w:ascii="Arial" w:eastAsia="Arial" w:hAnsi="Arial" w:cs="Arial"/>
                <w:b/>
                <w:color w:val="000000" w:themeColor="text1"/>
              </w:rPr>
            </w:pPr>
            <w:r w:rsidRPr="004C2D76">
              <w:rPr>
                <w:rFonts w:ascii="Arial" w:hAnsi="Arial" w:cs="Arial"/>
                <w:b/>
              </w:rPr>
              <w:t xml:space="preserve">При расчете </w:t>
            </w:r>
            <w:proofErr w:type="spellStart"/>
            <w:r w:rsidRPr="004C2D76">
              <w:rPr>
                <w:rFonts w:ascii="Arial" w:hAnsi="Arial" w:cs="Arial"/>
                <w:b/>
              </w:rPr>
              <w:t>макропоказателя</w:t>
            </w:r>
            <w:proofErr w:type="spellEnd"/>
            <w:r w:rsidRPr="004C2D76">
              <w:rPr>
                <w:rFonts w:ascii="Arial" w:hAnsi="Arial" w:cs="Arial"/>
                <w:b/>
              </w:rPr>
              <w:t xml:space="preserve"> учитывается коэффициенты степени влияния составляющего показателя на достижение </w:t>
            </w:r>
            <w:proofErr w:type="spellStart"/>
            <w:r w:rsidRPr="004C2D76">
              <w:rPr>
                <w:rFonts w:ascii="Arial" w:hAnsi="Arial" w:cs="Arial"/>
                <w:b/>
              </w:rPr>
              <w:t>макропоказателя</w:t>
            </w:r>
            <w:proofErr w:type="spellEnd"/>
            <w:r w:rsidRPr="004C2D76">
              <w:rPr>
                <w:rFonts w:ascii="Arial" w:hAnsi="Arial" w:cs="Arial"/>
                <w:b/>
              </w:rPr>
              <w:t xml:space="preserve"> в целом.</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jc w:val="both"/>
              <w:rPr>
                <w:rFonts w:ascii="Arial" w:hAnsi="Arial" w:cs="Arial"/>
                <w:b/>
              </w:rPr>
            </w:pPr>
            <w:r w:rsidRPr="004C2D76">
              <w:rPr>
                <w:rFonts w:ascii="Arial" w:hAnsi="Arial" w:cs="Arial"/>
                <w:b/>
              </w:rPr>
              <w:t xml:space="preserve">Постановление Правительство Московской области от 04.02.2014 года № 25/1 «О Московской </w:t>
            </w:r>
            <w:r w:rsidRPr="004C2D76">
              <w:rPr>
                <w:rFonts w:ascii="Arial" w:hAnsi="Arial" w:cs="Arial"/>
                <w:b/>
              </w:rPr>
              <w:br/>
              <w:t>об</w:t>
            </w:r>
            <w:r w:rsidRPr="004C2D76">
              <w:rPr>
                <w:rFonts w:ascii="Arial" w:hAnsi="Arial" w:cs="Arial"/>
                <w:b/>
              </w:rPr>
              <w:softHyphen/>
              <w:t>ластной системе предупреждения и ликвидации чрезвычайных ситуа</w:t>
            </w:r>
            <w:r w:rsidRPr="004C2D76">
              <w:rPr>
                <w:rFonts w:ascii="Arial" w:hAnsi="Arial" w:cs="Arial"/>
                <w:b/>
              </w:rPr>
              <w:softHyphen/>
              <w:t xml:space="preserve">ций». </w:t>
            </w:r>
            <w:proofErr w:type="gramStart"/>
            <w:r w:rsidRPr="004C2D76">
              <w:rPr>
                <w:rFonts w:ascii="Arial" w:hAnsi="Arial" w:cs="Arial"/>
                <w:b/>
              </w:rPr>
              <w:t xml:space="preserve">Обучение организуется </w:t>
            </w:r>
            <w:r w:rsidRPr="004C2D76">
              <w:rPr>
                <w:rFonts w:ascii="Arial" w:hAnsi="Arial" w:cs="Arial"/>
                <w:b/>
              </w:rPr>
              <w:br/>
              <w:t>в соответствии с требованиями федераль</w:t>
            </w:r>
            <w:r w:rsidRPr="004C2D76">
              <w:rPr>
                <w:rFonts w:ascii="Arial" w:hAnsi="Arial" w:cs="Arial"/>
                <w:b/>
              </w:rPr>
              <w:softHyphen/>
              <w:t>ных законов от 12.02.1998 № 28-ФЗ «О гражданской обороне» и от 21.12.1994 № 68-ФЗ «О защите населения и территорий от чрезвы</w:t>
            </w:r>
            <w:r w:rsidRPr="004C2D76">
              <w:rPr>
                <w:rFonts w:ascii="Arial" w:hAnsi="Arial" w:cs="Arial"/>
                <w:b/>
              </w:rPr>
              <w:softHyphen/>
              <w:t>чайных ситуаций природного</w:t>
            </w:r>
            <w:r w:rsidRPr="004C2D76">
              <w:rPr>
                <w:rFonts w:ascii="Arial" w:hAnsi="Arial" w:cs="Arial"/>
                <w:b/>
              </w:rPr>
              <w:br/>
              <w:t xml:space="preserve">и техногенного характера», постановлений Правительства Российской Федерации </w:t>
            </w:r>
            <w:r w:rsidRPr="004C2D76">
              <w:rPr>
                <w:rFonts w:ascii="Arial" w:hAnsi="Arial" w:cs="Arial"/>
                <w:b/>
              </w:rPr>
              <w:br/>
              <w:t>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w:t>
            </w:r>
            <w:proofErr w:type="gramEnd"/>
            <w:r w:rsidRPr="004C2D76">
              <w:rPr>
                <w:rFonts w:ascii="Arial" w:hAnsi="Arial" w:cs="Arial"/>
                <w:b/>
              </w:rPr>
              <w:t xml:space="preserve"> характера» и от 02.11.2000 № 841 «Об утверждении Положения об организации обучения населения в области граж</w:t>
            </w:r>
            <w:r w:rsidRPr="004C2D76">
              <w:rPr>
                <w:rFonts w:ascii="Arial" w:hAnsi="Arial" w:cs="Arial"/>
                <w:b/>
              </w:rPr>
              <w:softHyphen/>
              <w:t>данской обороны», приказов и указаний Министерства Российской Федерации по делам гражданской обороны, чрезвы</w:t>
            </w:r>
            <w:r w:rsidRPr="004C2D76">
              <w:rPr>
                <w:rFonts w:ascii="Arial" w:hAnsi="Arial" w:cs="Arial"/>
                <w:b/>
              </w:rPr>
              <w:softHyphen/>
              <w:t>чайным ситуациям и ликвидации последствий стихийных бедствий и осуществляется по месту работы.</w:t>
            </w:r>
          </w:p>
          <w:p w:rsidR="004C2D76" w:rsidRPr="004C2D76" w:rsidRDefault="004C2D76" w:rsidP="007F244B">
            <w:pPr>
              <w:jc w:val="both"/>
              <w:rPr>
                <w:rFonts w:ascii="Arial" w:hAnsi="Arial" w:cs="Arial"/>
                <w:b/>
              </w:rPr>
            </w:pPr>
            <w:r w:rsidRPr="004C2D76">
              <w:rPr>
                <w:rFonts w:ascii="Arial" w:hAnsi="Arial" w:cs="Arial"/>
                <w:b/>
              </w:rPr>
              <w:t xml:space="preserve">НПА органов местного самоуправления муниципальных образований Московской области «О Порядке создания, хранения, использования и восполнения резерва материальных ресурсов </w:t>
            </w:r>
            <w:r w:rsidRPr="004C2D76">
              <w:rPr>
                <w:rFonts w:ascii="Arial" w:hAnsi="Arial" w:cs="Arial"/>
                <w:b/>
              </w:rPr>
              <w:br/>
              <w:t xml:space="preserve">для ликвидации чрезвычайных ситуаций на территории Муниципального образования Московской области». </w:t>
            </w:r>
          </w:p>
          <w:p w:rsidR="004C2D76" w:rsidRPr="004C2D76" w:rsidRDefault="004C2D76" w:rsidP="007F244B">
            <w:pPr>
              <w:spacing w:after="0" w:line="240" w:lineRule="auto"/>
              <w:rPr>
                <w:rFonts w:ascii="Arial" w:hAnsi="Arial" w:cs="Arial"/>
                <w:b/>
                <w:color w:val="000000" w:themeColor="text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Один раз в квартал</w:t>
            </w:r>
          </w:p>
        </w:tc>
      </w:tr>
      <w:tr w:rsidR="004C2D76" w:rsidRPr="004C2D76" w:rsidTr="007F244B">
        <w:trPr>
          <w:trHeight w:val="1"/>
        </w:trPr>
        <w:tc>
          <w:tcPr>
            <w:tcW w:w="54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2.</w:t>
            </w:r>
          </w:p>
        </w:tc>
        <w:tc>
          <w:tcPr>
            <w:tcW w:w="234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tabs>
                <w:tab w:val="left" w:pos="43"/>
              </w:tabs>
              <w:rPr>
                <w:rFonts w:ascii="Arial" w:hAnsi="Arial" w:cs="Arial"/>
                <w:b/>
                <w:color w:val="000000" w:themeColor="text1"/>
              </w:rPr>
            </w:pPr>
            <w:r w:rsidRPr="004C2D76">
              <w:rPr>
                <w:rFonts w:ascii="Arial" w:hAnsi="Arial" w:cs="Arial"/>
                <w:b/>
                <w:color w:val="000000" w:themeColor="text1"/>
              </w:rPr>
              <w:t>Прирост уровня безопасности людей на водных объектах, расположенных на территории муниципального образования Московской области</w:t>
            </w:r>
          </w:p>
          <w:p w:rsidR="004C2D76" w:rsidRPr="004C2D76" w:rsidRDefault="004C2D76" w:rsidP="007F244B">
            <w:pPr>
              <w:spacing w:after="0" w:line="240" w:lineRule="auto"/>
              <w:rPr>
                <w:rFonts w:ascii="Arial" w:hAnsi="Arial" w:cs="Arial"/>
                <w:b/>
                <w:color w:val="000000" w:themeColor="text1"/>
              </w:rPr>
            </w:pPr>
          </w:p>
        </w:tc>
        <w:tc>
          <w:tcPr>
            <w:tcW w:w="59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pStyle w:val="ConsPlusNormal"/>
              <w:rPr>
                <w:b/>
                <w:color w:val="000000" w:themeColor="text1"/>
                <w:sz w:val="22"/>
                <w:szCs w:val="22"/>
              </w:rPr>
            </w:pPr>
            <w:r w:rsidRPr="004C2D76">
              <w:rPr>
                <w:b/>
                <w:color w:val="000000" w:themeColor="text1"/>
                <w:sz w:val="22"/>
                <w:szCs w:val="22"/>
              </w:rPr>
              <w:t>Значение показателя рассчитывается по формуле:</w:t>
            </w:r>
          </w:p>
          <w:p w:rsidR="004C2D76" w:rsidRPr="004C2D76" w:rsidRDefault="004C2D76" w:rsidP="007F244B">
            <w:pPr>
              <w:pStyle w:val="ConsPlusNormal"/>
              <w:rPr>
                <w:b/>
                <w:color w:val="000000" w:themeColor="text1"/>
                <w:sz w:val="22"/>
                <w:szCs w:val="22"/>
              </w:rPr>
            </w:pPr>
          </w:p>
          <w:p w:rsidR="004C2D76" w:rsidRPr="004C2D76" w:rsidRDefault="004C2D76" w:rsidP="007F244B">
            <w:pPr>
              <w:pStyle w:val="ConsPlusNormal"/>
              <w:ind w:firstLine="541"/>
              <w:rPr>
                <w:b/>
                <w:color w:val="000000" w:themeColor="text1"/>
                <w:sz w:val="22"/>
                <w:szCs w:val="22"/>
              </w:rPr>
            </w:pPr>
            <w:r w:rsidRPr="004C2D76">
              <w:rPr>
                <w:b/>
                <w:color w:val="000000" w:themeColor="text1"/>
                <w:sz w:val="22"/>
                <w:szCs w:val="22"/>
                <w:lang w:val="en-US"/>
              </w:rPr>
              <w:t>V</w:t>
            </w:r>
            <w:r w:rsidRPr="004C2D76">
              <w:rPr>
                <w:b/>
                <w:color w:val="000000" w:themeColor="text1"/>
                <w:sz w:val="22"/>
                <w:szCs w:val="22"/>
              </w:rPr>
              <w:t xml:space="preserve"> = </w:t>
            </w:r>
            <w:r w:rsidRPr="004C2D76">
              <w:rPr>
                <w:b/>
                <w:color w:val="000000" w:themeColor="text1"/>
                <w:sz w:val="22"/>
                <w:szCs w:val="22"/>
                <w:lang w:val="en-US"/>
              </w:rPr>
              <w:t>F</w:t>
            </w:r>
            <w:r w:rsidRPr="004C2D76">
              <w:rPr>
                <w:b/>
                <w:color w:val="000000" w:themeColor="text1"/>
                <w:sz w:val="22"/>
                <w:szCs w:val="22"/>
              </w:rPr>
              <w:t xml:space="preserve"> * 0,25 + </w:t>
            </w:r>
            <w:r w:rsidRPr="004C2D76">
              <w:rPr>
                <w:b/>
                <w:color w:val="000000" w:themeColor="text1"/>
                <w:sz w:val="22"/>
                <w:szCs w:val="22"/>
                <w:lang w:val="en-US"/>
              </w:rPr>
              <w:t>H</w:t>
            </w:r>
            <w:r w:rsidRPr="004C2D76">
              <w:rPr>
                <w:b/>
                <w:color w:val="000000" w:themeColor="text1"/>
                <w:sz w:val="22"/>
                <w:szCs w:val="22"/>
              </w:rPr>
              <w:t xml:space="preserve"> * 0,2 + </w:t>
            </w:r>
            <w:r w:rsidRPr="004C2D76">
              <w:rPr>
                <w:b/>
                <w:color w:val="000000" w:themeColor="text1"/>
                <w:sz w:val="22"/>
                <w:szCs w:val="22"/>
                <w:lang w:val="en-US"/>
              </w:rPr>
              <w:t>P</w:t>
            </w:r>
            <w:r w:rsidRPr="004C2D76">
              <w:rPr>
                <w:b/>
                <w:color w:val="000000" w:themeColor="text1"/>
                <w:sz w:val="22"/>
                <w:szCs w:val="22"/>
              </w:rPr>
              <w:t xml:space="preserve"> * 0,2 + </w:t>
            </w:r>
            <w:r w:rsidRPr="004C2D76">
              <w:rPr>
                <w:b/>
                <w:color w:val="000000" w:themeColor="text1"/>
                <w:sz w:val="22"/>
                <w:szCs w:val="22"/>
                <w:lang w:val="en-US"/>
              </w:rPr>
              <w:t>J</w:t>
            </w:r>
            <w:r w:rsidRPr="004C2D76">
              <w:rPr>
                <w:b/>
                <w:color w:val="000000" w:themeColor="text1"/>
                <w:sz w:val="22"/>
                <w:szCs w:val="22"/>
              </w:rPr>
              <w:t xml:space="preserve"> * 0,1 + </w:t>
            </w:r>
            <w:r w:rsidRPr="004C2D76">
              <w:rPr>
                <w:b/>
                <w:color w:val="000000" w:themeColor="text1"/>
                <w:sz w:val="22"/>
                <w:szCs w:val="22"/>
                <w:lang w:val="en-US"/>
              </w:rPr>
              <w:t>G</w:t>
            </w:r>
            <w:r w:rsidRPr="004C2D76">
              <w:rPr>
                <w:b/>
                <w:color w:val="000000" w:themeColor="text1"/>
                <w:sz w:val="22"/>
                <w:szCs w:val="22"/>
              </w:rPr>
              <w:t xml:space="preserve"> * 0,25, где</w:t>
            </w:r>
          </w:p>
          <w:p w:rsidR="004C2D76" w:rsidRPr="004C2D76" w:rsidRDefault="004C2D76" w:rsidP="007F244B">
            <w:pPr>
              <w:pStyle w:val="ConsPlusNormal"/>
              <w:rPr>
                <w:b/>
                <w:color w:val="000000" w:themeColor="text1"/>
                <w:sz w:val="22"/>
                <w:szCs w:val="22"/>
              </w:rPr>
            </w:pPr>
          </w:p>
          <w:p w:rsidR="004C2D76" w:rsidRPr="004C2D76" w:rsidRDefault="004C2D76" w:rsidP="007F244B">
            <w:pPr>
              <w:pStyle w:val="ConsPlusNormal"/>
              <w:ind w:firstLine="507"/>
              <w:rPr>
                <w:b/>
                <w:color w:val="000000" w:themeColor="text1"/>
                <w:sz w:val="22"/>
                <w:szCs w:val="22"/>
                <w:shd w:val="clear" w:color="auto" w:fill="FFFFFF"/>
              </w:rPr>
            </w:pPr>
            <w:r w:rsidRPr="004C2D76">
              <w:rPr>
                <w:b/>
                <w:color w:val="000000" w:themeColor="text1"/>
                <w:sz w:val="22"/>
                <w:szCs w:val="22"/>
                <w:lang w:val="en-US"/>
              </w:rPr>
              <w:t>F</w:t>
            </w:r>
            <w:r w:rsidRPr="004C2D76">
              <w:rPr>
                <w:b/>
                <w:color w:val="000000" w:themeColor="text1"/>
                <w:sz w:val="22"/>
                <w:szCs w:val="22"/>
              </w:rPr>
              <w:t xml:space="preserve"> – увеличение количества оборудованных безопасных мест отдыха у воды, расположенных</w:t>
            </w:r>
            <w:r w:rsidRPr="004C2D76">
              <w:rPr>
                <w:b/>
                <w:color w:val="000000" w:themeColor="text1"/>
                <w:sz w:val="22"/>
                <w:szCs w:val="22"/>
              </w:rPr>
              <w:br/>
              <w:t>на территории муниципального образования Московской области, в том числе пляжей</w:t>
            </w:r>
            <w:r w:rsidRPr="004C2D76">
              <w:rPr>
                <w:b/>
                <w:color w:val="000000" w:themeColor="text1"/>
                <w:sz w:val="22"/>
                <w:szCs w:val="22"/>
              </w:rPr>
              <w:br/>
              <w:t>в соответствии с требованиями  п</w:t>
            </w:r>
            <w:r w:rsidRPr="004C2D76">
              <w:rPr>
                <w:b/>
                <w:color w:val="000000" w:themeColor="text1"/>
                <w:sz w:val="22"/>
                <w:szCs w:val="22"/>
                <w:shd w:val="clear" w:color="auto" w:fill="FFFFFF"/>
              </w:rPr>
              <w:t>остановления Правительства Российской Федерации от 14.12.2006</w:t>
            </w:r>
            <w:r w:rsidRPr="004C2D76">
              <w:rPr>
                <w:b/>
                <w:color w:val="000000" w:themeColor="text1"/>
                <w:sz w:val="22"/>
                <w:szCs w:val="22"/>
                <w:shd w:val="clear" w:color="auto" w:fill="FFFFFF"/>
              </w:rPr>
              <w:br/>
              <w:t xml:space="preserve">№ 769 «О порядке утверждения правил охраны жизни людей на водных объектах», </w:t>
            </w:r>
            <w:r w:rsidRPr="004C2D76">
              <w:rPr>
                <w:b/>
                <w:bCs/>
                <w:color w:val="000000" w:themeColor="text1"/>
                <w:sz w:val="22"/>
                <w:szCs w:val="22"/>
                <w:shd w:val="clear" w:color="auto" w:fill="FFFFFF"/>
              </w:rPr>
              <w:t xml:space="preserve">Национальный стандарт Российской Федерации </w:t>
            </w:r>
            <w:r w:rsidRPr="004C2D76">
              <w:rPr>
                <w:b/>
                <w:color w:val="000000" w:themeColor="text1"/>
                <w:sz w:val="22"/>
                <w:szCs w:val="22"/>
                <w:shd w:val="clear" w:color="auto" w:fill="FFFFFF"/>
              </w:rPr>
              <w:t>ГОСТ Р 58737-2019</w:t>
            </w:r>
          </w:p>
          <w:p w:rsidR="004C2D76" w:rsidRPr="004C2D76" w:rsidRDefault="004C2D76" w:rsidP="007F244B">
            <w:pPr>
              <w:pStyle w:val="ConsPlusNormal"/>
              <w:ind w:firstLine="507"/>
              <w:rPr>
                <w:b/>
                <w:color w:val="000000" w:themeColor="text1"/>
                <w:sz w:val="22"/>
                <w:szCs w:val="22"/>
                <w:shd w:val="clear" w:color="auto" w:fill="FFFFFF"/>
              </w:rPr>
            </w:pPr>
          </w:p>
          <w:p w:rsidR="004C2D76" w:rsidRPr="004C2D76" w:rsidRDefault="004C2D76" w:rsidP="007F244B">
            <w:pPr>
              <w:pStyle w:val="ConsPlusNormal"/>
              <w:ind w:firstLine="507"/>
              <w:rPr>
                <w:b/>
                <w:color w:val="000000" w:themeColor="text1"/>
                <w:sz w:val="22"/>
                <w:szCs w:val="22"/>
                <w:shd w:val="clear" w:color="auto" w:fill="FFFFFF"/>
              </w:rPr>
            </w:pPr>
            <w:r w:rsidRPr="004C2D76">
              <w:rPr>
                <w:b/>
                <w:color w:val="000000" w:themeColor="text1"/>
                <w:sz w:val="22"/>
                <w:szCs w:val="22"/>
                <w:shd w:val="clear" w:color="auto" w:fill="FFFFFF"/>
                <w:lang w:val="en-US"/>
              </w:rPr>
              <w:t>F</w:t>
            </w:r>
            <w:r w:rsidRPr="004C2D76">
              <w:rPr>
                <w:b/>
                <w:color w:val="000000" w:themeColor="text1"/>
                <w:sz w:val="22"/>
                <w:szCs w:val="22"/>
                <w:shd w:val="clear" w:color="auto" w:fill="FFFFFF"/>
              </w:rPr>
              <w:t xml:space="preserve"> = (</w:t>
            </w:r>
            <w:r w:rsidRPr="004C2D76">
              <w:rPr>
                <w:b/>
                <w:color w:val="000000" w:themeColor="text1"/>
                <w:sz w:val="22"/>
                <w:szCs w:val="22"/>
                <w:shd w:val="clear" w:color="auto" w:fill="FFFFFF"/>
                <w:lang w:val="en-US"/>
              </w:rPr>
              <w:t>L</w:t>
            </w:r>
            <w:r w:rsidRPr="004C2D76">
              <w:rPr>
                <w:b/>
                <w:color w:val="000000" w:themeColor="text1"/>
                <w:sz w:val="22"/>
                <w:szCs w:val="22"/>
                <w:shd w:val="clear" w:color="auto" w:fill="FFFFFF"/>
                <w:vertAlign w:val="subscript"/>
              </w:rPr>
              <w:t xml:space="preserve">1 </w:t>
            </w:r>
            <w:r w:rsidRPr="004C2D76">
              <w:rPr>
                <w:b/>
                <w:color w:val="000000" w:themeColor="text1"/>
                <w:sz w:val="22"/>
                <w:szCs w:val="22"/>
                <w:shd w:val="clear" w:color="auto" w:fill="FFFFFF"/>
              </w:rPr>
              <w:t xml:space="preserve">/ </w:t>
            </w:r>
            <w:r w:rsidRPr="004C2D76">
              <w:rPr>
                <w:b/>
                <w:color w:val="000000" w:themeColor="text1"/>
                <w:sz w:val="22"/>
                <w:szCs w:val="22"/>
                <w:shd w:val="clear" w:color="auto" w:fill="FFFFFF"/>
                <w:lang w:val="en-US"/>
              </w:rPr>
              <w:t>L</w:t>
            </w:r>
            <w:r w:rsidRPr="004C2D76">
              <w:rPr>
                <w:b/>
                <w:color w:val="000000" w:themeColor="text1"/>
                <w:sz w:val="22"/>
                <w:szCs w:val="22"/>
                <w:shd w:val="clear" w:color="auto" w:fill="FFFFFF"/>
                <w:vertAlign w:val="subscript"/>
              </w:rPr>
              <w:t>2</w:t>
            </w:r>
            <w:r w:rsidRPr="004C2D76">
              <w:rPr>
                <w:b/>
                <w:color w:val="000000" w:themeColor="text1"/>
                <w:sz w:val="22"/>
                <w:szCs w:val="22"/>
                <w:shd w:val="clear" w:color="auto" w:fill="FFFFFF"/>
              </w:rPr>
              <w:t xml:space="preserve"> </w:t>
            </w:r>
            <w:proofErr w:type="spellStart"/>
            <w:r w:rsidRPr="004C2D76">
              <w:rPr>
                <w:b/>
                <w:color w:val="000000" w:themeColor="text1"/>
                <w:sz w:val="22"/>
                <w:szCs w:val="22"/>
                <w:shd w:val="clear" w:color="auto" w:fill="FFFFFF"/>
              </w:rPr>
              <w:t>х</w:t>
            </w:r>
            <w:proofErr w:type="spellEnd"/>
            <w:r w:rsidRPr="004C2D76">
              <w:rPr>
                <w:b/>
                <w:color w:val="000000" w:themeColor="text1"/>
                <w:sz w:val="22"/>
                <w:szCs w:val="22"/>
                <w:shd w:val="clear" w:color="auto" w:fill="FFFFFF"/>
              </w:rPr>
              <w:t xml:space="preserve"> 100) – 100% где</w:t>
            </w:r>
          </w:p>
          <w:p w:rsidR="004C2D76" w:rsidRPr="004C2D76" w:rsidRDefault="004C2D76" w:rsidP="007F244B">
            <w:pPr>
              <w:pStyle w:val="ConsPlusNormal"/>
              <w:ind w:firstLine="507"/>
              <w:rPr>
                <w:b/>
                <w:color w:val="000000" w:themeColor="text1"/>
                <w:sz w:val="22"/>
                <w:szCs w:val="22"/>
                <w:shd w:val="clear" w:color="auto" w:fill="FFFFFF"/>
              </w:rPr>
            </w:pPr>
          </w:p>
          <w:p w:rsidR="004C2D76" w:rsidRPr="004C2D76" w:rsidRDefault="004C2D76" w:rsidP="007F244B">
            <w:pPr>
              <w:pStyle w:val="ConsPlusNormal"/>
              <w:ind w:firstLine="507"/>
              <w:rPr>
                <w:b/>
                <w:color w:val="000000" w:themeColor="text1"/>
                <w:sz w:val="22"/>
                <w:szCs w:val="22"/>
                <w:shd w:val="clear" w:color="auto" w:fill="FFFFFF"/>
              </w:rPr>
            </w:pPr>
            <w:r w:rsidRPr="004C2D76">
              <w:rPr>
                <w:b/>
                <w:color w:val="000000" w:themeColor="text1"/>
                <w:sz w:val="22"/>
                <w:szCs w:val="22"/>
                <w:shd w:val="clear" w:color="auto" w:fill="FFFFFF"/>
                <w:lang w:val="en-US"/>
              </w:rPr>
              <w:t>L</w:t>
            </w:r>
            <w:r w:rsidRPr="004C2D76">
              <w:rPr>
                <w:b/>
                <w:color w:val="000000" w:themeColor="text1"/>
                <w:sz w:val="22"/>
                <w:szCs w:val="22"/>
                <w:shd w:val="clear" w:color="auto" w:fill="FFFFFF"/>
                <w:vertAlign w:val="subscript"/>
              </w:rPr>
              <w:t xml:space="preserve">1 </w:t>
            </w:r>
            <w:r w:rsidRPr="004C2D76">
              <w:rPr>
                <w:b/>
                <w:color w:val="000000" w:themeColor="text1"/>
                <w:sz w:val="22"/>
                <w:szCs w:val="22"/>
                <w:shd w:val="clear" w:color="auto" w:fill="FFFFFF"/>
              </w:rPr>
              <w:t xml:space="preserve">– </w:t>
            </w:r>
            <w:r w:rsidRPr="004C2D76">
              <w:rPr>
                <w:b/>
                <w:color w:val="000000" w:themeColor="text1"/>
                <w:sz w:val="22"/>
                <w:szCs w:val="22"/>
              </w:rPr>
              <w:t>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w:t>
            </w:r>
            <w:r w:rsidRPr="004C2D76">
              <w:rPr>
                <w:b/>
                <w:color w:val="000000" w:themeColor="text1"/>
                <w:sz w:val="22"/>
                <w:szCs w:val="22"/>
                <w:shd w:val="clear" w:color="auto" w:fill="FFFFFF"/>
              </w:rPr>
              <w:t xml:space="preserve">остановления Правительства Российской Федерации от 14.12.2006 № 769 «О порядке утверждения правил охраны жизни людей на водных объектах», </w:t>
            </w:r>
            <w:r w:rsidRPr="004C2D76">
              <w:rPr>
                <w:b/>
                <w:bCs/>
                <w:color w:val="000000" w:themeColor="text1"/>
                <w:sz w:val="22"/>
                <w:szCs w:val="22"/>
                <w:shd w:val="clear" w:color="auto" w:fill="FFFFFF"/>
              </w:rPr>
              <w:t xml:space="preserve">Национальный стандарт Российской Федерации </w:t>
            </w:r>
            <w:r w:rsidRPr="004C2D76">
              <w:rPr>
                <w:b/>
                <w:color w:val="000000" w:themeColor="text1"/>
                <w:sz w:val="22"/>
                <w:szCs w:val="22"/>
                <w:shd w:val="clear" w:color="auto" w:fill="FFFFFF"/>
              </w:rPr>
              <w:t>ГОСТ Р 58737-2019 за отчетный период времени;</w:t>
            </w:r>
          </w:p>
          <w:p w:rsidR="004C2D76" w:rsidRPr="004C2D76" w:rsidRDefault="004C2D76" w:rsidP="007F244B">
            <w:pPr>
              <w:pStyle w:val="ConsPlusNormal"/>
              <w:ind w:firstLine="507"/>
              <w:rPr>
                <w:b/>
                <w:color w:val="000000" w:themeColor="text1"/>
                <w:sz w:val="22"/>
                <w:szCs w:val="22"/>
                <w:shd w:val="clear" w:color="auto" w:fill="FFFFFF"/>
              </w:rPr>
            </w:pPr>
            <w:r w:rsidRPr="004C2D76">
              <w:rPr>
                <w:b/>
                <w:color w:val="000000" w:themeColor="text1"/>
                <w:sz w:val="22"/>
                <w:szCs w:val="22"/>
                <w:shd w:val="clear" w:color="auto" w:fill="FFFFFF"/>
                <w:lang w:val="en-US"/>
              </w:rPr>
              <w:t>L</w:t>
            </w:r>
            <w:r w:rsidRPr="004C2D76">
              <w:rPr>
                <w:b/>
                <w:color w:val="000000" w:themeColor="text1"/>
                <w:sz w:val="22"/>
                <w:szCs w:val="22"/>
                <w:shd w:val="clear" w:color="auto" w:fill="FFFFFF"/>
                <w:vertAlign w:val="subscript"/>
              </w:rPr>
              <w:t xml:space="preserve">2 </w:t>
            </w:r>
            <w:r w:rsidRPr="004C2D76">
              <w:rPr>
                <w:b/>
                <w:color w:val="000000" w:themeColor="text1"/>
                <w:sz w:val="22"/>
                <w:szCs w:val="22"/>
                <w:shd w:val="clear" w:color="auto" w:fill="FFFFFF"/>
              </w:rPr>
              <w:t xml:space="preserve">– </w:t>
            </w:r>
            <w:r w:rsidRPr="004C2D76">
              <w:rPr>
                <w:b/>
                <w:color w:val="000000" w:themeColor="text1"/>
                <w:sz w:val="22"/>
                <w:szCs w:val="22"/>
              </w:rPr>
              <w:t>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w:t>
            </w:r>
            <w:r w:rsidRPr="004C2D76">
              <w:rPr>
                <w:b/>
                <w:color w:val="000000" w:themeColor="text1"/>
                <w:sz w:val="22"/>
                <w:szCs w:val="22"/>
                <w:shd w:val="clear" w:color="auto" w:fill="FFFFFF"/>
              </w:rPr>
              <w:t xml:space="preserve">остановления Правительства Российской Федерации от 14.12.2006 № 769 «О порядке утверждения правил охраны жизни людей на водных объектах», </w:t>
            </w:r>
            <w:r w:rsidRPr="004C2D76">
              <w:rPr>
                <w:b/>
                <w:bCs/>
                <w:color w:val="000000" w:themeColor="text1"/>
                <w:sz w:val="22"/>
                <w:szCs w:val="22"/>
                <w:shd w:val="clear" w:color="auto" w:fill="FFFFFF"/>
              </w:rPr>
              <w:t xml:space="preserve">Национальный стандарт Российской Федерации </w:t>
            </w:r>
            <w:r w:rsidRPr="004C2D76">
              <w:rPr>
                <w:b/>
                <w:color w:val="000000" w:themeColor="text1"/>
                <w:sz w:val="22"/>
                <w:szCs w:val="22"/>
                <w:shd w:val="clear" w:color="auto" w:fill="FFFFFF"/>
              </w:rPr>
              <w:t>ГОСТ Р 58737-2019 за аналогичный отчетный период времени 2016 года (___ мест из них ___ пляжей)</w:t>
            </w:r>
          </w:p>
          <w:p w:rsidR="004C2D76" w:rsidRPr="004C2D76" w:rsidRDefault="004C2D76" w:rsidP="007F244B">
            <w:pPr>
              <w:pStyle w:val="ConsPlusNormal"/>
              <w:rPr>
                <w:b/>
                <w:color w:val="000000" w:themeColor="text1"/>
                <w:sz w:val="22"/>
                <w:szCs w:val="22"/>
              </w:rPr>
            </w:pPr>
          </w:p>
          <w:p w:rsidR="004C2D76" w:rsidRPr="004C2D76" w:rsidRDefault="004C2D76" w:rsidP="007F244B">
            <w:pPr>
              <w:pStyle w:val="ConsPlusNormal"/>
              <w:ind w:firstLine="507"/>
              <w:rPr>
                <w:b/>
                <w:color w:val="000000" w:themeColor="text1"/>
                <w:sz w:val="22"/>
                <w:szCs w:val="22"/>
              </w:rPr>
            </w:pPr>
            <w:r w:rsidRPr="004C2D76">
              <w:rPr>
                <w:b/>
                <w:color w:val="000000" w:themeColor="text1"/>
                <w:sz w:val="22"/>
                <w:szCs w:val="22"/>
                <w:lang w:val="en-US"/>
              </w:rPr>
              <w:t>H</w:t>
            </w:r>
            <w:r w:rsidRPr="004C2D76">
              <w:rPr>
                <w:b/>
                <w:color w:val="000000" w:themeColor="text1"/>
                <w:sz w:val="22"/>
                <w:szCs w:val="22"/>
              </w:rPr>
              <w:t xml:space="preserve"> – Снижения количества происшествий на водных объектах расположенных на территории муниципального образования Московской области</w:t>
            </w:r>
          </w:p>
          <w:p w:rsidR="004C2D76" w:rsidRPr="004C2D76" w:rsidRDefault="004C2D76" w:rsidP="007F244B">
            <w:pPr>
              <w:pStyle w:val="ConsPlusNormal"/>
              <w:ind w:firstLine="507"/>
              <w:rPr>
                <w:b/>
                <w:color w:val="000000" w:themeColor="text1"/>
                <w:sz w:val="22"/>
                <w:szCs w:val="22"/>
                <w:shd w:val="clear" w:color="auto" w:fill="FFFFFF"/>
              </w:rPr>
            </w:pPr>
          </w:p>
          <w:p w:rsidR="004C2D76" w:rsidRPr="004C2D76" w:rsidRDefault="004C2D76" w:rsidP="007F244B">
            <w:pPr>
              <w:pStyle w:val="ConsPlusNormal"/>
              <w:ind w:firstLine="507"/>
              <w:rPr>
                <w:b/>
                <w:color w:val="000000" w:themeColor="text1"/>
                <w:sz w:val="22"/>
                <w:szCs w:val="22"/>
                <w:shd w:val="clear" w:color="auto" w:fill="FFFFFF"/>
              </w:rPr>
            </w:pPr>
            <w:r w:rsidRPr="004C2D76">
              <w:rPr>
                <w:b/>
                <w:color w:val="000000" w:themeColor="text1"/>
                <w:sz w:val="22"/>
                <w:szCs w:val="22"/>
                <w:shd w:val="clear" w:color="auto" w:fill="FFFFFF"/>
              </w:rPr>
              <w:t xml:space="preserve">Н = 100% –  </w:t>
            </w:r>
            <w:proofErr w:type="gramStart"/>
            <w:r w:rsidRPr="004C2D76">
              <w:rPr>
                <w:b/>
                <w:color w:val="000000" w:themeColor="text1"/>
                <w:sz w:val="22"/>
                <w:szCs w:val="22"/>
                <w:shd w:val="clear" w:color="auto" w:fill="FFFFFF"/>
              </w:rPr>
              <w:t xml:space="preserve">( </w:t>
            </w:r>
            <w:proofErr w:type="gramEnd"/>
            <w:r w:rsidRPr="004C2D76">
              <w:rPr>
                <w:b/>
                <w:color w:val="000000" w:themeColor="text1"/>
                <w:sz w:val="22"/>
                <w:szCs w:val="22"/>
                <w:shd w:val="clear" w:color="auto" w:fill="FFFFFF"/>
                <w:lang w:val="en-US"/>
              </w:rPr>
              <w:t>Z</w:t>
            </w:r>
            <w:r w:rsidRPr="004C2D76">
              <w:rPr>
                <w:b/>
                <w:color w:val="000000" w:themeColor="text1"/>
                <w:sz w:val="22"/>
                <w:szCs w:val="22"/>
                <w:shd w:val="clear" w:color="auto" w:fill="FFFFFF"/>
                <w:vertAlign w:val="subscript"/>
              </w:rPr>
              <w:t xml:space="preserve">1 </w:t>
            </w:r>
            <w:r w:rsidRPr="004C2D76">
              <w:rPr>
                <w:b/>
                <w:color w:val="000000" w:themeColor="text1"/>
                <w:sz w:val="22"/>
                <w:szCs w:val="22"/>
                <w:shd w:val="clear" w:color="auto" w:fill="FFFFFF"/>
              </w:rPr>
              <w:t xml:space="preserve">/ </w:t>
            </w:r>
            <w:r w:rsidRPr="004C2D76">
              <w:rPr>
                <w:b/>
                <w:color w:val="000000" w:themeColor="text1"/>
                <w:sz w:val="22"/>
                <w:szCs w:val="22"/>
                <w:shd w:val="clear" w:color="auto" w:fill="FFFFFF"/>
                <w:lang w:val="en-US"/>
              </w:rPr>
              <w:t>Z</w:t>
            </w:r>
            <w:r w:rsidRPr="004C2D76">
              <w:rPr>
                <w:b/>
                <w:color w:val="000000" w:themeColor="text1"/>
                <w:sz w:val="22"/>
                <w:szCs w:val="22"/>
                <w:shd w:val="clear" w:color="auto" w:fill="FFFFFF"/>
                <w:vertAlign w:val="subscript"/>
              </w:rPr>
              <w:t>2</w:t>
            </w:r>
            <w:r w:rsidRPr="004C2D76">
              <w:rPr>
                <w:b/>
                <w:color w:val="000000" w:themeColor="text1"/>
                <w:sz w:val="22"/>
                <w:szCs w:val="22"/>
                <w:shd w:val="clear" w:color="auto" w:fill="FFFFFF"/>
              </w:rPr>
              <w:t xml:space="preserve"> </w:t>
            </w:r>
            <w:proofErr w:type="spellStart"/>
            <w:r w:rsidRPr="004C2D76">
              <w:rPr>
                <w:b/>
                <w:color w:val="000000" w:themeColor="text1"/>
                <w:sz w:val="22"/>
                <w:szCs w:val="22"/>
                <w:shd w:val="clear" w:color="auto" w:fill="FFFFFF"/>
              </w:rPr>
              <w:t>х</w:t>
            </w:r>
            <w:proofErr w:type="spellEnd"/>
            <w:r w:rsidRPr="004C2D76">
              <w:rPr>
                <w:b/>
                <w:color w:val="000000" w:themeColor="text1"/>
                <w:sz w:val="22"/>
                <w:szCs w:val="22"/>
                <w:shd w:val="clear" w:color="auto" w:fill="FFFFFF"/>
              </w:rPr>
              <w:t xml:space="preserve"> 100), где</w:t>
            </w:r>
          </w:p>
          <w:p w:rsidR="004C2D76" w:rsidRPr="004C2D76" w:rsidRDefault="004C2D76" w:rsidP="007F244B">
            <w:pPr>
              <w:pStyle w:val="ConsPlusNormal"/>
              <w:ind w:firstLine="507"/>
              <w:rPr>
                <w:b/>
                <w:color w:val="000000" w:themeColor="text1"/>
                <w:sz w:val="22"/>
                <w:szCs w:val="22"/>
                <w:shd w:val="clear" w:color="auto" w:fill="FFFFFF"/>
              </w:rPr>
            </w:pPr>
          </w:p>
          <w:p w:rsidR="004C2D76" w:rsidRPr="004C2D76" w:rsidRDefault="004C2D76" w:rsidP="007F244B">
            <w:pPr>
              <w:pStyle w:val="ConsPlusNormal"/>
              <w:ind w:firstLine="507"/>
              <w:rPr>
                <w:b/>
                <w:color w:val="000000" w:themeColor="text1"/>
                <w:sz w:val="22"/>
                <w:szCs w:val="22"/>
                <w:shd w:val="clear" w:color="auto" w:fill="FFFFFF"/>
              </w:rPr>
            </w:pPr>
            <w:r w:rsidRPr="004C2D76">
              <w:rPr>
                <w:b/>
                <w:color w:val="000000" w:themeColor="text1"/>
                <w:sz w:val="22"/>
                <w:szCs w:val="22"/>
                <w:shd w:val="clear" w:color="auto" w:fill="FFFFFF"/>
                <w:lang w:val="en-US"/>
              </w:rPr>
              <w:t>Z</w:t>
            </w:r>
            <w:r w:rsidRPr="004C2D76">
              <w:rPr>
                <w:b/>
                <w:color w:val="000000" w:themeColor="text1"/>
                <w:sz w:val="22"/>
                <w:szCs w:val="22"/>
                <w:shd w:val="clear" w:color="auto" w:fill="FFFFFF"/>
                <w:vertAlign w:val="subscript"/>
              </w:rPr>
              <w:t xml:space="preserve">1 </w:t>
            </w:r>
            <w:r w:rsidRPr="004C2D76">
              <w:rPr>
                <w:b/>
                <w:color w:val="000000" w:themeColor="text1"/>
                <w:sz w:val="22"/>
                <w:szCs w:val="22"/>
                <w:shd w:val="clear" w:color="auto" w:fill="FFFFFF"/>
              </w:rPr>
              <w:t xml:space="preserve">– </w:t>
            </w:r>
            <w:r w:rsidRPr="004C2D76">
              <w:rPr>
                <w:b/>
                <w:color w:val="000000" w:themeColor="text1"/>
                <w:sz w:val="22"/>
                <w:szCs w:val="22"/>
              </w:rPr>
              <w:t>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rsidR="004C2D76" w:rsidRPr="004C2D76" w:rsidRDefault="004C2D76" w:rsidP="007F244B">
            <w:pPr>
              <w:pStyle w:val="ConsPlusNormal"/>
              <w:ind w:firstLine="507"/>
              <w:rPr>
                <w:b/>
                <w:color w:val="000000" w:themeColor="text1"/>
                <w:sz w:val="22"/>
                <w:szCs w:val="22"/>
              </w:rPr>
            </w:pPr>
            <w:r w:rsidRPr="004C2D76">
              <w:rPr>
                <w:b/>
                <w:color w:val="000000" w:themeColor="text1"/>
                <w:sz w:val="22"/>
                <w:szCs w:val="22"/>
                <w:shd w:val="clear" w:color="auto" w:fill="FFFFFF"/>
                <w:lang w:val="en-US"/>
              </w:rPr>
              <w:t>Z</w:t>
            </w:r>
            <w:r w:rsidRPr="004C2D76">
              <w:rPr>
                <w:b/>
                <w:color w:val="000000" w:themeColor="text1"/>
                <w:sz w:val="22"/>
                <w:szCs w:val="22"/>
                <w:shd w:val="clear" w:color="auto" w:fill="FFFFFF"/>
                <w:vertAlign w:val="subscript"/>
              </w:rPr>
              <w:t xml:space="preserve">2 </w:t>
            </w:r>
            <w:r w:rsidRPr="004C2D76">
              <w:rPr>
                <w:b/>
                <w:color w:val="000000" w:themeColor="text1"/>
                <w:sz w:val="22"/>
                <w:szCs w:val="22"/>
                <w:shd w:val="clear" w:color="auto" w:fill="FFFFFF"/>
              </w:rPr>
              <w:t xml:space="preserve">– </w:t>
            </w:r>
            <w:r w:rsidRPr="004C2D76">
              <w:rPr>
                <w:b/>
                <w:color w:val="000000" w:themeColor="text1"/>
                <w:sz w:val="22"/>
                <w:szCs w:val="22"/>
              </w:rPr>
              <w:t>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(___ происшествий)</w:t>
            </w:r>
          </w:p>
          <w:p w:rsidR="004C2D76" w:rsidRPr="004C2D76" w:rsidRDefault="004C2D76" w:rsidP="007F244B">
            <w:pPr>
              <w:pStyle w:val="ConsPlusNormal"/>
              <w:ind w:firstLine="507"/>
              <w:rPr>
                <w:b/>
                <w:color w:val="000000" w:themeColor="text1"/>
                <w:sz w:val="22"/>
                <w:szCs w:val="22"/>
              </w:rPr>
            </w:pPr>
          </w:p>
          <w:p w:rsidR="004C2D76" w:rsidRPr="004C2D76" w:rsidRDefault="004C2D76" w:rsidP="007F244B">
            <w:pPr>
              <w:pStyle w:val="ConsPlusNormal"/>
              <w:ind w:firstLine="507"/>
              <w:rPr>
                <w:b/>
                <w:color w:val="000000" w:themeColor="text1"/>
                <w:sz w:val="22"/>
                <w:szCs w:val="22"/>
              </w:rPr>
            </w:pPr>
            <w:r w:rsidRPr="004C2D76">
              <w:rPr>
                <w:b/>
                <w:color w:val="000000" w:themeColor="text1"/>
                <w:sz w:val="22"/>
                <w:szCs w:val="22"/>
                <w:lang w:val="en-US"/>
              </w:rPr>
              <w:t>P</w:t>
            </w:r>
            <w:r w:rsidRPr="004C2D76">
              <w:rPr>
                <w:b/>
                <w:color w:val="000000" w:themeColor="text1"/>
                <w:sz w:val="22"/>
                <w:szCs w:val="22"/>
              </w:rPr>
              <w:t xml:space="preserve"> – снижение количества погибших, травмированных на водных объектах расположенных на территории муниципального образования Московской области </w:t>
            </w:r>
          </w:p>
          <w:p w:rsidR="004C2D76" w:rsidRPr="004C2D76" w:rsidRDefault="004C2D76" w:rsidP="007F244B">
            <w:pPr>
              <w:pStyle w:val="ConsPlusNormal"/>
              <w:ind w:firstLine="507"/>
              <w:rPr>
                <w:b/>
                <w:color w:val="000000" w:themeColor="text1"/>
                <w:sz w:val="22"/>
                <w:szCs w:val="22"/>
                <w:shd w:val="clear" w:color="auto" w:fill="FFFFFF"/>
              </w:rPr>
            </w:pPr>
            <w:r w:rsidRPr="004C2D76">
              <w:rPr>
                <w:b/>
                <w:color w:val="000000" w:themeColor="text1"/>
                <w:sz w:val="22"/>
                <w:szCs w:val="22"/>
                <w:lang w:val="en-US"/>
              </w:rPr>
              <w:t>P</w:t>
            </w:r>
            <w:r w:rsidRPr="004C2D76">
              <w:rPr>
                <w:b/>
                <w:color w:val="000000" w:themeColor="text1"/>
                <w:sz w:val="22"/>
                <w:szCs w:val="22"/>
                <w:shd w:val="clear" w:color="auto" w:fill="FFFFFF"/>
              </w:rPr>
              <w:t xml:space="preserve"> = 100% –  (</w:t>
            </w:r>
            <w:r w:rsidRPr="004C2D76">
              <w:rPr>
                <w:b/>
                <w:color w:val="000000" w:themeColor="text1"/>
                <w:sz w:val="22"/>
                <w:szCs w:val="22"/>
                <w:lang w:val="en-US"/>
              </w:rPr>
              <w:t>E</w:t>
            </w:r>
            <w:r w:rsidRPr="004C2D76">
              <w:rPr>
                <w:b/>
                <w:color w:val="000000" w:themeColor="text1"/>
                <w:sz w:val="22"/>
                <w:szCs w:val="22"/>
                <w:shd w:val="clear" w:color="auto" w:fill="FFFFFF"/>
                <w:vertAlign w:val="subscript"/>
              </w:rPr>
              <w:t xml:space="preserve"> 1 </w:t>
            </w:r>
            <w:r w:rsidRPr="004C2D76">
              <w:rPr>
                <w:b/>
                <w:color w:val="000000" w:themeColor="text1"/>
                <w:sz w:val="22"/>
                <w:szCs w:val="22"/>
                <w:shd w:val="clear" w:color="auto" w:fill="FFFFFF"/>
              </w:rPr>
              <w:t xml:space="preserve">/ </w:t>
            </w:r>
            <w:r w:rsidRPr="004C2D76">
              <w:rPr>
                <w:b/>
                <w:color w:val="000000" w:themeColor="text1"/>
                <w:sz w:val="22"/>
                <w:szCs w:val="22"/>
                <w:lang w:val="en-US"/>
              </w:rPr>
              <w:t>E</w:t>
            </w:r>
            <w:r w:rsidRPr="004C2D76">
              <w:rPr>
                <w:b/>
                <w:color w:val="000000" w:themeColor="text1"/>
                <w:sz w:val="22"/>
                <w:szCs w:val="22"/>
                <w:shd w:val="clear" w:color="auto" w:fill="FFFFFF"/>
                <w:vertAlign w:val="subscript"/>
              </w:rPr>
              <w:t xml:space="preserve"> 2</w:t>
            </w:r>
            <w:r w:rsidRPr="004C2D76">
              <w:rPr>
                <w:b/>
                <w:color w:val="000000" w:themeColor="text1"/>
                <w:sz w:val="22"/>
                <w:szCs w:val="22"/>
                <w:shd w:val="clear" w:color="auto" w:fill="FFFFFF"/>
              </w:rPr>
              <w:t xml:space="preserve"> </w:t>
            </w:r>
            <w:proofErr w:type="spellStart"/>
            <w:r w:rsidRPr="004C2D76">
              <w:rPr>
                <w:b/>
                <w:color w:val="000000" w:themeColor="text1"/>
                <w:sz w:val="22"/>
                <w:szCs w:val="22"/>
                <w:shd w:val="clear" w:color="auto" w:fill="FFFFFF"/>
              </w:rPr>
              <w:t>х</w:t>
            </w:r>
            <w:proofErr w:type="spellEnd"/>
            <w:r w:rsidRPr="004C2D76">
              <w:rPr>
                <w:b/>
                <w:color w:val="000000" w:themeColor="text1"/>
                <w:sz w:val="22"/>
                <w:szCs w:val="22"/>
                <w:shd w:val="clear" w:color="auto" w:fill="FFFFFF"/>
              </w:rPr>
              <w:t xml:space="preserve"> 100), где</w:t>
            </w:r>
          </w:p>
          <w:p w:rsidR="004C2D76" w:rsidRPr="004C2D76" w:rsidRDefault="004C2D76" w:rsidP="007F244B">
            <w:pPr>
              <w:pStyle w:val="ConsPlusNormal"/>
              <w:ind w:firstLine="507"/>
              <w:rPr>
                <w:b/>
                <w:color w:val="000000" w:themeColor="text1"/>
                <w:sz w:val="22"/>
                <w:szCs w:val="22"/>
                <w:shd w:val="clear" w:color="auto" w:fill="FFFFFF"/>
              </w:rPr>
            </w:pPr>
          </w:p>
          <w:p w:rsidR="004C2D76" w:rsidRPr="004C2D76" w:rsidRDefault="004C2D76" w:rsidP="007F244B">
            <w:pPr>
              <w:pStyle w:val="ConsPlusNormal"/>
              <w:ind w:firstLine="507"/>
              <w:rPr>
                <w:b/>
                <w:color w:val="000000" w:themeColor="text1"/>
                <w:sz w:val="22"/>
                <w:szCs w:val="22"/>
              </w:rPr>
            </w:pPr>
            <w:r w:rsidRPr="004C2D76">
              <w:rPr>
                <w:b/>
                <w:color w:val="000000" w:themeColor="text1"/>
                <w:sz w:val="22"/>
                <w:szCs w:val="22"/>
                <w:lang w:val="en-US"/>
              </w:rPr>
              <w:t>E</w:t>
            </w:r>
            <w:r w:rsidRPr="004C2D76">
              <w:rPr>
                <w:b/>
                <w:color w:val="000000" w:themeColor="text1"/>
                <w:sz w:val="22"/>
                <w:szCs w:val="22"/>
                <w:vertAlign w:val="subscript"/>
              </w:rPr>
              <w:t>1</w:t>
            </w:r>
            <w:r w:rsidRPr="004C2D76">
              <w:rPr>
                <w:b/>
                <w:color w:val="000000" w:themeColor="text1"/>
                <w:sz w:val="22"/>
                <w:szCs w:val="22"/>
              </w:rPr>
              <w:t xml:space="preserve">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rsidR="004C2D76" w:rsidRPr="004C2D76" w:rsidRDefault="004C2D76" w:rsidP="007F244B">
            <w:pPr>
              <w:pStyle w:val="ConsPlusNormal"/>
              <w:ind w:firstLine="507"/>
              <w:rPr>
                <w:b/>
                <w:color w:val="000000" w:themeColor="text1"/>
                <w:sz w:val="22"/>
                <w:szCs w:val="22"/>
              </w:rPr>
            </w:pPr>
            <w:r w:rsidRPr="004C2D76">
              <w:rPr>
                <w:b/>
                <w:color w:val="000000" w:themeColor="text1"/>
                <w:sz w:val="22"/>
                <w:szCs w:val="22"/>
                <w:lang w:val="en-US"/>
              </w:rPr>
              <w:t>E</w:t>
            </w:r>
            <w:r w:rsidRPr="004C2D76">
              <w:rPr>
                <w:b/>
                <w:color w:val="000000" w:themeColor="text1"/>
                <w:sz w:val="22"/>
                <w:szCs w:val="22"/>
                <w:vertAlign w:val="subscript"/>
              </w:rPr>
              <w:t>2</w:t>
            </w:r>
            <w:r w:rsidRPr="004C2D76">
              <w:rPr>
                <w:b/>
                <w:color w:val="000000" w:themeColor="text1"/>
                <w:sz w:val="22"/>
                <w:szCs w:val="22"/>
              </w:rPr>
              <w:t xml:space="preserve">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2016 года (_____ чел.)</w:t>
            </w:r>
          </w:p>
          <w:p w:rsidR="004C2D76" w:rsidRPr="004C2D76" w:rsidRDefault="004C2D76" w:rsidP="007F244B">
            <w:pPr>
              <w:pStyle w:val="ConsPlusNormal"/>
              <w:rPr>
                <w:b/>
                <w:color w:val="000000" w:themeColor="text1"/>
                <w:sz w:val="22"/>
                <w:szCs w:val="22"/>
              </w:rPr>
            </w:pPr>
          </w:p>
          <w:p w:rsidR="004C2D76" w:rsidRPr="004C2D76" w:rsidRDefault="004C2D76" w:rsidP="007F244B">
            <w:pPr>
              <w:pStyle w:val="ConsPlusNormal"/>
              <w:ind w:firstLine="507"/>
              <w:rPr>
                <w:b/>
                <w:color w:val="000000" w:themeColor="text1"/>
                <w:sz w:val="22"/>
                <w:szCs w:val="22"/>
              </w:rPr>
            </w:pPr>
            <w:r w:rsidRPr="004C2D76">
              <w:rPr>
                <w:b/>
                <w:color w:val="000000" w:themeColor="text1"/>
                <w:sz w:val="22"/>
                <w:szCs w:val="22"/>
                <w:lang w:val="en-US"/>
              </w:rPr>
              <w:t>J</w:t>
            </w:r>
            <w:r w:rsidRPr="004C2D76">
              <w:rPr>
                <w:b/>
                <w:color w:val="000000" w:themeColor="text1"/>
                <w:sz w:val="22"/>
                <w:szCs w:val="22"/>
              </w:rPr>
              <w:t xml:space="preserve"> – Снижение количества утонувших жителей муниципального образования Московской области</w:t>
            </w:r>
          </w:p>
          <w:p w:rsidR="004C2D76" w:rsidRPr="004C2D76" w:rsidRDefault="004C2D76" w:rsidP="007F244B">
            <w:pPr>
              <w:autoSpaceDE w:val="0"/>
              <w:autoSpaceDN w:val="0"/>
              <w:adjustRightInd w:val="0"/>
              <w:ind w:firstLine="507"/>
              <w:rPr>
                <w:rFonts w:ascii="Arial" w:hAnsi="Arial" w:cs="Arial"/>
                <w:b/>
                <w:color w:val="000000" w:themeColor="text1"/>
                <w:shd w:val="clear" w:color="auto" w:fill="FFFFFF"/>
              </w:rPr>
            </w:pPr>
            <w:r w:rsidRPr="004C2D76">
              <w:rPr>
                <w:rFonts w:ascii="Arial" w:hAnsi="Arial" w:cs="Arial"/>
                <w:b/>
                <w:color w:val="000000" w:themeColor="text1"/>
                <w:lang w:val="en-US"/>
              </w:rPr>
              <w:t>J</w:t>
            </w:r>
            <w:r w:rsidRPr="004C2D76">
              <w:rPr>
                <w:rFonts w:ascii="Arial" w:hAnsi="Arial" w:cs="Arial"/>
                <w:b/>
                <w:color w:val="000000" w:themeColor="text1"/>
                <w:shd w:val="clear" w:color="auto" w:fill="FFFFFF"/>
              </w:rPr>
              <w:t xml:space="preserve"> = 100% – (</w:t>
            </w:r>
            <w:r w:rsidRPr="004C2D76">
              <w:rPr>
                <w:rFonts w:ascii="Arial" w:hAnsi="Arial" w:cs="Arial"/>
                <w:b/>
                <w:color w:val="000000" w:themeColor="text1"/>
                <w:lang w:val="en-US"/>
              </w:rPr>
              <w:t>F</w:t>
            </w:r>
            <w:r w:rsidRPr="004C2D76">
              <w:rPr>
                <w:rFonts w:ascii="Arial" w:hAnsi="Arial" w:cs="Arial"/>
                <w:b/>
                <w:color w:val="000000" w:themeColor="text1"/>
                <w:shd w:val="clear" w:color="auto" w:fill="FFFFFF"/>
                <w:vertAlign w:val="subscript"/>
              </w:rPr>
              <w:t xml:space="preserve"> 1 </w:t>
            </w:r>
            <w:r w:rsidRPr="004C2D76">
              <w:rPr>
                <w:rFonts w:ascii="Arial" w:hAnsi="Arial" w:cs="Arial"/>
                <w:b/>
                <w:color w:val="000000" w:themeColor="text1"/>
                <w:shd w:val="clear" w:color="auto" w:fill="FFFFFF"/>
              </w:rPr>
              <w:t xml:space="preserve">/ </w:t>
            </w:r>
            <w:r w:rsidRPr="004C2D76">
              <w:rPr>
                <w:rFonts w:ascii="Arial" w:hAnsi="Arial" w:cs="Arial"/>
                <w:b/>
                <w:color w:val="000000" w:themeColor="text1"/>
                <w:lang w:val="en-US"/>
              </w:rPr>
              <w:t>F</w:t>
            </w:r>
            <w:r w:rsidRPr="004C2D76">
              <w:rPr>
                <w:rFonts w:ascii="Arial" w:hAnsi="Arial" w:cs="Arial"/>
                <w:b/>
                <w:color w:val="000000" w:themeColor="text1"/>
                <w:shd w:val="clear" w:color="auto" w:fill="FFFFFF"/>
                <w:vertAlign w:val="subscript"/>
              </w:rPr>
              <w:t xml:space="preserve"> 2</w:t>
            </w:r>
            <w:r w:rsidRPr="004C2D76">
              <w:rPr>
                <w:rFonts w:ascii="Arial" w:hAnsi="Arial" w:cs="Arial"/>
                <w:b/>
                <w:color w:val="000000" w:themeColor="text1"/>
                <w:shd w:val="clear" w:color="auto" w:fill="FFFFFF"/>
              </w:rPr>
              <w:t xml:space="preserve"> </w:t>
            </w:r>
            <w:proofErr w:type="spellStart"/>
            <w:r w:rsidRPr="004C2D76">
              <w:rPr>
                <w:rFonts w:ascii="Arial" w:hAnsi="Arial" w:cs="Arial"/>
                <w:b/>
                <w:color w:val="000000" w:themeColor="text1"/>
                <w:shd w:val="clear" w:color="auto" w:fill="FFFFFF"/>
              </w:rPr>
              <w:t>х</w:t>
            </w:r>
            <w:proofErr w:type="spellEnd"/>
            <w:r w:rsidRPr="004C2D76">
              <w:rPr>
                <w:rFonts w:ascii="Arial" w:hAnsi="Arial" w:cs="Arial"/>
                <w:b/>
                <w:color w:val="000000" w:themeColor="text1"/>
                <w:shd w:val="clear" w:color="auto" w:fill="FFFFFF"/>
              </w:rPr>
              <w:t xml:space="preserve"> 100), где</w:t>
            </w:r>
          </w:p>
          <w:p w:rsidR="004C2D76" w:rsidRPr="004C2D76" w:rsidRDefault="004C2D76" w:rsidP="007F244B">
            <w:pPr>
              <w:pStyle w:val="ConsPlusNormal"/>
              <w:ind w:firstLine="507"/>
              <w:rPr>
                <w:b/>
                <w:color w:val="000000" w:themeColor="text1"/>
                <w:sz w:val="22"/>
                <w:szCs w:val="22"/>
              </w:rPr>
            </w:pPr>
            <w:r w:rsidRPr="004C2D76">
              <w:rPr>
                <w:b/>
                <w:color w:val="000000" w:themeColor="text1"/>
                <w:sz w:val="22"/>
                <w:szCs w:val="22"/>
                <w:lang w:val="en-US"/>
              </w:rPr>
              <w:t>F</w:t>
            </w:r>
            <w:r w:rsidRPr="004C2D76">
              <w:rPr>
                <w:b/>
                <w:color w:val="000000" w:themeColor="text1"/>
                <w:sz w:val="22"/>
                <w:szCs w:val="22"/>
                <w:shd w:val="clear" w:color="auto" w:fill="FFFFFF"/>
                <w:vertAlign w:val="subscript"/>
              </w:rPr>
              <w:t xml:space="preserve"> 1 </w:t>
            </w:r>
            <w:r w:rsidRPr="004C2D76">
              <w:rPr>
                <w:b/>
                <w:color w:val="000000" w:themeColor="text1"/>
                <w:sz w:val="22"/>
                <w:szCs w:val="22"/>
                <w:shd w:val="clear" w:color="auto" w:fill="FFFFFF"/>
              </w:rPr>
              <w:t xml:space="preserve">– </w:t>
            </w:r>
            <w:r w:rsidRPr="004C2D76">
              <w:rPr>
                <w:b/>
                <w:color w:val="000000" w:themeColor="text1"/>
                <w:sz w:val="22"/>
                <w:szCs w:val="22"/>
              </w:rPr>
              <w:t>количества утонувших жителей муниципального образования Московской области за отчетный период времени;</w:t>
            </w:r>
          </w:p>
          <w:p w:rsidR="004C2D76" w:rsidRPr="004C2D76" w:rsidRDefault="004C2D76" w:rsidP="007F244B">
            <w:pPr>
              <w:pStyle w:val="ConsPlusNormal"/>
              <w:ind w:firstLine="507"/>
              <w:rPr>
                <w:b/>
                <w:color w:val="000000" w:themeColor="text1"/>
                <w:sz w:val="22"/>
                <w:szCs w:val="22"/>
              </w:rPr>
            </w:pPr>
            <w:r w:rsidRPr="004C2D76">
              <w:rPr>
                <w:b/>
                <w:color w:val="000000" w:themeColor="text1"/>
                <w:sz w:val="22"/>
                <w:szCs w:val="22"/>
                <w:lang w:val="en-US"/>
              </w:rPr>
              <w:t>F</w:t>
            </w:r>
            <w:r w:rsidRPr="004C2D76">
              <w:rPr>
                <w:b/>
                <w:color w:val="000000" w:themeColor="text1"/>
                <w:sz w:val="22"/>
                <w:szCs w:val="22"/>
                <w:shd w:val="clear" w:color="auto" w:fill="FFFFFF"/>
                <w:vertAlign w:val="subscript"/>
              </w:rPr>
              <w:t xml:space="preserve"> 2 </w:t>
            </w:r>
            <w:r w:rsidRPr="004C2D76">
              <w:rPr>
                <w:b/>
                <w:color w:val="000000" w:themeColor="text1"/>
                <w:sz w:val="22"/>
                <w:szCs w:val="22"/>
                <w:shd w:val="clear" w:color="auto" w:fill="FFFFFF"/>
              </w:rPr>
              <w:t xml:space="preserve">– </w:t>
            </w:r>
            <w:r w:rsidRPr="004C2D76">
              <w:rPr>
                <w:b/>
                <w:color w:val="000000" w:themeColor="text1"/>
                <w:sz w:val="22"/>
                <w:szCs w:val="22"/>
              </w:rPr>
              <w:t>количества утонувших жителей муниципального образования Московской области за аналогичный отчетный период 2016 года (_____ чел.)</w:t>
            </w:r>
          </w:p>
          <w:p w:rsidR="004C2D76" w:rsidRPr="004C2D76" w:rsidRDefault="004C2D76" w:rsidP="007F244B">
            <w:pPr>
              <w:autoSpaceDE w:val="0"/>
              <w:autoSpaceDN w:val="0"/>
              <w:adjustRightInd w:val="0"/>
              <w:ind w:firstLine="507"/>
              <w:rPr>
                <w:rFonts w:ascii="Arial" w:hAnsi="Arial" w:cs="Arial"/>
                <w:b/>
                <w:color w:val="000000" w:themeColor="text1"/>
              </w:rPr>
            </w:pPr>
            <w:r w:rsidRPr="004C2D76">
              <w:rPr>
                <w:rFonts w:ascii="Arial" w:hAnsi="Arial" w:cs="Arial"/>
                <w:b/>
                <w:color w:val="000000" w:themeColor="text1"/>
                <w:lang w:val="en-US"/>
              </w:rPr>
              <w:t>G</w:t>
            </w:r>
            <w:r w:rsidRPr="004C2D76">
              <w:rPr>
                <w:rFonts w:ascii="Arial" w:hAnsi="Arial" w:cs="Arial"/>
                <w:b/>
                <w:color w:val="000000" w:themeColor="text1"/>
              </w:rPr>
              <w:t xml:space="preserve">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4C2D76" w:rsidRPr="004C2D76" w:rsidRDefault="004C2D76" w:rsidP="007F244B">
            <w:pPr>
              <w:autoSpaceDE w:val="0"/>
              <w:autoSpaceDN w:val="0"/>
              <w:adjustRightInd w:val="0"/>
              <w:ind w:firstLine="507"/>
              <w:rPr>
                <w:rFonts w:ascii="Arial" w:hAnsi="Arial" w:cs="Arial"/>
                <w:b/>
                <w:color w:val="000000" w:themeColor="text1"/>
                <w:shd w:val="clear" w:color="auto" w:fill="FFFFFF"/>
              </w:rPr>
            </w:pPr>
            <w:r w:rsidRPr="004C2D76">
              <w:rPr>
                <w:rFonts w:ascii="Arial" w:hAnsi="Arial" w:cs="Arial"/>
                <w:b/>
                <w:color w:val="000000" w:themeColor="text1"/>
                <w:lang w:val="en-US"/>
              </w:rPr>
              <w:t>G</w:t>
            </w:r>
            <w:r w:rsidRPr="004C2D76">
              <w:rPr>
                <w:rFonts w:ascii="Arial" w:hAnsi="Arial" w:cs="Arial"/>
                <w:b/>
                <w:color w:val="000000" w:themeColor="text1"/>
                <w:shd w:val="clear" w:color="auto" w:fill="FFFFFF"/>
              </w:rPr>
              <w:t xml:space="preserve"> = (</w:t>
            </w:r>
            <w:r w:rsidRPr="004C2D76">
              <w:rPr>
                <w:rFonts w:ascii="Arial" w:hAnsi="Arial" w:cs="Arial"/>
                <w:b/>
                <w:color w:val="000000" w:themeColor="text1"/>
                <w:lang w:val="en-US"/>
              </w:rPr>
              <w:t>N</w:t>
            </w:r>
            <w:r w:rsidRPr="004C2D76">
              <w:rPr>
                <w:rFonts w:ascii="Arial" w:hAnsi="Arial" w:cs="Arial"/>
                <w:b/>
                <w:color w:val="000000" w:themeColor="text1"/>
                <w:shd w:val="clear" w:color="auto" w:fill="FFFFFF"/>
                <w:vertAlign w:val="subscript"/>
              </w:rPr>
              <w:t xml:space="preserve"> 1 </w:t>
            </w:r>
            <w:r w:rsidRPr="004C2D76">
              <w:rPr>
                <w:rFonts w:ascii="Arial" w:hAnsi="Arial" w:cs="Arial"/>
                <w:b/>
                <w:color w:val="000000" w:themeColor="text1"/>
                <w:shd w:val="clear" w:color="auto" w:fill="FFFFFF"/>
              </w:rPr>
              <w:t xml:space="preserve">/ </w:t>
            </w:r>
            <w:r w:rsidRPr="004C2D76">
              <w:rPr>
                <w:rFonts w:ascii="Arial" w:hAnsi="Arial" w:cs="Arial"/>
                <w:b/>
                <w:color w:val="000000" w:themeColor="text1"/>
                <w:lang w:val="en-US"/>
              </w:rPr>
              <w:t>N</w:t>
            </w:r>
            <w:r w:rsidRPr="004C2D76">
              <w:rPr>
                <w:rFonts w:ascii="Arial" w:hAnsi="Arial" w:cs="Arial"/>
                <w:b/>
                <w:color w:val="000000" w:themeColor="text1"/>
                <w:shd w:val="clear" w:color="auto" w:fill="FFFFFF"/>
                <w:vertAlign w:val="subscript"/>
              </w:rPr>
              <w:t xml:space="preserve"> 2</w:t>
            </w:r>
            <w:r w:rsidRPr="004C2D76">
              <w:rPr>
                <w:rFonts w:ascii="Arial" w:hAnsi="Arial" w:cs="Arial"/>
                <w:b/>
                <w:color w:val="000000" w:themeColor="text1"/>
                <w:shd w:val="clear" w:color="auto" w:fill="FFFFFF"/>
              </w:rPr>
              <w:t xml:space="preserve"> </w:t>
            </w:r>
            <w:proofErr w:type="spellStart"/>
            <w:r w:rsidRPr="004C2D76">
              <w:rPr>
                <w:rFonts w:ascii="Arial" w:hAnsi="Arial" w:cs="Arial"/>
                <w:b/>
                <w:color w:val="000000" w:themeColor="text1"/>
                <w:shd w:val="clear" w:color="auto" w:fill="FFFFFF"/>
              </w:rPr>
              <w:t>х</w:t>
            </w:r>
            <w:proofErr w:type="spellEnd"/>
            <w:r w:rsidRPr="004C2D76">
              <w:rPr>
                <w:rFonts w:ascii="Arial" w:hAnsi="Arial" w:cs="Arial"/>
                <w:b/>
                <w:color w:val="000000" w:themeColor="text1"/>
                <w:shd w:val="clear" w:color="auto" w:fill="FFFFFF"/>
              </w:rPr>
              <w:t xml:space="preserve"> 100) – 100%, где</w:t>
            </w:r>
          </w:p>
          <w:p w:rsidR="004C2D76" w:rsidRPr="004C2D76" w:rsidRDefault="004C2D76" w:rsidP="007F244B">
            <w:pPr>
              <w:autoSpaceDE w:val="0"/>
              <w:autoSpaceDN w:val="0"/>
              <w:adjustRightInd w:val="0"/>
              <w:ind w:firstLine="507"/>
              <w:rPr>
                <w:rFonts w:ascii="Arial" w:hAnsi="Arial" w:cs="Arial"/>
                <w:b/>
                <w:color w:val="000000" w:themeColor="text1"/>
              </w:rPr>
            </w:pPr>
            <w:r w:rsidRPr="004C2D76">
              <w:rPr>
                <w:rFonts w:ascii="Arial" w:hAnsi="Arial" w:cs="Arial"/>
                <w:b/>
                <w:color w:val="000000" w:themeColor="text1"/>
                <w:lang w:val="en-US"/>
              </w:rPr>
              <w:t>N</w:t>
            </w:r>
            <w:r w:rsidRPr="004C2D76">
              <w:rPr>
                <w:rFonts w:ascii="Arial" w:hAnsi="Arial" w:cs="Arial"/>
                <w:b/>
                <w:color w:val="000000" w:themeColor="text1"/>
                <w:shd w:val="clear" w:color="auto" w:fill="FFFFFF"/>
                <w:vertAlign w:val="subscript"/>
              </w:rPr>
              <w:t xml:space="preserve"> 1</w:t>
            </w:r>
            <w:r w:rsidRPr="004C2D76">
              <w:rPr>
                <w:rFonts w:ascii="Arial" w:hAnsi="Arial" w:cs="Arial"/>
                <w:b/>
                <w:color w:val="000000" w:themeColor="text1"/>
                <w:shd w:val="clear" w:color="auto" w:fill="FFFFFF"/>
              </w:rPr>
              <w:t xml:space="preserve"> – </w:t>
            </w:r>
            <w:r w:rsidRPr="004C2D76">
              <w:rPr>
                <w:rFonts w:ascii="Arial" w:hAnsi="Arial" w:cs="Arial"/>
                <w:b/>
                <w:color w:val="000000" w:themeColor="text1"/>
              </w:rPr>
              <w:t>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4C2D76" w:rsidRPr="004C2D76" w:rsidRDefault="004C2D76" w:rsidP="007F244B">
            <w:pPr>
              <w:autoSpaceDE w:val="0"/>
              <w:autoSpaceDN w:val="0"/>
              <w:adjustRightInd w:val="0"/>
              <w:ind w:firstLine="507"/>
              <w:rPr>
                <w:rFonts w:ascii="Arial" w:hAnsi="Arial" w:cs="Arial"/>
                <w:b/>
                <w:color w:val="000000" w:themeColor="text1"/>
              </w:rPr>
            </w:pPr>
            <w:r w:rsidRPr="004C2D76">
              <w:rPr>
                <w:rFonts w:ascii="Arial" w:hAnsi="Arial" w:cs="Arial"/>
                <w:b/>
                <w:color w:val="000000" w:themeColor="text1"/>
                <w:lang w:val="en-US"/>
              </w:rPr>
              <w:t>N</w:t>
            </w:r>
            <w:r w:rsidRPr="004C2D76">
              <w:rPr>
                <w:rFonts w:ascii="Arial" w:hAnsi="Arial" w:cs="Arial"/>
                <w:b/>
                <w:color w:val="000000" w:themeColor="text1"/>
                <w:shd w:val="clear" w:color="auto" w:fill="FFFFFF"/>
                <w:vertAlign w:val="subscript"/>
              </w:rPr>
              <w:t xml:space="preserve"> 2</w:t>
            </w:r>
            <w:r w:rsidRPr="004C2D76">
              <w:rPr>
                <w:rFonts w:ascii="Arial" w:hAnsi="Arial" w:cs="Arial"/>
                <w:b/>
                <w:color w:val="000000" w:themeColor="text1"/>
                <w:shd w:val="clear" w:color="auto" w:fill="FFFFFF"/>
              </w:rPr>
              <w:t xml:space="preserve"> – </w:t>
            </w:r>
            <w:r w:rsidRPr="004C2D76">
              <w:rPr>
                <w:rFonts w:ascii="Arial" w:hAnsi="Arial" w:cs="Arial"/>
                <w:b/>
                <w:color w:val="000000" w:themeColor="text1"/>
              </w:rPr>
              <w:t>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rsidR="004C2D76" w:rsidRPr="004C2D76" w:rsidRDefault="004C2D76" w:rsidP="007F244B">
            <w:pPr>
              <w:spacing w:after="0" w:line="240" w:lineRule="auto"/>
              <w:rPr>
                <w:rFonts w:ascii="Arial" w:hAnsi="Arial" w:cs="Arial"/>
                <w:b/>
                <w:color w:val="000000" w:themeColor="text1"/>
              </w:rPr>
            </w:pPr>
            <w:r w:rsidRPr="004C2D76">
              <w:rPr>
                <w:rFonts w:ascii="Arial" w:hAnsi="Arial" w:cs="Arial"/>
                <w:b/>
                <w:color w:val="000000" w:themeColor="text1"/>
              </w:rPr>
              <w:t xml:space="preserve">При расчете показателя учитываются коэффициенты степени влияния составляющего показателя на достижение </w:t>
            </w:r>
            <w:proofErr w:type="spellStart"/>
            <w:r w:rsidRPr="004C2D76">
              <w:rPr>
                <w:rFonts w:ascii="Arial" w:hAnsi="Arial" w:cs="Arial"/>
                <w:b/>
                <w:color w:val="000000" w:themeColor="text1"/>
              </w:rPr>
              <w:t>макропоказателя</w:t>
            </w:r>
            <w:proofErr w:type="spellEnd"/>
            <w:r w:rsidRPr="004C2D76">
              <w:rPr>
                <w:rFonts w:ascii="Arial" w:hAnsi="Arial" w:cs="Arial"/>
                <w:b/>
                <w:color w:val="000000" w:themeColor="text1"/>
              </w:rPr>
              <w:t xml:space="preserve"> в целом.</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rPr>
                <w:rFonts w:ascii="Arial" w:hAnsi="Arial" w:cs="Arial"/>
                <w:b/>
                <w:color w:val="000000" w:themeColor="text1"/>
              </w:rPr>
            </w:pPr>
            <w:r w:rsidRPr="004C2D76">
              <w:rPr>
                <w:rFonts w:ascii="Arial" w:hAnsi="Arial" w:cs="Arial"/>
                <w:b/>
                <w:color w:val="000000" w:themeColor="text1"/>
              </w:rPr>
              <w:t xml:space="preserve">По итогам мониторинга. </w:t>
            </w:r>
            <w:proofErr w:type="gramStart"/>
            <w:r w:rsidRPr="004C2D76">
              <w:rPr>
                <w:rFonts w:ascii="Arial" w:hAnsi="Arial" w:cs="Arial"/>
                <w:b/>
                <w:color w:val="000000" w:themeColor="text1"/>
              </w:rPr>
              <w:t>Ста</w:t>
            </w:r>
            <w:r w:rsidRPr="004C2D76">
              <w:rPr>
                <w:rFonts w:ascii="Arial" w:hAnsi="Arial" w:cs="Arial"/>
                <w:b/>
                <w:color w:val="000000" w:themeColor="text1"/>
              </w:rPr>
              <w:softHyphen/>
              <w:t xml:space="preserve">тистические данные по количеству утонувших на водных объектах </w:t>
            </w:r>
            <w:r w:rsidRPr="004C2D76">
              <w:rPr>
                <w:rFonts w:ascii="Arial" w:hAnsi="Arial" w:cs="Arial"/>
                <w:b/>
                <w:color w:val="000000" w:themeColor="text1"/>
              </w:rPr>
              <w:br/>
              <w:t>согласно статистическим сведениям, официально опубли</w:t>
            </w:r>
            <w:r w:rsidRPr="004C2D76">
              <w:rPr>
                <w:rFonts w:ascii="Arial" w:hAnsi="Arial" w:cs="Arial"/>
                <w:b/>
                <w:color w:val="000000" w:themeColor="text1"/>
              </w:rPr>
              <w:softHyphen/>
              <w:t>кованным территориальным органом федеральной службы Государственной статистики по Московской области на расчетный период.</w:t>
            </w:r>
            <w:proofErr w:type="gramEnd"/>
          </w:p>
          <w:p w:rsidR="004C2D76" w:rsidRPr="004C2D76" w:rsidRDefault="004C2D76" w:rsidP="007F244B">
            <w:pPr>
              <w:rPr>
                <w:rFonts w:ascii="Arial" w:hAnsi="Arial" w:cs="Arial"/>
                <w:b/>
                <w:color w:val="000000" w:themeColor="text1"/>
              </w:rPr>
            </w:pPr>
            <w:r w:rsidRPr="004C2D76">
              <w:rPr>
                <w:rFonts w:ascii="Arial" w:hAnsi="Arial" w:cs="Arial"/>
                <w:b/>
                <w:color w:val="000000" w:themeColor="text1"/>
              </w:rPr>
              <w:t>Постановление Правительства Московской области от 28.09.2007 № 732/21 «О Правилах охраны жизни людей на водных объектах в Московской области»</w:t>
            </w:r>
          </w:p>
          <w:p w:rsidR="004C2D76" w:rsidRPr="004C2D76" w:rsidRDefault="004C2D76" w:rsidP="007F244B">
            <w:pPr>
              <w:rPr>
                <w:rFonts w:ascii="Arial" w:hAnsi="Arial" w:cs="Arial"/>
                <w:b/>
                <w:color w:val="000000" w:themeColor="text1"/>
              </w:rPr>
            </w:pPr>
            <w:r w:rsidRPr="004C2D76">
              <w:rPr>
                <w:rFonts w:ascii="Arial" w:hAnsi="Arial" w:cs="Arial"/>
                <w:b/>
                <w:color w:val="000000" w:themeColor="text1"/>
              </w:rPr>
              <w:t>«Водный кодекс Российской Федерации» от 03.06.2006 № 74-ФЗ.</w:t>
            </w:r>
          </w:p>
          <w:p w:rsidR="004C2D76" w:rsidRPr="004C2D76" w:rsidRDefault="004C2D76" w:rsidP="007F244B">
            <w:pPr>
              <w:rPr>
                <w:rFonts w:ascii="Arial" w:hAnsi="Arial" w:cs="Arial"/>
                <w:b/>
                <w:color w:val="000000" w:themeColor="text1"/>
              </w:rPr>
            </w:pPr>
          </w:p>
          <w:p w:rsidR="004C2D76" w:rsidRPr="004C2D76" w:rsidRDefault="004C2D76" w:rsidP="007F244B">
            <w:pPr>
              <w:rPr>
                <w:rFonts w:ascii="Arial" w:hAnsi="Arial" w:cs="Arial"/>
                <w:b/>
                <w:color w:val="000000" w:themeColor="text1"/>
              </w:rPr>
            </w:pPr>
            <w:r w:rsidRPr="004C2D76">
              <w:rPr>
                <w:rFonts w:ascii="Arial" w:hAnsi="Arial" w:cs="Arial"/>
                <w:b/>
                <w:color w:val="000000" w:themeColor="text1"/>
              </w:rPr>
              <w:t xml:space="preserve">По итогам мониторинга. </w:t>
            </w:r>
          </w:p>
          <w:p w:rsidR="004C2D76" w:rsidRPr="004C2D76" w:rsidRDefault="004C2D76" w:rsidP="007F244B">
            <w:pPr>
              <w:rPr>
                <w:rFonts w:ascii="Arial" w:hAnsi="Arial" w:cs="Arial"/>
                <w:b/>
                <w:color w:val="000000" w:themeColor="text1"/>
              </w:rPr>
            </w:pPr>
            <w:proofErr w:type="gramStart"/>
            <w:r w:rsidRPr="004C2D76">
              <w:rPr>
                <w:rFonts w:ascii="Arial" w:hAnsi="Arial" w:cs="Arial"/>
                <w:b/>
                <w:color w:val="000000" w:themeColor="text1"/>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roofErr w:type="gramEnd"/>
          </w:p>
          <w:p w:rsidR="004C2D76" w:rsidRPr="004C2D76" w:rsidRDefault="004C2D76" w:rsidP="007F244B">
            <w:pPr>
              <w:rPr>
                <w:rFonts w:ascii="Arial" w:hAnsi="Arial" w:cs="Arial"/>
                <w:b/>
                <w:color w:val="000000" w:themeColor="text1"/>
              </w:rPr>
            </w:pPr>
          </w:p>
          <w:p w:rsidR="004C2D76" w:rsidRPr="004C2D76" w:rsidRDefault="004C2D76" w:rsidP="007F244B">
            <w:pPr>
              <w:spacing w:after="0" w:line="240" w:lineRule="auto"/>
              <w:rPr>
                <w:rFonts w:ascii="Arial" w:hAnsi="Arial" w:cs="Arial"/>
                <w:b/>
                <w:color w:val="000000" w:themeColor="text1"/>
              </w:rPr>
            </w:pPr>
            <w:proofErr w:type="gramStart"/>
            <w:r w:rsidRPr="004C2D76">
              <w:rPr>
                <w:rFonts w:ascii="Arial" w:hAnsi="Arial" w:cs="Arial"/>
                <w:b/>
                <w:color w:val="000000" w:themeColor="text1"/>
              </w:rPr>
              <w:t>Обучение организуется в соот</w:t>
            </w:r>
            <w:r w:rsidRPr="004C2D76">
              <w:rPr>
                <w:rFonts w:ascii="Arial" w:hAnsi="Arial" w:cs="Arial"/>
                <w:b/>
                <w:color w:val="000000" w:themeColor="text1"/>
              </w:rPr>
              <w:softHyphen/>
              <w:t>ветствии с требованиями федераль</w:t>
            </w:r>
            <w:r w:rsidRPr="004C2D76">
              <w:rPr>
                <w:rFonts w:ascii="Arial" w:hAnsi="Arial" w:cs="Arial"/>
                <w:b/>
                <w:color w:val="000000" w:themeColor="text1"/>
              </w:rPr>
              <w:softHyphen/>
              <w:t xml:space="preserve">ных законов от 12.02.1998 № 28-ФЗ «О гражданской обороне» и от 21.12.1994 № 68-ФЗ «О защите населения и территорий </w:t>
            </w:r>
            <w:r w:rsidRPr="004C2D76">
              <w:rPr>
                <w:rFonts w:ascii="Arial" w:hAnsi="Arial" w:cs="Arial"/>
                <w:b/>
                <w:color w:val="000000" w:themeColor="text1"/>
              </w:rPr>
              <w:br/>
              <w:t>от чрезвычайных ситуаций природного и техногенного характера», постановлений Правительства Российской Федера</w:t>
            </w:r>
            <w:r w:rsidRPr="004C2D76">
              <w:rPr>
                <w:rFonts w:ascii="Arial" w:hAnsi="Arial" w:cs="Arial"/>
                <w:b/>
                <w:color w:val="000000" w:themeColor="text1"/>
              </w:rPr>
              <w:softHyphen/>
              <w:t>ции от 04.09.2003 № 547«О под</w:t>
            </w:r>
            <w:r w:rsidRPr="004C2D76">
              <w:rPr>
                <w:rFonts w:ascii="Arial" w:hAnsi="Arial" w:cs="Arial"/>
                <w:b/>
                <w:color w:val="000000" w:themeColor="text1"/>
              </w:rPr>
              <w:softHyphen/>
              <w:t>готовке населения в области защиты от чрезвычайных ситуаций при</w:t>
            </w:r>
            <w:r w:rsidRPr="004C2D76">
              <w:rPr>
                <w:rFonts w:ascii="Arial" w:hAnsi="Arial" w:cs="Arial"/>
                <w:b/>
                <w:color w:val="000000" w:themeColor="text1"/>
              </w:rPr>
              <w:softHyphen/>
              <w:t>родного и тех</w:t>
            </w:r>
            <w:r w:rsidRPr="004C2D76">
              <w:rPr>
                <w:rFonts w:ascii="Arial" w:hAnsi="Arial" w:cs="Arial"/>
                <w:b/>
                <w:color w:val="000000" w:themeColor="text1"/>
              </w:rPr>
              <w:softHyphen/>
              <w:t>ногенного характера» и</w:t>
            </w:r>
            <w:r w:rsidRPr="004C2D76">
              <w:rPr>
                <w:rFonts w:ascii="Arial" w:hAnsi="Arial" w:cs="Arial"/>
                <w:b/>
                <w:color w:val="000000" w:themeColor="text1"/>
              </w:rPr>
              <w:br/>
              <w:t xml:space="preserve"> от 02.11.2000 № 841 </w:t>
            </w:r>
            <w:r w:rsidRPr="004C2D76">
              <w:rPr>
                <w:rFonts w:ascii="Arial" w:hAnsi="Arial" w:cs="Arial"/>
                <w:b/>
                <w:color w:val="000000" w:themeColor="text1"/>
              </w:rPr>
              <w:br/>
              <w:t xml:space="preserve">«Об утверждении Положения </w:t>
            </w:r>
            <w:r w:rsidRPr="004C2D76">
              <w:rPr>
                <w:rFonts w:ascii="Arial" w:hAnsi="Arial" w:cs="Arial"/>
                <w:b/>
                <w:color w:val="000000" w:themeColor="text1"/>
              </w:rPr>
              <w:br/>
              <w:t>об организации обучения</w:t>
            </w:r>
            <w:proofErr w:type="gramEnd"/>
            <w:r w:rsidRPr="004C2D76">
              <w:rPr>
                <w:rFonts w:ascii="Arial" w:hAnsi="Arial" w:cs="Arial"/>
                <w:b/>
                <w:color w:val="000000" w:themeColor="text1"/>
              </w:rPr>
              <w:t xml:space="preserve"> населения в области граж</w:t>
            </w:r>
            <w:r w:rsidRPr="004C2D76">
              <w:rPr>
                <w:rFonts w:ascii="Arial" w:hAnsi="Arial" w:cs="Arial"/>
                <w:b/>
                <w:color w:val="000000" w:themeColor="text1"/>
              </w:rPr>
              <w:softHyphen/>
              <w:t>данской обороны», приказов и указаний Министерства Российской Федерации по делам гражданской обороны, чрезвы</w:t>
            </w:r>
            <w:r w:rsidRPr="004C2D76">
              <w:rPr>
                <w:rFonts w:ascii="Arial" w:hAnsi="Arial" w:cs="Arial"/>
                <w:b/>
                <w:color w:val="000000" w:themeColor="text1"/>
              </w:rPr>
              <w:softHyphen/>
              <w:t xml:space="preserve">чайным ситуациям и ликвидации последствий стихийных бедствий </w:t>
            </w:r>
            <w:r w:rsidRPr="004C2D76">
              <w:rPr>
                <w:rFonts w:ascii="Arial" w:hAnsi="Arial" w:cs="Arial"/>
                <w:b/>
                <w:color w:val="000000" w:themeColor="text1"/>
              </w:rPr>
              <w:br/>
              <w:t>и осуществляется по месту работы.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Один раз в квартал</w:t>
            </w:r>
          </w:p>
        </w:tc>
      </w:tr>
      <w:tr w:rsidR="004C2D76" w:rsidRPr="004C2D76" w:rsidTr="007F244B">
        <w:trPr>
          <w:trHeight w:val="1"/>
        </w:trPr>
        <w:tc>
          <w:tcPr>
            <w:tcW w:w="54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3.</w:t>
            </w:r>
          </w:p>
        </w:tc>
        <w:tc>
          <w:tcPr>
            <w:tcW w:w="234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proofErr w:type="gramStart"/>
            <w:r w:rsidRPr="004C2D76">
              <w:rPr>
                <w:rFonts w:ascii="Arial" w:hAnsi="Arial" w:cs="Arial"/>
                <w:b/>
              </w:rPr>
              <w:t>Среднее</w:t>
            </w:r>
            <w:proofErr w:type="gramEnd"/>
            <w:r w:rsidRPr="004C2D76">
              <w:rPr>
                <w:rFonts w:ascii="Arial" w:hAnsi="Arial" w:cs="Arial"/>
                <w:b/>
              </w:rPr>
              <w:t xml:space="preserve"> временя совместного реагирования нескольких экстренных оперативных служб на обращения населения</w:t>
            </w:r>
            <w:r w:rsidRPr="004C2D76">
              <w:rPr>
                <w:rFonts w:ascii="Arial" w:hAnsi="Arial" w:cs="Arial"/>
                <w:b/>
              </w:rPr>
              <w:br/>
              <w:t>по единому номеру «112»</w:t>
            </w:r>
            <w:r w:rsidRPr="004C2D76">
              <w:rPr>
                <w:rFonts w:ascii="Arial" w:hAnsi="Arial" w:cs="Arial"/>
                <w:b/>
              </w:rPr>
              <w:br/>
              <w:t xml:space="preserve">на территории муниципального </w:t>
            </w:r>
            <w:r w:rsidRPr="004C2D76">
              <w:rPr>
                <w:rFonts w:ascii="Arial" w:hAnsi="Arial" w:cs="Arial"/>
                <w:b/>
              </w:rPr>
              <w:br/>
              <w:t>образования Московской области</w:t>
            </w:r>
          </w:p>
        </w:tc>
        <w:tc>
          <w:tcPr>
            <w:tcW w:w="59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pStyle w:val="ConsPlusNormal"/>
              <w:rPr>
                <w:b/>
                <w:sz w:val="22"/>
                <w:szCs w:val="22"/>
              </w:rPr>
            </w:pPr>
            <w:r w:rsidRPr="004C2D76">
              <w:rPr>
                <w:b/>
                <w:sz w:val="22"/>
                <w:szCs w:val="22"/>
              </w:rPr>
              <w:t>(минуты)</w:t>
            </w:r>
          </w:p>
          <w:p w:rsidR="004C2D76" w:rsidRPr="004C2D76" w:rsidRDefault="004C2D76" w:rsidP="007F244B">
            <w:pPr>
              <w:pStyle w:val="ConsPlusNormal"/>
              <w:rPr>
                <w:b/>
                <w:sz w:val="22"/>
                <w:szCs w:val="22"/>
              </w:rPr>
            </w:pPr>
            <w:r w:rsidRPr="004C2D76">
              <w:rPr>
                <w:b/>
                <w:sz w:val="22"/>
                <w:szCs w:val="22"/>
              </w:rPr>
              <w:t>Значение показателя рассчитывается по формуле:</w:t>
            </w:r>
          </w:p>
          <w:p w:rsidR="004C2D76" w:rsidRPr="004C2D76" w:rsidRDefault="004C2D76" w:rsidP="007F244B">
            <w:pPr>
              <w:pStyle w:val="ConsPlusNormal"/>
              <w:rPr>
                <w:b/>
                <w:sz w:val="22"/>
                <w:szCs w:val="22"/>
              </w:rPr>
            </w:pPr>
          </w:p>
          <w:p w:rsidR="004C2D76" w:rsidRPr="004C2D76" w:rsidRDefault="004C2D76" w:rsidP="007F244B">
            <w:pPr>
              <w:pStyle w:val="ConsPlusNormal"/>
              <w:rPr>
                <w:b/>
                <w:sz w:val="22"/>
                <w:szCs w:val="22"/>
              </w:rPr>
            </w:pPr>
            <w:r w:rsidRPr="004C2D76">
              <w:rPr>
                <w:b/>
                <w:sz w:val="22"/>
                <w:szCs w:val="22"/>
              </w:rPr>
              <w:t xml:space="preserve">С = </w:t>
            </w:r>
            <w:proofErr w:type="spellStart"/>
            <w:r w:rsidRPr="004C2D76">
              <w:rPr>
                <w:b/>
                <w:sz w:val="22"/>
                <w:szCs w:val="22"/>
              </w:rPr>
              <w:t>Тп</w:t>
            </w:r>
            <w:proofErr w:type="spellEnd"/>
            <w:proofErr w:type="gramStart"/>
            <w:r w:rsidRPr="004C2D76">
              <w:rPr>
                <w:b/>
                <w:sz w:val="22"/>
                <w:szCs w:val="22"/>
              </w:rPr>
              <w:t xml:space="preserve"> + Т</w:t>
            </w:r>
            <w:proofErr w:type="gramEnd"/>
            <w:r w:rsidRPr="004C2D76">
              <w:rPr>
                <w:b/>
                <w:sz w:val="22"/>
                <w:szCs w:val="22"/>
              </w:rPr>
              <w:t xml:space="preserve">о + </w:t>
            </w:r>
            <w:proofErr w:type="spellStart"/>
            <w:r w:rsidRPr="004C2D76">
              <w:rPr>
                <w:b/>
                <w:sz w:val="22"/>
                <w:szCs w:val="22"/>
              </w:rPr>
              <w:t>Тк</w:t>
            </w:r>
            <w:proofErr w:type="spellEnd"/>
            <w:r w:rsidRPr="004C2D76">
              <w:rPr>
                <w:b/>
                <w:sz w:val="22"/>
                <w:szCs w:val="22"/>
              </w:rPr>
              <w:t xml:space="preserve"> + </w:t>
            </w:r>
            <w:proofErr w:type="spellStart"/>
            <w:r w:rsidRPr="004C2D76">
              <w:rPr>
                <w:b/>
                <w:sz w:val="22"/>
                <w:szCs w:val="22"/>
              </w:rPr>
              <w:t>Тi</w:t>
            </w:r>
            <w:proofErr w:type="spellEnd"/>
            <w:r w:rsidRPr="004C2D76">
              <w:rPr>
                <w:b/>
                <w:sz w:val="22"/>
                <w:szCs w:val="22"/>
              </w:rPr>
              <w:t xml:space="preserve"> + </w:t>
            </w:r>
            <w:proofErr w:type="spellStart"/>
            <w:r w:rsidRPr="004C2D76">
              <w:rPr>
                <w:b/>
                <w:sz w:val="22"/>
                <w:szCs w:val="22"/>
              </w:rPr>
              <w:t>Тн</w:t>
            </w:r>
            <w:proofErr w:type="spellEnd"/>
            <w:r w:rsidRPr="004C2D76">
              <w:rPr>
                <w:b/>
                <w:sz w:val="22"/>
                <w:szCs w:val="22"/>
              </w:rPr>
              <w:t xml:space="preserve"> + </w:t>
            </w:r>
            <w:proofErr w:type="spellStart"/>
            <w:r w:rsidRPr="004C2D76">
              <w:rPr>
                <w:b/>
                <w:sz w:val="22"/>
                <w:szCs w:val="22"/>
              </w:rPr>
              <w:t>Тв</w:t>
            </w:r>
            <w:proofErr w:type="spellEnd"/>
            <w:r w:rsidRPr="004C2D76">
              <w:rPr>
                <w:b/>
                <w:sz w:val="22"/>
                <w:szCs w:val="22"/>
              </w:rPr>
              <w:t xml:space="preserve"> + </w:t>
            </w:r>
            <w:proofErr w:type="spellStart"/>
            <w:r w:rsidRPr="004C2D76">
              <w:rPr>
                <w:b/>
                <w:sz w:val="22"/>
                <w:szCs w:val="22"/>
              </w:rPr>
              <w:t>Тм</w:t>
            </w:r>
            <w:proofErr w:type="spellEnd"/>
            <w:r w:rsidRPr="004C2D76">
              <w:rPr>
                <w:b/>
                <w:sz w:val="22"/>
                <w:szCs w:val="22"/>
              </w:rPr>
              <w:t>,</w:t>
            </w:r>
          </w:p>
          <w:p w:rsidR="004C2D76" w:rsidRPr="004C2D76" w:rsidRDefault="004C2D76" w:rsidP="007F244B">
            <w:pPr>
              <w:pStyle w:val="ConsPlusNormal"/>
              <w:rPr>
                <w:b/>
                <w:sz w:val="22"/>
                <w:szCs w:val="22"/>
              </w:rPr>
            </w:pPr>
          </w:p>
          <w:p w:rsidR="004C2D76" w:rsidRPr="004C2D76" w:rsidRDefault="004C2D76" w:rsidP="007F244B">
            <w:pPr>
              <w:pStyle w:val="ConsPlusNormal"/>
              <w:rPr>
                <w:b/>
                <w:sz w:val="22"/>
                <w:szCs w:val="22"/>
              </w:rPr>
            </w:pPr>
            <w:r w:rsidRPr="004C2D76">
              <w:rPr>
                <w:b/>
                <w:sz w:val="22"/>
                <w:szCs w:val="22"/>
              </w:rPr>
              <w:t>где:</w:t>
            </w:r>
          </w:p>
          <w:p w:rsidR="004C2D76" w:rsidRPr="004C2D76" w:rsidRDefault="004C2D76" w:rsidP="007F244B">
            <w:pPr>
              <w:pStyle w:val="ConsPlusNormal"/>
              <w:rPr>
                <w:b/>
                <w:sz w:val="22"/>
                <w:szCs w:val="22"/>
              </w:rPr>
            </w:pPr>
            <w:proofErr w:type="gramStart"/>
            <w:r w:rsidRPr="004C2D76">
              <w:rPr>
                <w:b/>
                <w:sz w:val="22"/>
                <w:szCs w:val="22"/>
              </w:rPr>
              <w:t>С</w:t>
            </w:r>
            <w:proofErr w:type="gramEnd"/>
            <w:r w:rsidRPr="004C2D76">
              <w:rPr>
                <w:b/>
                <w:sz w:val="22"/>
                <w:szCs w:val="22"/>
              </w:rPr>
              <w:t xml:space="preserve">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rsidR="004C2D76" w:rsidRPr="004C2D76" w:rsidRDefault="004C2D76" w:rsidP="007F244B">
            <w:pPr>
              <w:pStyle w:val="ConsPlusNormal"/>
              <w:rPr>
                <w:b/>
                <w:sz w:val="22"/>
                <w:szCs w:val="22"/>
              </w:rPr>
            </w:pPr>
            <w:proofErr w:type="spellStart"/>
            <w:r w:rsidRPr="004C2D76">
              <w:rPr>
                <w:b/>
                <w:sz w:val="22"/>
                <w:szCs w:val="22"/>
              </w:rPr>
              <w:t>Тп</w:t>
            </w:r>
            <w:proofErr w:type="spellEnd"/>
            <w:r w:rsidRPr="004C2D76">
              <w:rPr>
                <w:b/>
                <w:sz w:val="22"/>
                <w:szCs w:val="22"/>
              </w:rPr>
              <w:t xml:space="preserve"> - среднее время приема обращения от заявителя по единому номеру "112" о происшествии и/или чрезвычайной ситуации, в минутах;</w:t>
            </w:r>
          </w:p>
          <w:p w:rsidR="004C2D76" w:rsidRPr="004C2D76" w:rsidRDefault="004C2D76" w:rsidP="007F244B">
            <w:pPr>
              <w:pStyle w:val="ConsPlusNormal"/>
              <w:rPr>
                <w:b/>
                <w:sz w:val="22"/>
                <w:szCs w:val="22"/>
              </w:rPr>
            </w:pPr>
            <w:r w:rsidRPr="004C2D76">
              <w:rPr>
                <w:b/>
                <w:sz w:val="22"/>
                <w:szCs w:val="22"/>
              </w:rPr>
              <w:t>То - среднее время опроса заявителя по единому номеру "112" о происшествии и/или чрезвычайной ситуации, в минутах;</w:t>
            </w:r>
          </w:p>
          <w:p w:rsidR="004C2D76" w:rsidRPr="004C2D76" w:rsidRDefault="004C2D76" w:rsidP="007F244B">
            <w:pPr>
              <w:pStyle w:val="ConsPlusNormal"/>
              <w:rPr>
                <w:b/>
                <w:sz w:val="22"/>
                <w:szCs w:val="22"/>
              </w:rPr>
            </w:pPr>
            <w:proofErr w:type="spellStart"/>
            <w:r w:rsidRPr="004C2D76">
              <w:rPr>
                <w:b/>
                <w:sz w:val="22"/>
                <w:szCs w:val="22"/>
              </w:rPr>
              <w:t>Тк</w:t>
            </w:r>
            <w:proofErr w:type="spellEnd"/>
            <w:r w:rsidRPr="004C2D76">
              <w:rPr>
                <w:b/>
                <w:sz w:val="22"/>
                <w:szCs w:val="22"/>
              </w:rPr>
              <w:t xml:space="preserve"> - среднее время передачи карточки происшествия в экстренные оперативные службы, в минутах;</w:t>
            </w:r>
          </w:p>
          <w:p w:rsidR="004C2D76" w:rsidRPr="004C2D76" w:rsidRDefault="004C2D76" w:rsidP="007F244B">
            <w:pPr>
              <w:pStyle w:val="ConsPlusNormal"/>
              <w:rPr>
                <w:b/>
                <w:sz w:val="22"/>
                <w:szCs w:val="22"/>
              </w:rPr>
            </w:pPr>
            <w:proofErr w:type="spellStart"/>
            <w:r w:rsidRPr="004C2D76">
              <w:rPr>
                <w:b/>
                <w:sz w:val="22"/>
                <w:szCs w:val="22"/>
              </w:rPr>
              <w:t>Т</w:t>
            </w:r>
            <w:proofErr w:type="gramStart"/>
            <w:r w:rsidRPr="004C2D76">
              <w:rPr>
                <w:b/>
                <w:sz w:val="22"/>
                <w:szCs w:val="22"/>
              </w:rPr>
              <w:t>i</w:t>
            </w:r>
            <w:proofErr w:type="spellEnd"/>
            <w:proofErr w:type="gramEnd"/>
            <w:r w:rsidRPr="004C2D76">
              <w:rPr>
                <w:b/>
                <w:sz w:val="22"/>
                <w:szCs w:val="22"/>
              </w:rPr>
              <w:t xml:space="preserve"> - среднее время опроса заявителя о происшествии и/или чрезвычайной ситуации в экстренной оперативной службе, в минутах;</w:t>
            </w:r>
          </w:p>
          <w:p w:rsidR="004C2D76" w:rsidRPr="004C2D76" w:rsidRDefault="004C2D76" w:rsidP="007F244B">
            <w:pPr>
              <w:pStyle w:val="ConsPlusNormal"/>
              <w:rPr>
                <w:b/>
                <w:sz w:val="22"/>
                <w:szCs w:val="22"/>
              </w:rPr>
            </w:pPr>
            <w:proofErr w:type="spellStart"/>
            <w:r w:rsidRPr="004C2D76">
              <w:rPr>
                <w:b/>
                <w:sz w:val="22"/>
                <w:szCs w:val="22"/>
              </w:rPr>
              <w:t>Тн</w:t>
            </w:r>
            <w:proofErr w:type="spellEnd"/>
            <w:r w:rsidRPr="004C2D76">
              <w:rPr>
                <w:b/>
                <w:sz w:val="22"/>
                <w:szCs w:val="22"/>
              </w:rPr>
              <w:t xml:space="preserve"> - среднее время назначения экипажей экстренных оперативных служб, в минутах;</w:t>
            </w:r>
          </w:p>
          <w:p w:rsidR="004C2D76" w:rsidRPr="004C2D76" w:rsidRDefault="004C2D76" w:rsidP="007F244B">
            <w:pPr>
              <w:pStyle w:val="ConsPlusNormal"/>
              <w:rPr>
                <w:b/>
                <w:sz w:val="22"/>
                <w:szCs w:val="22"/>
              </w:rPr>
            </w:pPr>
            <w:proofErr w:type="spellStart"/>
            <w:r w:rsidRPr="004C2D76">
              <w:rPr>
                <w:b/>
                <w:sz w:val="22"/>
                <w:szCs w:val="22"/>
              </w:rPr>
              <w:t>Тв</w:t>
            </w:r>
            <w:proofErr w:type="spellEnd"/>
            <w:r w:rsidRPr="004C2D76">
              <w:rPr>
                <w:b/>
                <w:sz w:val="22"/>
                <w:szCs w:val="22"/>
              </w:rPr>
              <w:t xml:space="preserve"> - среднее время выезда экипажей экстренных оперативных служб к месту происшествия и/или чрезвычайной ситуации, в минутах;</w:t>
            </w:r>
          </w:p>
          <w:p w:rsidR="004C2D76" w:rsidRPr="004C2D76" w:rsidRDefault="004C2D76" w:rsidP="007F244B">
            <w:pPr>
              <w:spacing w:after="0" w:line="240" w:lineRule="auto"/>
              <w:rPr>
                <w:rFonts w:ascii="Arial" w:hAnsi="Arial" w:cs="Arial"/>
                <w:b/>
                <w:color w:val="000000" w:themeColor="text1"/>
              </w:rPr>
            </w:pPr>
            <w:proofErr w:type="spellStart"/>
            <w:r w:rsidRPr="004C2D76">
              <w:rPr>
                <w:rFonts w:ascii="Arial" w:hAnsi="Arial" w:cs="Arial"/>
                <w:b/>
              </w:rPr>
              <w:t>Тм</w:t>
            </w:r>
            <w:proofErr w:type="spellEnd"/>
            <w:r w:rsidRPr="004C2D76">
              <w:rPr>
                <w:rFonts w:ascii="Arial" w:hAnsi="Arial" w:cs="Arial"/>
                <w:b/>
              </w:rPr>
              <w:t xml:space="preserve"> - среднее время прибытия к месту происшествия и/или чрезвычайной ситуации экипажей экстренных оперативных служб, в минутах.</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both"/>
              <w:rPr>
                <w:rFonts w:ascii="Arial" w:hAnsi="Arial" w:cs="Arial"/>
                <w:b/>
              </w:rPr>
            </w:pPr>
            <w:proofErr w:type="gramStart"/>
            <w:r w:rsidRPr="004C2D76">
              <w:rPr>
                <w:rFonts w:ascii="Arial" w:hAnsi="Arial" w:cs="Arial"/>
                <w:b/>
              </w:rPr>
              <w:t xml:space="preserve">Указ Президента Российской </w:t>
            </w:r>
            <w:r w:rsidRPr="004C2D76">
              <w:rPr>
                <w:rFonts w:ascii="Arial" w:hAnsi="Arial" w:cs="Arial"/>
                <w:b/>
              </w:rPr>
              <w:br/>
              <w:t xml:space="preserve">Федерации от 13.11.2012 № 1522 «О создании комплексной системы экстренного оповещения населения об угрозе возникновения или о возникновении чрезвычайных </w:t>
            </w:r>
            <w:r w:rsidRPr="004C2D76">
              <w:rPr>
                <w:rFonts w:ascii="Arial" w:hAnsi="Arial" w:cs="Arial"/>
                <w:b/>
              </w:rPr>
              <w:br/>
              <w:t>ситуаций»; от 28.12.2010 № 1632</w:t>
            </w:r>
            <w:r w:rsidRPr="004C2D76">
              <w:rPr>
                <w:rFonts w:ascii="Arial" w:hAnsi="Arial" w:cs="Arial"/>
                <w:b/>
              </w:rPr>
              <w:br/>
              <w:t>«О совершенствовании системы обеспечения вызова экстренных оперативных служб на территории Российской Федерации», Федераль</w:t>
            </w:r>
            <w:r w:rsidRPr="004C2D76">
              <w:rPr>
                <w:rFonts w:ascii="Arial" w:hAnsi="Arial" w:cs="Arial"/>
                <w:b/>
              </w:rPr>
              <w:softHyphen/>
              <w:t>ный закон от 12.02.1998 21.12.1994 № 68-ФЗ «О защите населения и территорий от чрезвычайных ситуаций природного и техно</w:t>
            </w:r>
            <w:r w:rsidRPr="004C2D76">
              <w:rPr>
                <w:rFonts w:ascii="Arial" w:hAnsi="Arial" w:cs="Arial"/>
                <w:b/>
              </w:rPr>
              <w:softHyphen/>
              <w:t>генного характера»</w:t>
            </w:r>
            <w:proofErr w:type="gramEnd"/>
          </w:p>
          <w:p w:rsidR="004C2D76" w:rsidRPr="004C2D76" w:rsidRDefault="004C2D76" w:rsidP="007F244B">
            <w:pPr>
              <w:spacing w:after="0" w:line="240" w:lineRule="auto"/>
              <w:rPr>
                <w:rFonts w:ascii="Arial" w:hAnsi="Arial" w:cs="Arial"/>
                <w:b/>
                <w:color w:val="000000" w:themeColor="text1"/>
              </w:rPr>
            </w:pPr>
            <w:r w:rsidRPr="004C2D76">
              <w:rPr>
                <w:rFonts w:ascii="Arial" w:hAnsi="Arial" w:cs="Arial"/>
                <w:b/>
              </w:rPr>
              <w:t xml:space="preserve">Модуль </w:t>
            </w:r>
            <w:proofErr w:type="gramStart"/>
            <w:r w:rsidRPr="004C2D76">
              <w:rPr>
                <w:rFonts w:ascii="Arial" w:hAnsi="Arial" w:cs="Arial"/>
                <w:b/>
              </w:rPr>
              <w:t>формирования отчетов учета времени реагирования экстренных оперативных служб</w:t>
            </w:r>
            <w:proofErr w:type="gramEnd"/>
            <w:r w:rsidRPr="004C2D76">
              <w:rPr>
                <w:rFonts w:ascii="Arial" w:hAnsi="Arial" w:cs="Arial"/>
                <w:b/>
              </w:rPr>
              <w:t xml:space="preserve"> по единому номеру «112» на территории Московской области, утвержденной постановлением Правительства Московской области от 25.02.016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Один раз в квартал</w:t>
            </w:r>
          </w:p>
        </w:tc>
      </w:tr>
      <w:tr w:rsidR="004C2D76" w:rsidRPr="004C2D76" w:rsidTr="007F244B">
        <w:trPr>
          <w:trHeight w:val="1"/>
        </w:trPr>
        <w:tc>
          <w:tcPr>
            <w:tcW w:w="54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Calibri" w:hAnsi="Arial" w:cs="Arial"/>
                <w:b/>
                <w:color w:val="000000" w:themeColor="text1"/>
              </w:rPr>
            </w:pPr>
          </w:p>
        </w:tc>
        <w:tc>
          <w:tcPr>
            <w:tcW w:w="14523"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Подпрограмма 3 «Развитие и совершенствование систем оповещения и информирования населения муниципального образования Московской области»</w:t>
            </w:r>
          </w:p>
        </w:tc>
      </w:tr>
      <w:tr w:rsidR="004C2D76" w:rsidRPr="004C2D76" w:rsidTr="007F244B">
        <w:trPr>
          <w:trHeight w:val="1"/>
        </w:trPr>
        <w:tc>
          <w:tcPr>
            <w:tcW w:w="54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1.</w:t>
            </w:r>
          </w:p>
        </w:tc>
        <w:tc>
          <w:tcPr>
            <w:tcW w:w="234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 xml:space="preserve">Увеличение процента покрытия, системой </w:t>
            </w:r>
          </w:p>
          <w:p w:rsidR="004C2D76" w:rsidRPr="004C2D76" w:rsidRDefault="004C2D76" w:rsidP="007F244B">
            <w:pPr>
              <w:spacing w:after="0" w:line="240" w:lineRule="auto"/>
              <w:rPr>
                <w:rFonts w:ascii="Arial" w:eastAsia="Arial" w:hAnsi="Arial" w:cs="Arial"/>
                <w:b/>
                <w:color w:val="000000" w:themeColor="text1"/>
              </w:rPr>
            </w:pPr>
            <w:r w:rsidRPr="004C2D76">
              <w:rPr>
                <w:rFonts w:ascii="Arial" w:eastAsia="Arial" w:hAnsi="Arial" w:cs="Arial"/>
                <w:b/>
                <w:color w:val="000000" w:themeColor="text1"/>
              </w:rPr>
              <w:t xml:space="preserve">централизованного оповещения и информирования при чрезвычайных ситуациях или угрозе их возникновения, населения на территории </w:t>
            </w:r>
          </w:p>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муниципального образования</w:t>
            </w:r>
          </w:p>
        </w:tc>
        <w:tc>
          <w:tcPr>
            <w:tcW w:w="59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rPr>
                <w:rFonts w:ascii="Arial" w:hAnsi="Arial" w:cs="Arial"/>
                <w:b/>
                <w:color w:val="000000" w:themeColor="text1"/>
              </w:rPr>
            </w:pPr>
            <w:r w:rsidRPr="004C2D76">
              <w:rPr>
                <w:rFonts w:ascii="Arial" w:hAnsi="Arial" w:cs="Arial"/>
                <w:b/>
                <w:color w:val="000000" w:themeColor="text1"/>
              </w:rPr>
              <w:t>Значение показателя рассчитывается по формуле:</w:t>
            </w:r>
          </w:p>
          <w:p w:rsidR="004C2D76" w:rsidRPr="004C2D76" w:rsidRDefault="004C2D76" w:rsidP="007F244B">
            <w:pPr>
              <w:rPr>
                <w:rFonts w:ascii="Arial" w:hAnsi="Arial" w:cs="Arial"/>
                <w:b/>
                <w:color w:val="000000" w:themeColor="text1"/>
              </w:rPr>
            </w:pPr>
            <w:proofErr w:type="spellStart"/>
            <w:proofErr w:type="gramStart"/>
            <w:r w:rsidRPr="004C2D76">
              <w:rPr>
                <w:rFonts w:ascii="Arial" w:hAnsi="Arial" w:cs="Arial"/>
                <w:b/>
                <w:color w:val="000000" w:themeColor="text1"/>
              </w:rPr>
              <w:t>P</w:t>
            </w:r>
            <w:proofErr w:type="gramEnd"/>
            <w:r w:rsidRPr="004C2D76">
              <w:rPr>
                <w:rFonts w:ascii="Arial" w:hAnsi="Arial" w:cs="Arial"/>
                <w:b/>
                <w:color w:val="000000" w:themeColor="text1"/>
              </w:rPr>
              <w:t>сп</w:t>
            </w:r>
            <w:proofErr w:type="spellEnd"/>
            <w:r w:rsidRPr="004C2D76">
              <w:rPr>
                <w:rFonts w:ascii="Arial" w:hAnsi="Arial" w:cs="Arial"/>
                <w:b/>
                <w:color w:val="000000" w:themeColor="text1"/>
              </w:rPr>
              <w:t xml:space="preserve"> = </w:t>
            </w:r>
            <w:proofErr w:type="spellStart"/>
            <w:r w:rsidRPr="004C2D76">
              <w:rPr>
                <w:rFonts w:ascii="Arial" w:hAnsi="Arial" w:cs="Arial"/>
                <w:b/>
                <w:color w:val="000000" w:themeColor="text1"/>
              </w:rPr>
              <w:t>Nохасп</w:t>
            </w:r>
            <w:proofErr w:type="spellEnd"/>
            <w:r w:rsidRPr="004C2D76">
              <w:rPr>
                <w:rFonts w:ascii="Arial" w:hAnsi="Arial" w:cs="Arial"/>
                <w:b/>
                <w:color w:val="000000" w:themeColor="text1"/>
              </w:rPr>
              <w:t xml:space="preserve"> / </w:t>
            </w:r>
            <w:proofErr w:type="spellStart"/>
            <w:r w:rsidRPr="004C2D76">
              <w:rPr>
                <w:rFonts w:ascii="Arial" w:hAnsi="Arial" w:cs="Arial"/>
                <w:b/>
                <w:color w:val="000000" w:themeColor="text1"/>
              </w:rPr>
              <w:t>Nнас</w:t>
            </w:r>
            <w:proofErr w:type="spellEnd"/>
            <w:r w:rsidRPr="004C2D76">
              <w:rPr>
                <w:rFonts w:ascii="Arial" w:hAnsi="Arial" w:cs="Arial"/>
                <w:b/>
                <w:color w:val="000000" w:themeColor="text1"/>
              </w:rPr>
              <w:t xml:space="preserve"> </w:t>
            </w:r>
            <w:proofErr w:type="spellStart"/>
            <w:r w:rsidRPr="004C2D76">
              <w:rPr>
                <w:rFonts w:ascii="Arial" w:hAnsi="Arial" w:cs="Arial"/>
                <w:b/>
                <w:color w:val="000000" w:themeColor="text1"/>
              </w:rPr>
              <w:t>x</w:t>
            </w:r>
            <w:proofErr w:type="spellEnd"/>
            <w:r w:rsidRPr="004C2D76">
              <w:rPr>
                <w:rFonts w:ascii="Arial" w:hAnsi="Arial" w:cs="Arial"/>
                <w:b/>
                <w:color w:val="000000" w:themeColor="text1"/>
              </w:rPr>
              <w:t xml:space="preserve"> 100%,</w:t>
            </w:r>
          </w:p>
          <w:p w:rsidR="004C2D76" w:rsidRPr="004C2D76" w:rsidRDefault="004C2D76" w:rsidP="007F244B">
            <w:pPr>
              <w:rPr>
                <w:rFonts w:ascii="Arial" w:hAnsi="Arial" w:cs="Arial"/>
                <w:b/>
                <w:color w:val="000000" w:themeColor="text1"/>
              </w:rPr>
            </w:pPr>
            <w:r w:rsidRPr="004C2D76">
              <w:rPr>
                <w:rFonts w:ascii="Arial" w:hAnsi="Arial" w:cs="Arial"/>
                <w:b/>
                <w:color w:val="000000" w:themeColor="text1"/>
              </w:rPr>
              <w:t>где:</w:t>
            </w:r>
          </w:p>
          <w:p w:rsidR="004C2D76" w:rsidRPr="004C2D76" w:rsidRDefault="004C2D76" w:rsidP="007F244B">
            <w:pPr>
              <w:rPr>
                <w:rFonts w:ascii="Arial" w:hAnsi="Arial" w:cs="Arial"/>
                <w:b/>
                <w:color w:val="000000" w:themeColor="text1"/>
              </w:rPr>
            </w:pPr>
            <w:proofErr w:type="spellStart"/>
            <w:proofErr w:type="gramStart"/>
            <w:r w:rsidRPr="004C2D76">
              <w:rPr>
                <w:rFonts w:ascii="Arial" w:hAnsi="Arial" w:cs="Arial"/>
                <w:b/>
                <w:color w:val="000000" w:themeColor="text1"/>
              </w:rPr>
              <w:t>P</w:t>
            </w:r>
            <w:proofErr w:type="gramEnd"/>
            <w:r w:rsidRPr="004C2D76">
              <w:rPr>
                <w:rFonts w:ascii="Arial" w:hAnsi="Arial" w:cs="Arial"/>
                <w:b/>
                <w:color w:val="000000" w:themeColor="text1"/>
              </w:rPr>
              <w:t>сп</w:t>
            </w:r>
            <w:proofErr w:type="spellEnd"/>
            <w:r w:rsidRPr="004C2D76">
              <w:rPr>
                <w:rFonts w:ascii="Arial" w:hAnsi="Arial" w:cs="Arial"/>
                <w:b/>
                <w:color w:val="000000" w:themeColor="text1"/>
              </w:rPr>
              <w:t xml:space="preserve"> - процент охвата муниципального образования оповещением и информированием;</w:t>
            </w:r>
          </w:p>
          <w:p w:rsidR="004C2D76" w:rsidRPr="004C2D76" w:rsidRDefault="004C2D76" w:rsidP="007F244B">
            <w:pPr>
              <w:rPr>
                <w:rFonts w:ascii="Arial" w:hAnsi="Arial" w:cs="Arial"/>
                <w:b/>
                <w:color w:val="000000" w:themeColor="text1"/>
              </w:rPr>
            </w:pPr>
            <w:proofErr w:type="spellStart"/>
            <w:proofErr w:type="gramStart"/>
            <w:r w:rsidRPr="004C2D76">
              <w:rPr>
                <w:rFonts w:ascii="Arial" w:hAnsi="Arial" w:cs="Arial"/>
                <w:b/>
                <w:color w:val="000000" w:themeColor="text1"/>
              </w:rPr>
              <w:t>N</w:t>
            </w:r>
            <w:proofErr w:type="gramEnd"/>
            <w:r w:rsidRPr="004C2D76">
              <w:rPr>
                <w:rFonts w:ascii="Arial" w:hAnsi="Arial" w:cs="Arial"/>
                <w:b/>
                <w:color w:val="000000" w:themeColor="text1"/>
              </w:rPr>
              <w:t>охасп</w:t>
            </w:r>
            <w:proofErr w:type="spellEnd"/>
            <w:r w:rsidRPr="004C2D76">
              <w:rPr>
                <w:rFonts w:ascii="Arial" w:hAnsi="Arial" w:cs="Arial"/>
                <w:b/>
                <w:color w:val="000000" w:themeColor="text1"/>
              </w:rPr>
              <w:t xml:space="preserve"> - количество населения, находящегося в зоне воздействия средств информирования и оповещения, тыс. чел.;</w:t>
            </w:r>
          </w:p>
          <w:p w:rsidR="004C2D76" w:rsidRPr="004C2D76" w:rsidRDefault="004C2D76" w:rsidP="007F244B">
            <w:pPr>
              <w:spacing w:after="0" w:line="240" w:lineRule="auto"/>
              <w:rPr>
                <w:rFonts w:ascii="Arial" w:hAnsi="Arial" w:cs="Arial"/>
                <w:b/>
                <w:color w:val="000000" w:themeColor="text1"/>
              </w:rPr>
            </w:pPr>
            <w:proofErr w:type="spellStart"/>
            <w:proofErr w:type="gramStart"/>
            <w:r w:rsidRPr="004C2D76">
              <w:rPr>
                <w:rFonts w:ascii="Arial" w:hAnsi="Arial" w:cs="Arial"/>
                <w:b/>
                <w:color w:val="000000" w:themeColor="text1"/>
              </w:rPr>
              <w:t>N</w:t>
            </w:r>
            <w:proofErr w:type="gramEnd"/>
            <w:r w:rsidRPr="004C2D76">
              <w:rPr>
                <w:rFonts w:ascii="Arial" w:hAnsi="Arial" w:cs="Arial"/>
                <w:b/>
                <w:color w:val="000000" w:themeColor="text1"/>
              </w:rPr>
              <w:t>нас</w:t>
            </w:r>
            <w:proofErr w:type="spellEnd"/>
            <w:r w:rsidRPr="004C2D76">
              <w:rPr>
                <w:rFonts w:ascii="Arial" w:hAnsi="Arial" w:cs="Arial"/>
                <w:b/>
                <w:color w:val="000000" w:themeColor="text1"/>
              </w:rPr>
              <w:t xml:space="preserve"> - количество населения, тыс. чел.</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 xml:space="preserve">Постановление Правительства Московской области от 04.02.2014 </w:t>
            </w:r>
            <w:r w:rsidRPr="004C2D76">
              <w:rPr>
                <w:rFonts w:ascii="Arial" w:eastAsia="Segoe UI Symbol" w:hAnsi="Arial" w:cs="Arial"/>
                <w:b/>
                <w:color w:val="000000" w:themeColor="text1"/>
              </w:rPr>
              <w:t>№</w:t>
            </w:r>
            <w:r w:rsidRPr="004C2D76">
              <w:rPr>
                <w:rFonts w:ascii="Arial" w:eastAsia="Arial" w:hAnsi="Arial" w:cs="Arial"/>
                <w:b/>
                <w:color w:val="000000" w:themeColor="text1"/>
              </w:rPr>
              <w:t xml:space="preserve"> 25/1 «О Московской областной системе предупреждения и ликвидации чрезвычайных ситуаций». Данные по количеству населения, находящегося в зоне воздействия средств информирования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Один раз в квартал</w:t>
            </w:r>
          </w:p>
        </w:tc>
      </w:tr>
      <w:tr w:rsidR="004C2D76" w:rsidRPr="004C2D76" w:rsidTr="007F244B">
        <w:trPr>
          <w:trHeight w:val="1"/>
        </w:trPr>
        <w:tc>
          <w:tcPr>
            <w:tcW w:w="54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Calibri" w:hAnsi="Arial" w:cs="Arial"/>
                <w:b/>
                <w:color w:val="000000" w:themeColor="text1"/>
              </w:rPr>
            </w:pPr>
          </w:p>
        </w:tc>
        <w:tc>
          <w:tcPr>
            <w:tcW w:w="14523"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Подпрограмма 4 «Обеспечение пожарной безопасности на территории муниципального образования Московской области»</w:t>
            </w:r>
          </w:p>
        </w:tc>
      </w:tr>
      <w:tr w:rsidR="004C2D76" w:rsidRPr="004C2D76" w:rsidTr="007F244B">
        <w:trPr>
          <w:trHeight w:val="1"/>
        </w:trPr>
        <w:tc>
          <w:tcPr>
            <w:tcW w:w="54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1.</w:t>
            </w:r>
          </w:p>
        </w:tc>
        <w:tc>
          <w:tcPr>
            <w:tcW w:w="234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hAnsi="Arial" w:cs="Arial"/>
                <w:b/>
                <w:color w:val="000000" w:themeColor="text1"/>
              </w:rPr>
              <w:t>Повышение степени пожарной защищенности городского округа, по отношению к базовому периоду 2019 года.</w:t>
            </w:r>
          </w:p>
        </w:tc>
        <w:tc>
          <w:tcPr>
            <w:tcW w:w="59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line="240" w:lineRule="auto"/>
              <w:jc w:val="both"/>
              <w:rPr>
                <w:rFonts w:ascii="Arial" w:hAnsi="Arial" w:cs="Arial"/>
                <w:b/>
                <w:color w:val="000000" w:themeColor="text1"/>
              </w:rPr>
            </w:pPr>
            <w:r w:rsidRPr="004C2D76">
              <w:rPr>
                <w:rFonts w:ascii="Arial" w:hAnsi="Arial" w:cs="Arial"/>
                <w:b/>
                <w:color w:val="000000" w:themeColor="text1"/>
              </w:rPr>
              <w:t>Значение рассчитывается по формуле:</w:t>
            </w:r>
          </w:p>
          <w:p w:rsidR="004C2D76" w:rsidRPr="004C2D76" w:rsidRDefault="004C2D76" w:rsidP="007F244B">
            <w:pPr>
              <w:spacing w:line="240" w:lineRule="auto"/>
              <w:ind w:firstLine="652"/>
              <w:jc w:val="both"/>
              <w:rPr>
                <w:rFonts w:ascii="Arial" w:hAnsi="Arial" w:cs="Arial"/>
                <w:b/>
                <w:color w:val="000000" w:themeColor="text1"/>
                <w:vertAlign w:val="subscript"/>
              </w:rPr>
            </w:pPr>
            <w:r w:rsidRPr="004C2D76">
              <w:rPr>
                <w:rFonts w:ascii="Arial" w:hAnsi="Arial" w:cs="Arial"/>
                <w:b/>
                <w:color w:val="000000" w:themeColor="text1"/>
                <w:lang w:val="en-US"/>
              </w:rPr>
              <w:t>S</w:t>
            </w:r>
            <w:r w:rsidRPr="004C2D76">
              <w:rPr>
                <w:rFonts w:ascii="Arial" w:hAnsi="Arial" w:cs="Arial"/>
                <w:b/>
                <w:color w:val="000000" w:themeColor="text1"/>
              </w:rPr>
              <w:t xml:space="preserve"> = (</w:t>
            </w:r>
            <w:r w:rsidRPr="004C2D76">
              <w:rPr>
                <w:rFonts w:ascii="Arial" w:hAnsi="Arial" w:cs="Arial"/>
                <w:b/>
                <w:color w:val="000000" w:themeColor="text1"/>
                <w:lang w:val="en-US"/>
              </w:rPr>
              <w:t>L</w:t>
            </w:r>
            <w:r w:rsidRPr="004C2D76">
              <w:rPr>
                <w:rFonts w:ascii="Arial" w:hAnsi="Arial" w:cs="Arial"/>
                <w:b/>
                <w:color w:val="000000" w:themeColor="text1"/>
              </w:rPr>
              <w:t xml:space="preserve"> + </w:t>
            </w:r>
            <w:r w:rsidRPr="004C2D76">
              <w:rPr>
                <w:rFonts w:ascii="Arial" w:hAnsi="Arial" w:cs="Arial"/>
                <w:b/>
                <w:color w:val="000000" w:themeColor="text1"/>
                <w:lang w:val="en-US"/>
              </w:rPr>
              <w:t>M</w:t>
            </w:r>
            <w:r w:rsidRPr="004C2D76">
              <w:rPr>
                <w:rFonts w:ascii="Arial" w:hAnsi="Arial" w:cs="Arial"/>
                <w:b/>
                <w:color w:val="000000" w:themeColor="text1"/>
              </w:rPr>
              <w:t xml:space="preserve"> + </w:t>
            </w:r>
            <w:r w:rsidRPr="004C2D76">
              <w:rPr>
                <w:rFonts w:ascii="Arial" w:hAnsi="Arial" w:cs="Arial"/>
                <w:b/>
                <w:color w:val="000000" w:themeColor="text1"/>
                <w:lang w:val="en-US"/>
              </w:rPr>
              <w:t>Y</w:t>
            </w:r>
            <w:r w:rsidRPr="004C2D76">
              <w:rPr>
                <w:rFonts w:ascii="Arial" w:hAnsi="Arial" w:cs="Arial"/>
                <w:b/>
                <w:color w:val="000000" w:themeColor="text1"/>
              </w:rPr>
              <w:t>) / 3</w:t>
            </w:r>
          </w:p>
          <w:p w:rsidR="004C2D76" w:rsidRPr="004C2D76" w:rsidRDefault="004C2D76" w:rsidP="007F244B">
            <w:pPr>
              <w:spacing w:line="240" w:lineRule="auto"/>
              <w:jc w:val="both"/>
              <w:rPr>
                <w:rFonts w:ascii="Arial" w:hAnsi="Arial" w:cs="Arial"/>
                <w:b/>
                <w:color w:val="000000" w:themeColor="text1"/>
              </w:rPr>
            </w:pPr>
            <w:r w:rsidRPr="004C2D76">
              <w:rPr>
                <w:rFonts w:ascii="Arial" w:hAnsi="Arial" w:cs="Arial"/>
                <w:b/>
                <w:color w:val="000000" w:themeColor="text1"/>
                <w:lang w:val="en-US"/>
              </w:rPr>
              <w:t>L</w:t>
            </w:r>
            <w:r w:rsidRPr="004C2D76">
              <w:rPr>
                <w:rFonts w:ascii="Arial" w:hAnsi="Arial" w:cs="Arial"/>
                <w:b/>
                <w:color w:val="000000" w:themeColor="text1"/>
              </w:rPr>
              <w:t xml:space="preserve"> - процент снижения пожаров, произошедших на территории городского округа, по отношению к базовому показателю; </w:t>
            </w:r>
          </w:p>
          <w:p w:rsidR="004C2D76" w:rsidRPr="004C2D76" w:rsidRDefault="004C2D76" w:rsidP="007F244B">
            <w:pPr>
              <w:spacing w:line="240" w:lineRule="auto"/>
              <w:jc w:val="both"/>
              <w:rPr>
                <w:rFonts w:ascii="Arial" w:hAnsi="Arial" w:cs="Arial"/>
                <w:b/>
                <w:color w:val="000000" w:themeColor="text1"/>
              </w:rPr>
            </w:pPr>
            <w:r w:rsidRPr="004C2D76">
              <w:rPr>
                <w:rFonts w:ascii="Arial" w:hAnsi="Arial" w:cs="Arial"/>
                <w:b/>
                <w:color w:val="000000" w:themeColor="text1"/>
                <w:lang w:val="en-US"/>
              </w:rPr>
              <w:t>M</w:t>
            </w:r>
            <w:r w:rsidRPr="004C2D76">
              <w:rPr>
                <w:rFonts w:ascii="Arial" w:hAnsi="Arial" w:cs="Arial"/>
                <w:b/>
                <w:color w:val="000000" w:themeColor="text1"/>
              </w:rPr>
              <w:t xml:space="preserve">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rsidR="004C2D76" w:rsidRPr="004C2D76" w:rsidRDefault="004C2D76" w:rsidP="007F244B">
            <w:pPr>
              <w:spacing w:line="240" w:lineRule="auto"/>
              <w:jc w:val="both"/>
              <w:rPr>
                <w:rFonts w:ascii="Arial" w:hAnsi="Arial" w:cs="Arial"/>
                <w:b/>
                <w:color w:val="000000" w:themeColor="text1"/>
              </w:rPr>
            </w:pPr>
            <w:r w:rsidRPr="004C2D76">
              <w:rPr>
                <w:rFonts w:ascii="Arial" w:hAnsi="Arial" w:cs="Arial"/>
                <w:b/>
                <w:color w:val="000000" w:themeColor="text1"/>
                <w:lang w:val="en-US"/>
              </w:rPr>
              <w:t>Y</w:t>
            </w:r>
            <w:r w:rsidRPr="004C2D76">
              <w:rPr>
                <w:rFonts w:ascii="Arial" w:hAnsi="Arial" w:cs="Arial"/>
                <w:b/>
                <w:color w:val="000000" w:themeColor="text1"/>
              </w:rPr>
              <w:t xml:space="preserve"> – увеличение процента исправных гидрантов и оборудованных мест для забора воды на территории городского округа от общего количества, по отношению к базовому периоду</w:t>
            </w:r>
          </w:p>
          <w:p w:rsidR="004C2D76" w:rsidRPr="004C2D76" w:rsidRDefault="004C2D76" w:rsidP="007F244B">
            <w:pPr>
              <w:spacing w:line="240" w:lineRule="auto"/>
              <w:jc w:val="both"/>
              <w:rPr>
                <w:rFonts w:ascii="Arial" w:hAnsi="Arial" w:cs="Arial"/>
                <w:b/>
                <w:i/>
                <w:color w:val="000000" w:themeColor="text1"/>
              </w:rPr>
            </w:pPr>
            <w:r w:rsidRPr="004C2D76">
              <w:rPr>
                <w:rFonts w:ascii="Arial" w:hAnsi="Arial" w:cs="Arial"/>
                <w:b/>
                <w:i/>
                <w:color w:val="000000" w:themeColor="text1"/>
              </w:rPr>
              <w:t>процент снижения пожаров, произошедших на территории городского округа, по отношению к базовому показателю рассчитывается по формуле:</w:t>
            </w:r>
          </w:p>
          <w:p w:rsidR="004C2D76" w:rsidRPr="004C2D76" w:rsidRDefault="004C2D76" w:rsidP="007F244B">
            <w:pPr>
              <w:spacing w:line="240" w:lineRule="auto"/>
              <w:ind w:firstLine="652"/>
              <w:jc w:val="both"/>
              <w:rPr>
                <w:rFonts w:ascii="Arial" w:hAnsi="Arial" w:cs="Arial"/>
                <w:b/>
                <w:color w:val="000000" w:themeColor="text1"/>
              </w:rPr>
            </w:pPr>
            <w:r w:rsidRPr="004C2D76">
              <w:rPr>
                <w:rFonts w:ascii="Arial" w:hAnsi="Arial" w:cs="Arial"/>
                <w:b/>
                <w:color w:val="000000" w:themeColor="text1"/>
                <w:lang w:val="en-US"/>
              </w:rPr>
              <w:t>L</w:t>
            </w:r>
            <w:r w:rsidRPr="004C2D76">
              <w:rPr>
                <w:rFonts w:ascii="Arial" w:hAnsi="Arial" w:cs="Arial"/>
                <w:b/>
                <w:color w:val="000000" w:themeColor="text1"/>
              </w:rPr>
              <w:t xml:space="preserve"> </w:t>
            </w:r>
            <w:proofErr w:type="gramStart"/>
            <w:r w:rsidRPr="004C2D76">
              <w:rPr>
                <w:rFonts w:ascii="Arial" w:hAnsi="Arial" w:cs="Arial"/>
                <w:b/>
                <w:color w:val="000000" w:themeColor="text1"/>
              </w:rPr>
              <w:t>=  100</w:t>
            </w:r>
            <w:proofErr w:type="gramEnd"/>
            <w:r w:rsidRPr="004C2D76">
              <w:rPr>
                <w:rFonts w:ascii="Arial" w:hAnsi="Arial" w:cs="Arial"/>
                <w:b/>
                <w:color w:val="000000" w:themeColor="text1"/>
              </w:rPr>
              <w:t xml:space="preserve"> % - (D тек. / </w:t>
            </w:r>
            <w:proofErr w:type="spellStart"/>
            <w:proofErr w:type="gramStart"/>
            <w:r w:rsidRPr="004C2D76">
              <w:rPr>
                <w:rFonts w:ascii="Arial" w:hAnsi="Arial" w:cs="Arial"/>
                <w:b/>
                <w:color w:val="000000" w:themeColor="text1"/>
              </w:rPr>
              <w:t>D</w:t>
            </w:r>
            <w:proofErr w:type="gramEnd"/>
            <w:r w:rsidRPr="004C2D76">
              <w:rPr>
                <w:rFonts w:ascii="Arial" w:hAnsi="Arial" w:cs="Arial"/>
                <w:b/>
                <w:color w:val="000000" w:themeColor="text1"/>
              </w:rPr>
              <w:t>баз</w:t>
            </w:r>
            <w:proofErr w:type="spellEnd"/>
            <w:r w:rsidRPr="004C2D76">
              <w:rPr>
                <w:rFonts w:ascii="Arial" w:hAnsi="Arial" w:cs="Arial"/>
                <w:b/>
                <w:color w:val="000000" w:themeColor="text1"/>
              </w:rPr>
              <w:t>. * 100%), где:</w:t>
            </w:r>
          </w:p>
          <w:p w:rsidR="004C2D76" w:rsidRPr="004C2D76" w:rsidRDefault="004C2D76" w:rsidP="007F244B">
            <w:pPr>
              <w:spacing w:line="240" w:lineRule="auto"/>
              <w:jc w:val="both"/>
              <w:rPr>
                <w:rFonts w:ascii="Arial" w:hAnsi="Arial" w:cs="Arial"/>
                <w:b/>
                <w:color w:val="000000" w:themeColor="text1"/>
              </w:rPr>
            </w:pPr>
            <w:r w:rsidRPr="004C2D76">
              <w:rPr>
                <w:rFonts w:ascii="Arial" w:hAnsi="Arial" w:cs="Arial"/>
                <w:b/>
                <w:color w:val="000000" w:themeColor="text1"/>
              </w:rPr>
              <w:t>D тек</w:t>
            </w:r>
            <w:proofErr w:type="gramStart"/>
            <w:r w:rsidRPr="004C2D76">
              <w:rPr>
                <w:rFonts w:ascii="Arial" w:hAnsi="Arial" w:cs="Arial"/>
                <w:b/>
                <w:color w:val="000000" w:themeColor="text1"/>
              </w:rPr>
              <w:t>.</w:t>
            </w:r>
            <w:proofErr w:type="gramEnd"/>
            <w:r w:rsidRPr="004C2D76">
              <w:rPr>
                <w:rFonts w:ascii="Arial" w:hAnsi="Arial" w:cs="Arial"/>
                <w:b/>
                <w:color w:val="000000" w:themeColor="text1"/>
              </w:rPr>
              <w:t xml:space="preserve"> – </w:t>
            </w:r>
            <w:proofErr w:type="gramStart"/>
            <w:r w:rsidRPr="004C2D76">
              <w:rPr>
                <w:rFonts w:ascii="Arial" w:hAnsi="Arial" w:cs="Arial"/>
                <w:b/>
                <w:color w:val="000000" w:themeColor="text1"/>
              </w:rPr>
              <w:t>к</w:t>
            </w:r>
            <w:proofErr w:type="gramEnd"/>
            <w:r w:rsidRPr="004C2D76">
              <w:rPr>
                <w:rFonts w:ascii="Arial" w:hAnsi="Arial" w:cs="Arial"/>
                <w:b/>
                <w:color w:val="000000" w:themeColor="text1"/>
              </w:rPr>
              <w:t>оличество зарегистрированных пожаров на территории городского округа за отчетный период;</w:t>
            </w:r>
          </w:p>
          <w:p w:rsidR="004C2D76" w:rsidRPr="004C2D76" w:rsidRDefault="004C2D76" w:rsidP="007F244B">
            <w:pPr>
              <w:spacing w:line="240" w:lineRule="auto"/>
              <w:jc w:val="both"/>
              <w:rPr>
                <w:rFonts w:ascii="Arial" w:hAnsi="Arial" w:cs="Arial"/>
                <w:b/>
                <w:color w:val="000000" w:themeColor="text1"/>
              </w:rPr>
            </w:pPr>
            <w:r w:rsidRPr="004C2D76">
              <w:rPr>
                <w:rFonts w:ascii="Arial" w:hAnsi="Arial" w:cs="Arial"/>
                <w:b/>
                <w:color w:val="000000" w:themeColor="text1"/>
              </w:rPr>
              <w:t>D баз</w:t>
            </w:r>
            <w:proofErr w:type="gramStart"/>
            <w:r w:rsidRPr="004C2D76">
              <w:rPr>
                <w:rFonts w:ascii="Arial" w:hAnsi="Arial" w:cs="Arial"/>
                <w:b/>
                <w:color w:val="000000" w:themeColor="text1"/>
              </w:rPr>
              <w:t>.</w:t>
            </w:r>
            <w:proofErr w:type="gramEnd"/>
            <w:r w:rsidRPr="004C2D76">
              <w:rPr>
                <w:rFonts w:ascii="Arial" w:hAnsi="Arial" w:cs="Arial"/>
                <w:b/>
                <w:color w:val="000000" w:themeColor="text1"/>
              </w:rPr>
              <w:t xml:space="preserve"> - </w:t>
            </w:r>
            <w:proofErr w:type="gramStart"/>
            <w:r w:rsidRPr="004C2D76">
              <w:rPr>
                <w:rFonts w:ascii="Arial" w:hAnsi="Arial" w:cs="Arial"/>
                <w:b/>
                <w:color w:val="000000" w:themeColor="text1"/>
              </w:rPr>
              <w:t>к</w:t>
            </w:r>
            <w:proofErr w:type="gramEnd"/>
            <w:r w:rsidRPr="004C2D76">
              <w:rPr>
                <w:rFonts w:ascii="Arial" w:hAnsi="Arial" w:cs="Arial"/>
                <w:b/>
                <w:color w:val="000000" w:themeColor="text1"/>
              </w:rPr>
              <w:t>оличество зарегистрированных пожаров на территории городского округа аналогичному периоду базового года.</w:t>
            </w:r>
          </w:p>
          <w:p w:rsidR="004C2D76" w:rsidRPr="004C2D76" w:rsidRDefault="004C2D76" w:rsidP="007F244B">
            <w:pPr>
              <w:spacing w:line="240" w:lineRule="auto"/>
              <w:jc w:val="both"/>
              <w:rPr>
                <w:rFonts w:ascii="Arial" w:hAnsi="Arial" w:cs="Arial"/>
                <w:b/>
                <w:i/>
                <w:color w:val="000000" w:themeColor="text1"/>
              </w:rPr>
            </w:pPr>
            <w:r w:rsidRPr="004C2D76">
              <w:rPr>
                <w:rFonts w:ascii="Arial" w:hAnsi="Arial" w:cs="Arial"/>
                <w:b/>
                <w:i/>
                <w:color w:val="000000" w:themeColor="text1"/>
              </w:rPr>
              <w:t xml:space="preserve">процент снижения погибших и травмированных людей на пожарах, произошедших на территории </w:t>
            </w:r>
            <w:r w:rsidRPr="004C2D76">
              <w:rPr>
                <w:rFonts w:ascii="Arial" w:hAnsi="Arial" w:cs="Arial"/>
                <w:b/>
                <w:color w:val="000000" w:themeColor="text1"/>
              </w:rPr>
              <w:t>городского округа</w:t>
            </w:r>
            <w:r w:rsidRPr="004C2D76">
              <w:rPr>
                <w:rFonts w:ascii="Arial" w:hAnsi="Arial" w:cs="Arial"/>
                <w:b/>
                <w:i/>
                <w:color w:val="000000" w:themeColor="text1"/>
              </w:rPr>
              <w:t xml:space="preserve"> за отчетный период, по отношению к аналогичному периоду базового года, рассчитывается по формуле:</w:t>
            </w:r>
          </w:p>
          <w:p w:rsidR="004C2D76" w:rsidRPr="004C2D76" w:rsidRDefault="004C2D76" w:rsidP="007F244B">
            <w:pPr>
              <w:spacing w:line="240" w:lineRule="auto"/>
              <w:ind w:firstLine="652"/>
              <w:jc w:val="both"/>
              <w:rPr>
                <w:rFonts w:ascii="Arial" w:hAnsi="Arial" w:cs="Arial"/>
                <w:b/>
                <w:color w:val="000000" w:themeColor="text1"/>
              </w:rPr>
            </w:pPr>
            <w:r w:rsidRPr="004C2D76">
              <w:rPr>
                <w:rFonts w:ascii="Arial" w:hAnsi="Arial" w:cs="Arial"/>
                <w:b/>
                <w:color w:val="000000" w:themeColor="text1"/>
                <w:lang w:val="en-US"/>
              </w:rPr>
              <w:t>M</w:t>
            </w:r>
            <w:r w:rsidRPr="004C2D76">
              <w:rPr>
                <w:rFonts w:ascii="Arial" w:hAnsi="Arial" w:cs="Arial"/>
                <w:b/>
                <w:color w:val="000000" w:themeColor="text1"/>
              </w:rPr>
              <w:t xml:space="preserve"> = 100 % - (D тек. / </w:t>
            </w:r>
            <w:proofErr w:type="spellStart"/>
            <w:proofErr w:type="gramStart"/>
            <w:r w:rsidRPr="004C2D76">
              <w:rPr>
                <w:rFonts w:ascii="Arial" w:hAnsi="Arial" w:cs="Arial"/>
                <w:b/>
                <w:color w:val="000000" w:themeColor="text1"/>
              </w:rPr>
              <w:t>D</w:t>
            </w:r>
            <w:proofErr w:type="gramEnd"/>
            <w:r w:rsidRPr="004C2D76">
              <w:rPr>
                <w:rFonts w:ascii="Arial" w:hAnsi="Arial" w:cs="Arial"/>
                <w:b/>
                <w:color w:val="000000" w:themeColor="text1"/>
              </w:rPr>
              <w:t>баз</w:t>
            </w:r>
            <w:proofErr w:type="spellEnd"/>
            <w:r w:rsidRPr="004C2D76">
              <w:rPr>
                <w:rFonts w:ascii="Arial" w:hAnsi="Arial" w:cs="Arial"/>
                <w:b/>
                <w:color w:val="000000" w:themeColor="text1"/>
              </w:rPr>
              <w:t>. * 100%), где:</w:t>
            </w:r>
          </w:p>
          <w:p w:rsidR="004C2D76" w:rsidRPr="004C2D76" w:rsidRDefault="004C2D76" w:rsidP="007F244B">
            <w:pPr>
              <w:spacing w:line="240" w:lineRule="auto"/>
              <w:jc w:val="both"/>
              <w:rPr>
                <w:rFonts w:ascii="Arial" w:hAnsi="Arial" w:cs="Arial"/>
                <w:b/>
                <w:color w:val="000000" w:themeColor="text1"/>
              </w:rPr>
            </w:pPr>
            <w:r w:rsidRPr="004C2D76">
              <w:rPr>
                <w:rFonts w:ascii="Arial" w:hAnsi="Arial" w:cs="Arial"/>
                <w:b/>
                <w:color w:val="000000" w:themeColor="text1"/>
              </w:rPr>
              <w:t>D тек</w:t>
            </w:r>
            <w:proofErr w:type="gramStart"/>
            <w:r w:rsidRPr="004C2D76">
              <w:rPr>
                <w:rFonts w:ascii="Arial" w:hAnsi="Arial" w:cs="Arial"/>
                <w:b/>
                <w:color w:val="000000" w:themeColor="text1"/>
              </w:rPr>
              <w:t>.</w:t>
            </w:r>
            <w:proofErr w:type="gramEnd"/>
            <w:r w:rsidRPr="004C2D76">
              <w:rPr>
                <w:rFonts w:ascii="Arial" w:hAnsi="Arial" w:cs="Arial"/>
                <w:b/>
                <w:color w:val="000000" w:themeColor="text1"/>
              </w:rPr>
              <w:t xml:space="preserve"> – </w:t>
            </w:r>
            <w:proofErr w:type="gramStart"/>
            <w:r w:rsidRPr="004C2D76">
              <w:rPr>
                <w:rFonts w:ascii="Arial" w:hAnsi="Arial" w:cs="Arial"/>
                <w:b/>
                <w:color w:val="000000" w:themeColor="text1"/>
              </w:rPr>
              <w:t>к</w:t>
            </w:r>
            <w:proofErr w:type="gramEnd"/>
            <w:r w:rsidRPr="004C2D76">
              <w:rPr>
                <w:rFonts w:ascii="Arial" w:hAnsi="Arial" w:cs="Arial"/>
                <w:b/>
                <w:color w:val="000000" w:themeColor="text1"/>
              </w:rPr>
              <w:t>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4C2D76" w:rsidRPr="004C2D76" w:rsidRDefault="004C2D76" w:rsidP="007F244B">
            <w:pPr>
              <w:spacing w:line="240" w:lineRule="auto"/>
              <w:jc w:val="both"/>
              <w:rPr>
                <w:rFonts w:ascii="Arial" w:hAnsi="Arial" w:cs="Arial"/>
                <w:b/>
                <w:color w:val="000000" w:themeColor="text1"/>
              </w:rPr>
            </w:pPr>
            <w:r w:rsidRPr="004C2D76">
              <w:rPr>
                <w:rFonts w:ascii="Arial" w:hAnsi="Arial" w:cs="Arial"/>
                <w:b/>
                <w:color w:val="000000" w:themeColor="text1"/>
              </w:rPr>
              <w:t>D баз</w:t>
            </w:r>
            <w:proofErr w:type="gramStart"/>
            <w:r w:rsidRPr="004C2D76">
              <w:rPr>
                <w:rFonts w:ascii="Arial" w:hAnsi="Arial" w:cs="Arial"/>
                <w:b/>
                <w:color w:val="000000" w:themeColor="text1"/>
              </w:rPr>
              <w:t>.</w:t>
            </w:r>
            <w:proofErr w:type="gramEnd"/>
            <w:r w:rsidRPr="004C2D76">
              <w:rPr>
                <w:rFonts w:ascii="Arial" w:hAnsi="Arial" w:cs="Arial"/>
                <w:b/>
                <w:color w:val="000000" w:themeColor="text1"/>
              </w:rPr>
              <w:t xml:space="preserve"> - </w:t>
            </w:r>
            <w:proofErr w:type="gramStart"/>
            <w:r w:rsidRPr="004C2D76">
              <w:rPr>
                <w:rFonts w:ascii="Arial" w:hAnsi="Arial" w:cs="Arial"/>
                <w:b/>
                <w:color w:val="000000" w:themeColor="text1"/>
              </w:rPr>
              <w:t>к</w:t>
            </w:r>
            <w:proofErr w:type="gramEnd"/>
            <w:r w:rsidRPr="004C2D76">
              <w:rPr>
                <w:rFonts w:ascii="Arial" w:hAnsi="Arial" w:cs="Arial"/>
                <w:b/>
                <w:color w:val="000000" w:themeColor="text1"/>
              </w:rPr>
              <w:t>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rsidR="004C2D76" w:rsidRPr="004C2D76" w:rsidRDefault="004C2D76" w:rsidP="007F244B">
            <w:pPr>
              <w:spacing w:line="240" w:lineRule="auto"/>
              <w:jc w:val="both"/>
              <w:rPr>
                <w:rFonts w:ascii="Arial" w:hAnsi="Arial" w:cs="Arial"/>
                <w:b/>
                <w:i/>
                <w:color w:val="000000" w:themeColor="text1"/>
              </w:rPr>
            </w:pPr>
            <w:r w:rsidRPr="004C2D76">
              <w:rPr>
                <w:rFonts w:ascii="Arial" w:hAnsi="Arial" w:cs="Arial"/>
                <w:b/>
                <w:i/>
                <w:color w:val="000000" w:themeColor="text1"/>
              </w:rPr>
              <w:t>увеличение процента исправных гидрантов и оборудованных мест для забора воды на территории городского округа от общего количества, по отношению к базовому периоду, рассчитывается по формуле:</w:t>
            </w:r>
          </w:p>
          <w:p w:rsidR="004C2D76" w:rsidRPr="004C2D76" w:rsidRDefault="004C2D76" w:rsidP="007F244B">
            <w:pPr>
              <w:spacing w:line="240" w:lineRule="auto"/>
              <w:ind w:firstLine="652"/>
              <w:jc w:val="both"/>
              <w:rPr>
                <w:rFonts w:ascii="Arial" w:hAnsi="Arial" w:cs="Arial"/>
                <w:b/>
                <w:color w:val="000000" w:themeColor="text1"/>
              </w:rPr>
            </w:pPr>
            <w:r w:rsidRPr="004C2D76">
              <w:rPr>
                <w:rFonts w:ascii="Arial" w:hAnsi="Arial" w:cs="Arial"/>
                <w:b/>
                <w:color w:val="000000" w:themeColor="text1"/>
                <w:lang w:val="en-US"/>
              </w:rPr>
              <w:t>Y</w:t>
            </w:r>
            <w:r w:rsidRPr="004C2D76">
              <w:rPr>
                <w:rFonts w:ascii="Arial" w:hAnsi="Arial" w:cs="Arial"/>
                <w:b/>
                <w:color w:val="000000" w:themeColor="text1"/>
              </w:rPr>
              <w:t xml:space="preserve"> = (</w:t>
            </w:r>
            <w:r w:rsidRPr="004C2D76">
              <w:rPr>
                <w:rFonts w:ascii="Arial" w:hAnsi="Arial" w:cs="Arial"/>
                <w:b/>
                <w:color w:val="000000" w:themeColor="text1"/>
                <w:lang w:val="en-US"/>
              </w:rPr>
              <w:t>D</w:t>
            </w:r>
            <w:r w:rsidRPr="004C2D76">
              <w:rPr>
                <w:rFonts w:ascii="Arial" w:hAnsi="Arial" w:cs="Arial"/>
                <w:b/>
                <w:color w:val="000000" w:themeColor="text1"/>
              </w:rPr>
              <w:t xml:space="preserve">тек -  </w:t>
            </w:r>
            <w:r w:rsidRPr="004C2D76">
              <w:rPr>
                <w:rFonts w:ascii="Arial" w:hAnsi="Arial" w:cs="Arial"/>
                <w:b/>
                <w:color w:val="000000" w:themeColor="text1"/>
                <w:lang w:val="en-US"/>
              </w:rPr>
              <w:t>D</w:t>
            </w:r>
            <w:r w:rsidRPr="004C2D76">
              <w:rPr>
                <w:rFonts w:ascii="Arial" w:hAnsi="Arial" w:cs="Arial"/>
                <w:b/>
                <w:color w:val="000000" w:themeColor="text1"/>
              </w:rPr>
              <w:t>баз</w:t>
            </w:r>
            <w:r w:rsidRPr="004C2D76">
              <w:rPr>
                <w:rFonts w:ascii="Arial" w:hAnsi="Arial" w:cs="Arial"/>
                <w:b/>
                <w:color w:val="000000" w:themeColor="text1"/>
                <w:vertAlign w:val="subscript"/>
              </w:rPr>
              <w:t xml:space="preserve"> </w:t>
            </w:r>
            <w:r w:rsidRPr="004C2D76">
              <w:rPr>
                <w:rFonts w:ascii="Arial" w:hAnsi="Arial" w:cs="Arial"/>
                <w:b/>
                <w:color w:val="000000" w:themeColor="text1"/>
              </w:rPr>
              <w:t>) *100%, где</w:t>
            </w:r>
          </w:p>
          <w:p w:rsidR="004C2D76" w:rsidRPr="004C2D76" w:rsidRDefault="004C2D76" w:rsidP="007F244B">
            <w:pPr>
              <w:spacing w:line="240" w:lineRule="auto"/>
              <w:jc w:val="both"/>
              <w:rPr>
                <w:rFonts w:ascii="Arial" w:hAnsi="Arial" w:cs="Arial"/>
                <w:b/>
                <w:color w:val="000000" w:themeColor="text1"/>
                <w:vertAlign w:val="subscript"/>
              </w:rPr>
            </w:pPr>
            <w:r w:rsidRPr="004C2D76">
              <w:rPr>
                <w:rFonts w:ascii="Arial" w:hAnsi="Arial" w:cs="Arial"/>
                <w:b/>
                <w:color w:val="000000" w:themeColor="text1"/>
                <w:lang w:val="en-US"/>
              </w:rPr>
              <w:t>D</w:t>
            </w:r>
            <w:proofErr w:type="spellStart"/>
            <w:r w:rsidRPr="004C2D76">
              <w:rPr>
                <w:rFonts w:ascii="Arial" w:hAnsi="Arial" w:cs="Arial"/>
                <w:b/>
                <w:color w:val="000000" w:themeColor="text1"/>
              </w:rPr>
              <w:t>тек=</w:t>
            </w:r>
            <w:proofErr w:type="spellEnd"/>
            <w:r w:rsidRPr="004C2D76">
              <w:rPr>
                <w:rFonts w:ascii="Arial" w:hAnsi="Arial" w:cs="Arial"/>
                <w:b/>
                <w:color w:val="000000" w:themeColor="text1"/>
              </w:rPr>
              <w:t xml:space="preserve"> (</w:t>
            </w:r>
            <w:r w:rsidRPr="004C2D76">
              <w:rPr>
                <w:rFonts w:ascii="Arial" w:hAnsi="Arial" w:cs="Arial"/>
                <w:b/>
                <w:color w:val="000000" w:themeColor="text1"/>
                <w:lang w:val="en-US"/>
              </w:rPr>
              <w:t>N</w:t>
            </w:r>
            <w:proofErr w:type="spellStart"/>
            <w:r w:rsidRPr="004C2D76">
              <w:rPr>
                <w:rFonts w:ascii="Arial" w:hAnsi="Arial" w:cs="Arial"/>
                <w:b/>
                <w:color w:val="000000" w:themeColor="text1"/>
              </w:rPr>
              <w:t>пг</w:t>
            </w:r>
            <w:proofErr w:type="spellEnd"/>
            <w:r w:rsidRPr="004C2D76">
              <w:rPr>
                <w:rFonts w:ascii="Arial" w:hAnsi="Arial" w:cs="Arial"/>
                <w:b/>
                <w:color w:val="000000" w:themeColor="text1"/>
              </w:rPr>
              <w:t xml:space="preserve"> </w:t>
            </w:r>
            <w:proofErr w:type="spellStart"/>
            <w:r w:rsidRPr="004C2D76">
              <w:rPr>
                <w:rFonts w:ascii="Arial" w:hAnsi="Arial" w:cs="Arial"/>
                <w:b/>
                <w:color w:val="000000" w:themeColor="text1"/>
              </w:rPr>
              <w:t>испр</w:t>
            </w:r>
            <w:proofErr w:type="spellEnd"/>
            <w:r w:rsidRPr="004C2D76">
              <w:rPr>
                <w:rFonts w:ascii="Arial" w:hAnsi="Arial" w:cs="Arial"/>
                <w:b/>
                <w:color w:val="000000" w:themeColor="text1"/>
              </w:rPr>
              <w:t>/</w:t>
            </w:r>
            <w:r w:rsidRPr="004C2D76">
              <w:rPr>
                <w:rFonts w:ascii="Arial" w:hAnsi="Arial" w:cs="Arial"/>
                <w:b/>
                <w:color w:val="000000" w:themeColor="text1"/>
                <w:lang w:val="en-US"/>
              </w:rPr>
              <w:t>N</w:t>
            </w:r>
            <w:proofErr w:type="spellStart"/>
            <w:r w:rsidRPr="004C2D76">
              <w:rPr>
                <w:rFonts w:ascii="Arial" w:hAnsi="Arial" w:cs="Arial"/>
                <w:b/>
                <w:color w:val="000000" w:themeColor="text1"/>
              </w:rPr>
              <w:t>пг</w:t>
            </w:r>
            <w:proofErr w:type="spellEnd"/>
            <w:r w:rsidRPr="004C2D76">
              <w:rPr>
                <w:rFonts w:ascii="Arial" w:hAnsi="Arial" w:cs="Arial"/>
                <w:b/>
                <w:color w:val="000000" w:themeColor="text1"/>
              </w:rPr>
              <w:t xml:space="preserve"> </w:t>
            </w:r>
            <w:proofErr w:type="spellStart"/>
            <w:r w:rsidRPr="004C2D76">
              <w:rPr>
                <w:rFonts w:ascii="Arial" w:hAnsi="Arial" w:cs="Arial"/>
                <w:b/>
                <w:color w:val="000000" w:themeColor="text1"/>
              </w:rPr>
              <w:t>общ+</w:t>
            </w:r>
            <w:proofErr w:type="spellEnd"/>
            <w:r w:rsidRPr="004C2D76">
              <w:rPr>
                <w:rFonts w:ascii="Arial" w:hAnsi="Arial" w:cs="Arial"/>
                <w:b/>
                <w:color w:val="000000" w:themeColor="text1"/>
                <w:lang w:val="en-US"/>
              </w:rPr>
              <w:t>N</w:t>
            </w:r>
            <w:proofErr w:type="spellStart"/>
            <w:r w:rsidRPr="004C2D76">
              <w:rPr>
                <w:rFonts w:ascii="Arial" w:hAnsi="Arial" w:cs="Arial"/>
                <w:b/>
                <w:color w:val="000000" w:themeColor="text1"/>
              </w:rPr>
              <w:t>пв</w:t>
            </w:r>
            <w:proofErr w:type="spellEnd"/>
            <w:r w:rsidRPr="004C2D76">
              <w:rPr>
                <w:rFonts w:ascii="Arial" w:hAnsi="Arial" w:cs="Arial"/>
                <w:b/>
                <w:color w:val="000000" w:themeColor="text1"/>
              </w:rPr>
              <w:t xml:space="preserve"> </w:t>
            </w:r>
            <w:proofErr w:type="spellStart"/>
            <w:r w:rsidRPr="004C2D76">
              <w:rPr>
                <w:rFonts w:ascii="Arial" w:hAnsi="Arial" w:cs="Arial"/>
                <w:b/>
                <w:color w:val="000000" w:themeColor="text1"/>
              </w:rPr>
              <w:t>испр</w:t>
            </w:r>
            <w:proofErr w:type="spellEnd"/>
            <w:r w:rsidRPr="004C2D76">
              <w:rPr>
                <w:rFonts w:ascii="Arial" w:hAnsi="Arial" w:cs="Arial"/>
                <w:b/>
                <w:color w:val="000000" w:themeColor="text1"/>
              </w:rPr>
              <w:t>/</w:t>
            </w:r>
            <w:r w:rsidRPr="004C2D76">
              <w:rPr>
                <w:rFonts w:ascii="Arial" w:hAnsi="Arial" w:cs="Arial"/>
                <w:b/>
                <w:color w:val="000000" w:themeColor="text1"/>
                <w:lang w:val="en-US"/>
              </w:rPr>
              <w:t>N</w:t>
            </w:r>
            <w:proofErr w:type="spellStart"/>
            <w:r w:rsidRPr="004C2D76">
              <w:rPr>
                <w:rFonts w:ascii="Arial" w:hAnsi="Arial" w:cs="Arial"/>
                <w:b/>
                <w:color w:val="000000" w:themeColor="text1"/>
              </w:rPr>
              <w:t>пв</w:t>
            </w:r>
            <w:proofErr w:type="spellEnd"/>
            <w:r w:rsidRPr="004C2D76">
              <w:rPr>
                <w:rFonts w:ascii="Arial" w:hAnsi="Arial" w:cs="Arial"/>
                <w:b/>
                <w:color w:val="000000" w:themeColor="text1"/>
              </w:rPr>
              <w:t xml:space="preserve"> общ)/2</w:t>
            </w:r>
            <w:r w:rsidRPr="004C2D76">
              <w:rPr>
                <w:rFonts w:ascii="Arial" w:hAnsi="Arial" w:cs="Arial"/>
                <w:b/>
                <w:color w:val="000000" w:themeColor="text1"/>
                <w:vertAlign w:val="subscript"/>
              </w:rPr>
              <w:t xml:space="preserve"> </w:t>
            </w:r>
          </w:p>
          <w:p w:rsidR="004C2D76" w:rsidRPr="004C2D76" w:rsidRDefault="004C2D76" w:rsidP="007F244B">
            <w:pPr>
              <w:spacing w:line="240" w:lineRule="auto"/>
              <w:jc w:val="both"/>
              <w:rPr>
                <w:rFonts w:ascii="Arial" w:hAnsi="Arial" w:cs="Arial"/>
                <w:b/>
                <w:color w:val="000000" w:themeColor="text1"/>
              </w:rPr>
            </w:pPr>
            <w:r w:rsidRPr="004C2D76">
              <w:rPr>
                <w:rFonts w:ascii="Arial" w:hAnsi="Arial" w:cs="Arial"/>
                <w:b/>
                <w:color w:val="000000" w:themeColor="text1"/>
                <w:lang w:val="en-US"/>
              </w:rPr>
              <w:t>D</w:t>
            </w:r>
            <w:proofErr w:type="spellStart"/>
            <w:r w:rsidRPr="004C2D76">
              <w:rPr>
                <w:rFonts w:ascii="Arial" w:hAnsi="Arial" w:cs="Arial"/>
                <w:b/>
                <w:color w:val="000000" w:themeColor="text1"/>
              </w:rPr>
              <w:t>баз=</w:t>
            </w:r>
            <w:proofErr w:type="spellEnd"/>
            <w:r w:rsidRPr="004C2D76">
              <w:rPr>
                <w:rFonts w:ascii="Arial" w:hAnsi="Arial" w:cs="Arial"/>
                <w:b/>
                <w:color w:val="000000" w:themeColor="text1"/>
              </w:rPr>
              <w:t xml:space="preserve"> аналогично </w:t>
            </w:r>
            <w:r w:rsidRPr="004C2D76">
              <w:rPr>
                <w:rFonts w:ascii="Arial" w:hAnsi="Arial" w:cs="Arial"/>
                <w:b/>
                <w:color w:val="000000" w:themeColor="text1"/>
                <w:lang w:val="en-US"/>
              </w:rPr>
              <w:t>D</w:t>
            </w:r>
            <w:r w:rsidRPr="004C2D76">
              <w:rPr>
                <w:rFonts w:ascii="Arial" w:hAnsi="Arial" w:cs="Arial"/>
                <w:b/>
                <w:color w:val="000000" w:themeColor="text1"/>
              </w:rPr>
              <w:t>тек в базовом периоде</w:t>
            </w:r>
          </w:p>
          <w:p w:rsidR="004C2D76" w:rsidRPr="004C2D76" w:rsidRDefault="004C2D76" w:rsidP="007F244B">
            <w:pPr>
              <w:spacing w:line="240" w:lineRule="auto"/>
              <w:jc w:val="both"/>
              <w:rPr>
                <w:rFonts w:ascii="Arial" w:hAnsi="Arial" w:cs="Arial"/>
                <w:b/>
                <w:color w:val="000000" w:themeColor="text1"/>
              </w:rPr>
            </w:pPr>
            <w:r w:rsidRPr="004C2D76">
              <w:rPr>
                <w:rFonts w:ascii="Arial" w:hAnsi="Arial" w:cs="Arial"/>
                <w:b/>
                <w:color w:val="000000" w:themeColor="text1"/>
                <w:lang w:val="en-US"/>
              </w:rPr>
              <w:t>N</w:t>
            </w:r>
            <w:proofErr w:type="spellStart"/>
            <w:r w:rsidRPr="004C2D76">
              <w:rPr>
                <w:rFonts w:ascii="Arial" w:hAnsi="Arial" w:cs="Arial"/>
                <w:b/>
                <w:color w:val="000000" w:themeColor="text1"/>
              </w:rPr>
              <w:t>пг</w:t>
            </w:r>
            <w:proofErr w:type="spellEnd"/>
            <w:r w:rsidRPr="004C2D76">
              <w:rPr>
                <w:rFonts w:ascii="Arial" w:hAnsi="Arial" w:cs="Arial"/>
                <w:b/>
                <w:color w:val="000000" w:themeColor="text1"/>
              </w:rPr>
              <w:t xml:space="preserve"> </w:t>
            </w:r>
            <w:proofErr w:type="spellStart"/>
            <w:r w:rsidRPr="004C2D76">
              <w:rPr>
                <w:rFonts w:ascii="Arial" w:hAnsi="Arial" w:cs="Arial"/>
                <w:b/>
                <w:color w:val="000000" w:themeColor="text1"/>
              </w:rPr>
              <w:t>испр</w:t>
            </w:r>
            <w:proofErr w:type="spellEnd"/>
            <w:r w:rsidRPr="004C2D76">
              <w:rPr>
                <w:rFonts w:ascii="Arial" w:hAnsi="Arial" w:cs="Arial"/>
                <w:b/>
                <w:color w:val="000000" w:themeColor="text1"/>
              </w:rPr>
              <w:t xml:space="preserve"> – количество исправных пожарных гидрантов на территории городского округа</w:t>
            </w:r>
          </w:p>
          <w:p w:rsidR="004C2D76" w:rsidRPr="004C2D76" w:rsidRDefault="004C2D76" w:rsidP="007F244B">
            <w:pPr>
              <w:spacing w:line="240" w:lineRule="auto"/>
              <w:jc w:val="both"/>
              <w:rPr>
                <w:rFonts w:ascii="Arial" w:hAnsi="Arial" w:cs="Arial"/>
                <w:b/>
                <w:color w:val="000000" w:themeColor="text1"/>
              </w:rPr>
            </w:pPr>
            <w:r w:rsidRPr="004C2D76">
              <w:rPr>
                <w:rFonts w:ascii="Arial" w:hAnsi="Arial" w:cs="Arial"/>
                <w:b/>
                <w:color w:val="000000" w:themeColor="text1"/>
                <w:lang w:val="en-US"/>
              </w:rPr>
              <w:t>N</w:t>
            </w:r>
            <w:proofErr w:type="spellStart"/>
            <w:r w:rsidRPr="004C2D76">
              <w:rPr>
                <w:rFonts w:ascii="Arial" w:hAnsi="Arial" w:cs="Arial"/>
                <w:b/>
                <w:color w:val="000000" w:themeColor="text1"/>
              </w:rPr>
              <w:t>пг</w:t>
            </w:r>
            <w:proofErr w:type="spellEnd"/>
            <w:r w:rsidRPr="004C2D76">
              <w:rPr>
                <w:rFonts w:ascii="Arial" w:hAnsi="Arial" w:cs="Arial"/>
                <w:b/>
                <w:color w:val="000000" w:themeColor="text1"/>
              </w:rPr>
              <w:t xml:space="preserve"> общ – общее пожарных гидрантов на территории городского округа</w:t>
            </w:r>
          </w:p>
          <w:p w:rsidR="004C2D76" w:rsidRPr="004C2D76" w:rsidRDefault="004C2D76" w:rsidP="007F244B">
            <w:pPr>
              <w:spacing w:line="240" w:lineRule="auto"/>
              <w:jc w:val="both"/>
              <w:rPr>
                <w:rFonts w:ascii="Arial" w:hAnsi="Arial" w:cs="Arial"/>
                <w:b/>
                <w:color w:val="000000" w:themeColor="text1"/>
              </w:rPr>
            </w:pPr>
            <w:r w:rsidRPr="004C2D76">
              <w:rPr>
                <w:rFonts w:ascii="Arial" w:hAnsi="Arial" w:cs="Arial"/>
                <w:b/>
                <w:color w:val="000000" w:themeColor="text1"/>
                <w:lang w:val="en-US"/>
              </w:rPr>
              <w:t>N</w:t>
            </w:r>
            <w:proofErr w:type="spellStart"/>
            <w:r w:rsidRPr="004C2D76">
              <w:rPr>
                <w:rFonts w:ascii="Arial" w:hAnsi="Arial" w:cs="Arial"/>
                <w:b/>
                <w:color w:val="000000" w:themeColor="text1"/>
              </w:rPr>
              <w:t>пв</w:t>
            </w:r>
            <w:proofErr w:type="spellEnd"/>
            <w:r w:rsidRPr="004C2D76">
              <w:rPr>
                <w:rFonts w:ascii="Arial" w:hAnsi="Arial" w:cs="Arial"/>
                <w:b/>
                <w:color w:val="000000" w:themeColor="text1"/>
              </w:rPr>
              <w:t xml:space="preserve"> </w:t>
            </w:r>
            <w:proofErr w:type="spellStart"/>
            <w:r w:rsidRPr="004C2D76">
              <w:rPr>
                <w:rFonts w:ascii="Arial" w:hAnsi="Arial" w:cs="Arial"/>
                <w:b/>
                <w:color w:val="000000" w:themeColor="text1"/>
              </w:rPr>
              <w:t>испр</w:t>
            </w:r>
            <w:proofErr w:type="spellEnd"/>
            <w:r w:rsidRPr="004C2D76">
              <w:rPr>
                <w:rFonts w:ascii="Arial" w:hAnsi="Arial" w:cs="Arial"/>
                <w:b/>
                <w:color w:val="000000" w:themeColor="text1"/>
              </w:rPr>
              <w:t xml:space="preserve">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4C2D76" w:rsidRPr="004C2D76" w:rsidRDefault="004C2D76" w:rsidP="007F244B">
            <w:pPr>
              <w:spacing w:after="0" w:line="240" w:lineRule="auto"/>
              <w:jc w:val="both"/>
              <w:rPr>
                <w:rFonts w:ascii="Arial" w:hAnsi="Arial" w:cs="Arial"/>
                <w:b/>
                <w:color w:val="000000" w:themeColor="text1"/>
              </w:rPr>
            </w:pPr>
            <w:r w:rsidRPr="004C2D76">
              <w:rPr>
                <w:rFonts w:ascii="Arial" w:hAnsi="Arial" w:cs="Arial"/>
                <w:b/>
                <w:color w:val="000000" w:themeColor="text1"/>
                <w:lang w:val="en-US"/>
              </w:rPr>
              <w:t>N</w:t>
            </w:r>
            <w:proofErr w:type="spellStart"/>
            <w:r w:rsidRPr="004C2D76">
              <w:rPr>
                <w:rFonts w:ascii="Arial" w:hAnsi="Arial" w:cs="Arial"/>
                <w:b/>
                <w:color w:val="000000" w:themeColor="text1"/>
              </w:rPr>
              <w:t>пв</w:t>
            </w:r>
            <w:proofErr w:type="spellEnd"/>
            <w:r w:rsidRPr="004C2D76">
              <w:rPr>
                <w:rFonts w:ascii="Arial" w:hAnsi="Arial" w:cs="Arial"/>
                <w:b/>
                <w:color w:val="000000" w:themeColor="text1"/>
              </w:rPr>
              <w:t xml:space="preserve"> общ – общее количество пожарных водоёмов на территории городского округа.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 xml:space="preserve">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w:t>
            </w:r>
            <w:r w:rsidRPr="004C2D76">
              <w:rPr>
                <w:rFonts w:ascii="Arial" w:eastAsia="Segoe UI Symbol" w:hAnsi="Arial" w:cs="Arial"/>
                <w:b/>
                <w:color w:val="000000" w:themeColor="text1"/>
              </w:rPr>
              <w:t>№</w:t>
            </w:r>
            <w:r w:rsidRPr="004C2D76">
              <w:rPr>
                <w:rFonts w:ascii="Arial" w:eastAsia="Arial" w:hAnsi="Arial" w:cs="Arial"/>
                <w:b/>
                <w:color w:val="000000" w:themeColor="text1"/>
              </w:rPr>
              <w:t xml:space="preserve"> 714 «Об утверждении Порядка учета пожаров и их последствий»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Один раз в квартал</w:t>
            </w:r>
          </w:p>
        </w:tc>
      </w:tr>
      <w:tr w:rsidR="004C2D76" w:rsidRPr="004C2D76" w:rsidTr="007F244B">
        <w:trPr>
          <w:trHeight w:val="1"/>
        </w:trPr>
        <w:tc>
          <w:tcPr>
            <w:tcW w:w="54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Calibri" w:hAnsi="Arial" w:cs="Arial"/>
                <w:b/>
                <w:color w:val="000000" w:themeColor="text1"/>
              </w:rPr>
            </w:pPr>
          </w:p>
        </w:tc>
        <w:tc>
          <w:tcPr>
            <w:tcW w:w="14523"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Подпрограмма 5 «Обеспечение мероприятий гражданской обороны на территории муниципального образования Московской области»</w:t>
            </w:r>
          </w:p>
        </w:tc>
      </w:tr>
      <w:tr w:rsidR="004C2D76" w:rsidRPr="004C2D76" w:rsidTr="007F244B">
        <w:trPr>
          <w:trHeight w:val="1"/>
        </w:trPr>
        <w:tc>
          <w:tcPr>
            <w:tcW w:w="54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1.</w:t>
            </w:r>
          </w:p>
        </w:tc>
        <w:tc>
          <w:tcPr>
            <w:tcW w:w="234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autoSpaceDE w:val="0"/>
              <w:autoSpaceDN w:val="0"/>
              <w:adjustRightInd w:val="0"/>
              <w:rPr>
                <w:rFonts w:ascii="Arial" w:hAnsi="Arial" w:cs="Arial"/>
                <w:b/>
                <w:color w:val="000000" w:themeColor="text1"/>
              </w:rPr>
            </w:pPr>
            <w:r w:rsidRPr="004C2D76">
              <w:rPr>
                <w:rFonts w:ascii="Arial" w:hAnsi="Arial" w:cs="Arial"/>
                <w:b/>
                <w:color w:val="000000" w:themeColor="text1"/>
              </w:rPr>
              <w:t>Темп прироста степени обеспеченности запасами материально-технических, продовольственных, медицинских и иных сре</w:t>
            </w:r>
            <w:proofErr w:type="gramStart"/>
            <w:r w:rsidRPr="004C2D76">
              <w:rPr>
                <w:rFonts w:ascii="Arial" w:hAnsi="Arial" w:cs="Arial"/>
                <w:b/>
                <w:color w:val="000000" w:themeColor="text1"/>
              </w:rPr>
              <w:t>дств дл</w:t>
            </w:r>
            <w:proofErr w:type="gramEnd"/>
            <w:r w:rsidRPr="004C2D76">
              <w:rPr>
                <w:rFonts w:ascii="Arial" w:hAnsi="Arial" w:cs="Arial"/>
                <w:b/>
                <w:color w:val="000000" w:themeColor="text1"/>
              </w:rPr>
              <w:t>я целей гражданской обороны</w:t>
            </w:r>
          </w:p>
          <w:p w:rsidR="004C2D76" w:rsidRPr="004C2D76" w:rsidRDefault="004C2D76" w:rsidP="007F244B">
            <w:pPr>
              <w:spacing w:after="0" w:line="240" w:lineRule="auto"/>
              <w:rPr>
                <w:rFonts w:ascii="Arial" w:hAnsi="Arial" w:cs="Arial"/>
                <w:b/>
                <w:color w:val="000000" w:themeColor="text1"/>
              </w:rPr>
            </w:pPr>
          </w:p>
        </w:tc>
        <w:tc>
          <w:tcPr>
            <w:tcW w:w="59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autoSpaceDE w:val="0"/>
              <w:autoSpaceDN w:val="0"/>
              <w:adjustRightInd w:val="0"/>
              <w:ind w:firstLine="507"/>
              <w:jc w:val="both"/>
              <w:rPr>
                <w:rFonts w:ascii="Arial" w:hAnsi="Arial" w:cs="Arial"/>
                <w:b/>
                <w:color w:val="000000" w:themeColor="text1"/>
              </w:rPr>
            </w:pPr>
            <w:r w:rsidRPr="004C2D76">
              <w:rPr>
                <w:rFonts w:ascii="Arial" w:hAnsi="Arial" w:cs="Arial"/>
                <w:b/>
                <w:color w:val="000000" w:themeColor="text1"/>
              </w:rPr>
              <w:t xml:space="preserve">К = </w:t>
            </w:r>
            <w:proofErr w:type="gramStart"/>
            <w:r w:rsidRPr="004C2D76">
              <w:rPr>
                <w:rFonts w:ascii="Arial" w:hAnsi="Arial" w:cs="Arial"/>
                <w:b/>
                <w:color w:val="000000" w:themeColor="text1"/>
              </w:rPr>
              <w:t>К</w:t>
            </w:r>
            <w:proofErr w:type="gramEnd"/>
            <w:r w:rsidRPr="004C2D76">
              <w:rPr>
                <w:rFonts w:ascii="Arial" w:hAnsi="Arial" w:cs="Arial"/>
                <w:b/>
                <w:color w:val="000000" w:themeColor="text1"/>
              </w:rPr>
              <w:t xml:space="preserve"> </w:t>
            </w:r>
            <w:r w:rsidRPr="004C2D76">
              <w:rPr>
                <w:rFonts w:ascii="Arial" w:hAnsi="Arial" w:cs="Arial"/>
                <w:b/>
                <w:color w:val="000000" w:themeColor="text1"/>
                <w:vertAlign w:val="subscript"/>
              </w:rPr>
              <w:t>(тек)</w:t>
            </w:r>
            <w:r w:rsidRPr="004C2D76">
              <w:rPr>
                <w:rFonts w:ascii="Arial" w:hAnsi="Arial" w:cs="Arial"/>
                <w:b/>
                <w:color w:val="000000" w:themeColor="text1"/>
              </w:rPr>
              <w:t xml:space="preserve"> - К </w:t>
            </w:r>
            <w:r w:rsidRPr="004C2D76">
              <w:rPr>
                <w:rFonts w:ascii="Arial" w:hAnsi="Arial" w:cs="Arial"/>
                <w:b/>
                <w:color w:val="000000" w:themeColor="text1"/>
                <w:vertAlign w:val="subscript"/>
              </w:rPr>
              <w:t>(2016), где</w:t>
            </w:r>
            <w:r w:rsidRPr="004C2D76">
              <w:rPr>
                <w:rFonts w:ascii="Arial" w:hAnsi="Arial" w:cs="Arial"/>
                <w:b/>
                <w:color w:val="000000" w:themeColor="text1"/>
              </w:rPr>
              <w:t xml:space="preserve">  </w:t>
            </w:r>
          </w:p>
          <w:p w:rsidR="004C2D76" w:rsidRPr="004C2D76" w:rsidRDefault="004C2D76" w:rsidP="007F244B">
            <w:pPr>
              <w:autoSpaceDE w:val="0"/>
              <w:autoSpaceDN w:val="0"/>
              <w:adjustRightInd w:val="0"/>
              <w:ind w:firstLine="507"/>
              <w:jc w:val="both"/>
              <w:rPr>
                <w:rFonts w:ascii="Arial" w:hAnsi="Arial" w:cs="Arial"/>
                <w:b/>
                <w:color w:val="000000" w:themeColor="text1"/>
              </w:rPr>
            </w:pPr>
            <w:proofErr w:type="gramStart"/>
            <w:r w:rsidRPr="004C2D76">
              <w:rPr>
                <w:rFonts w:ascii="Arial" w:hAnsi="Arial" w:cs="Arial"/>
                <w:b/>
                <w:color w:val="000000" w:themeColor="text1"/>
              </w:rPr>
              <w:t>К</w:t>
            </w:r>
            <w:proofErr w:type="gramEnd"/>
            <w:r w:rsidRPr="004C2D76">
              <w:rPr>
                <w:rFonts w:ascii="Arial" w:hAnsi="Arial" w:cs="Arial"/>
                <w:b/>
                <w:color w:val="000000" w:themeColor="text1"/>
              </w:rPr>
              <w:t xml:space="preserve"> </w:t>
            </w:r>
            <w:r w:rsidRPr="004C2D76">
              <w:rPr>
                <w:rFonts w:ascii="Arial" w:hAnsi="Arial" w:cs="Arial"/>
                <w:b/>
                <w:color w:val="000000" w:themeColor="text1"/>
                <w:vertAlign w:val="subscript"/>
              </w:rPr>
              <w:t xml:space="preserve">(тек) </w:t>
            </w:r>
            <w:r w:rsidRPr="004C2D76">
              <w:rPr>
                <w:rFonts w:ascii="Arial" w:hAnsi="Arial" w:cs="Arial"/>
                <w:b/>
                <w:color w:val="000000" w:themeColor="text1"/>
              </w:rPr>
              <w:t xml:space="preserve">– </w:t>
            </w:r>
            <w:proofErr w:type="gramStart"/>
            <w:r w:rsidRPr="004C2D76">
              <w:rPr>
                <w:rFonts w:ascii="Arial" w:hAnsi="Arial" w:cs="Arial"/>
                <w:b/>
                <w:color w:val="000000" w:themeColor="text1"/>
              </w:rPr>
              <w:t>степень</w:t>
            </w:r>
            <w:proofErr w:type="gramEnd"/>
            <w:r w:rsidRPr="004C2D76">
              <w:rPr>
                <w:rFonts w:ascii="Arial" w:hAnsi="Arial" w:cs="Arial"/>
                <w:b/>
                <w:color w:val="000000" w:themeColor="text1"/>
              </w:rPr>
              <w:t xml:space="preserve">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rsidR="004C2D76" w:rsidRPr="004C2D76" w:rsidRDefault="004C2D76" w:rsidP="007F244B">
            <w:pPr>
              <w:autoSpaceDE w:val="0"/>
              <w:autoSpaceDN w:val="0"/>
              <w:adjustRightInd w:val="0"/>
              <w:ind w:firstLine="507"/>
              <w:jc w:val="both"/>
              <w:rPr>
                <w:rFonts w:ascii="Arial" w:hAnsi="Arial" w:cs="Arial"/>
                <w:b/>
                <w:color w:val="000000" w:themeColor="text1"/>
              </w:rPr>
            </w:pPr>
            <w:r w:rsidRPr="004C2D76">
              <w:rPr>
                <w:rFonts w:ascii="Arial" w:hAnsi="Arial" w:cs="Arial"/>
                <w:b/>
                <w:color w:val="000000" w:themeColor="text1"/>
              </w:rPr>
              <w:t xml:space="preserve">К </w:t>
            </w:r>
            <w:r w:rsidRPr="004C2D76">
              <w:rPr>
                <w:rFonts w:ascii="Arial" w:hAnsi="Arial" w:cs="Arial"/>
                <w:b/>
                <w:color w:val="000000" w:themeColor="text1"/>
                <w:vertAlign w:val="subscript"/>
              </w:rPr>
              <w:t xml:space="preserve">(2016) </w:t>
            </w:r>
            <w:r w:rsidRPr="004C2D76">
              <w:rPr>
                <w:rFonts w:ascii="Arial" w:hAnsi="Arial" w:cs="Arial"/>
                <w:b/>
                <w:color w:val="000000" w:themeColor="text1"/>
              </w:rPr>
              <w:t>–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аналогичный  период 2016 года (в 2016 году ____%)</w:t>
            </w:r>
            <w:r w:rsidRPr="004C2D76">
              <w:rPr>
                <w:rFonts w:ascii="Arial" w:hAnsi="Arial" w:cs="Arial"/>
                <w:b/>
                <w:color w:val="000000" w:themeColor="text1"/>
                <w:vertAlign w:val="subscript"/>
              </w:rPr>
              <w:t>,</w:t>
            </w:r>
          </w:p>
          <w:p w:rsidR="004C2D76" w:rsidRPr="004C2D76" w:rsidRDefault="004C2D76" w:rsidP="007F244B">
            <w:pPr>
              <w:autoSpaceDE w:val="0"/>
              <w:autoSpaceDN w:val="0"/>
              <w:adjustRightInd w:val="0"/>
              <w:ind w:firstLine="507"/>
              <w:jc w:val="both"/>
              <w:rPr>
                <w:rFonts w:ascii="Arial" w:hAnsi="Arial" w:cs="Arial"/>
                <w:b/>
                <w:color w:val="000000" w:themeColor="text1"/>
              </w:rPr>
            </w:pPr>
            <w:r w:rsidRPr="004C2D76">
              <w:rPr>
                <w:rFonts w:ascii="Arial" w:hAnsi="Arial" w:cs="Arial"/>
                <w:b/>
                <w:color w:val="000000" w:themeColor="text1"/>
              </w:rPr>
              <w:t xml:space="preserve">К </w:t>
            </w:r>
            <w:r w:rsidRPr="004C2D76">
              <w:rPr>
                <w:rFonts w:ascii="Arial" w:hAnsi="Arial" w:cs="Arial"/>
                <w:b/>
                <w:color w:val="000000" w:themeColor="text1"/>
                <w:vertAlign w:val="subscript"/>
              </w:rPr>
              <w:t>(тек)</w:t>
            </w:r>
            <w:r w:rsidRPr="004C2D76">
              <w:rPr>
                <w:rFonts w:ascii="Arial" w:hAnsi="Arial" w:cs="Arial"/>
                <w:b/>
                <w:color w:val="000000" w:themeColor="text1"/>
              </w:rPr>
              <w:t xml:space="preserve"> – степень обеспеченности материально-техническими, продовольственными, медицинскими и иными средствами в целях гражданской </w:t>
            </w:r>
            <w:proofErr w:type="gramStart"/>
            <w:r w:rsidRPr="004C2D76">
              <w:rPr>
                <w:rFonts w:ascii="Arial" w:hAnsi="Arial" w:cs="Arial"/>
                <w:b/>
                <w:color w:val="000000" w:themeColor="text1"/>
              </w:rPr>
              <w:t>обороны органов местного самоуправления муниципальных образований Московской области</w:t>
            </w:r>
            <w:proofErr w:type="gramEnd"/>
            <w:r w:rsidRPr="004C2D76">
              <w:rPr>
                <w:rFonts w:ascii="Arial" w:hAnsi="Arial" w:cs="Arial"/>
                <w:b/>
                <w:color w:val="000000" w:themeColor="text1"/>
              </w:rPr>
              <w:t xml:space="preserve"> рассчитывается по формуле:</w:t>
            </w:r>
          </w:p>
          <w:p w:rsidR="004C2D76" w:rsidRPr="004C2D76" w:rsidRDefault="004C2D76" w:rsidP="007F244B">
            <w:pPr>
              <w:autoSpaceDE w:val="0"/>
              <w:autoSpaceDN w:val="0"/>
              <w:adjustRightInd w:val="0"/>
              <w:jc w:val="both"/>
              <w:rPr>
                <w:rFonts w:ascii="Arial" w:hAnsi="Arial" w:cs="Arial"/>
                <w:b/>
                <w:color w:val="000000" w:themeColor="text1"/>
              </w:rPr>
            </w:pPr>
            <m:oMath>
              <m:r>
                <m:rPr>
                  <m:sty m:val="bi"/>
                </m:rPr>
                <w:rPr>
                  <w:rFonts w:ascii="Cambria Math" w:hAnsi="Arial" w:cs="Arial"/>
                  <w:color w:val="000000" w:themeColor="text1"/>
                </w:rPr>
                <m:t>К</m:t>
              </m:r>
              <m:r>
                <m:rPr>
                  <m:sty m:val="bi"/>
                </m:rPr>
                <w:rPr>
                  <w:rFonts w:ascii="Cambria Math" w:hAnsi="Arial" w:cs="Arial"/>
                  <w:color w:val="000000" w:themeColor="text1"/>
                </w:rPr>
                <m:t xml:space="preserve">= </m:t>
              </m:r>
              <m:f>
                <m:fPr>
                  <m:ctrlPr>
                    <w:rPr>
                      <w:rFonts w:ascii="Cambria Math" w:hAnsi="Arial" w:cs="Arial"/>
                      <w:b/>
                      <w:i/>
                      <w:color w:val="000000" w:themeColor="text1"/>
                      <w:lang w:val="en-US"/>
                    </w:rPr>
                  </m:ctrlPr>
                </m:fPr>
                <m:num>
                  <m:r>
                    <m:rPr>
                      <m:sty m:val="bi"/>
                    </m:rPr>
                    <w:rPr>
                      <w:rFonts w:ascii="Cambria Math" w:hAnsi="Arial" w:cs="Arial"/>
                      <w:color w:val="000000" w:themeColor="text1"/>
                    </w:rPr>
                    <m:t>∑</m:t>
                  </m:r>
                  <m:sSub>
                    <m:sSubPr>
                      <m:ctrlPr>
                        <w:rPr>
                          <w:rFonts w:ascii="Cambria Math" w:hAnsi="Arial" w:cs="Arial"/>
                          <w:b/>
                          <w:i/>
                          <w:color w:val="000000" w:themeColor="text1"/>
                          <w:lang w:val="en-US"/>
                        </w:rPr>
                      </m:ctrlPr>
                    </m:sSubPr>
                    <m:e>
                      <m:r>
                        <m:rPr>
                          <m:sty m:val="bi"/>
                        </m:rPr>
                        <w:rPr>
                          <w:rFonts w:ascii="Cambria Math" w:hAnsi="Cambria Math" w:cs="Arial"/>
                          <w:color w:val="000000" w:themeColor="text1"/>
                          <w:lang w:val="en-US"/>
                        </w:rPr>
                        <m:t>Y</m:t>
                      </m:r>
                    </m:e>
                    <m:sub>
                      <m:r>
                        <m:rPr>
                          <m:sty m:val="bi"/>
                        </m:rPr>
                        <w:rPr>
                          <w:rFonts w:ascii="Cambria Math" w:hAnsi="Cambria Math" w:cs="Arial"/>
                          <w:color w:val="000000" w:themeColor="text1"/>
                          <w:lang w:val="en-US"/>
                        </w:rPr>
                        <m:t>i</m:t>
                      </m:r>
                    </m:sub>
                  </m:sSub>
                </m:num>
                <m:den>
                  <m:r>
                    <m:rPr>
                      <m:sty m:val="bi"/>
                    </m:rPr>
                    <w:rPr>
                      <w:rFonts w:ascii="Cambria Math" w:hAnsi="Cambria Math" w:cs="Arial"/>
                      <w:color w:val="000000" w:themeColor="text1"/>
                      <w:lang w:val="en-US"/>
                    </w:rPr>
                    <m:t>n</m:t>
                  </m:r>
                </m:den>
              </m:f>
            </m:oMath>
            <w:r w:rsidRPr="004C2D76">
              <w:rPr>
                <w:rFonts w:ascii="Arial" w:hAnsi="Arial" w:cs="Arial"/>
                <w:b/>
                <w:color w:val="000000" w:themeColor="text1"/>
              </w:rPr>
              <w:t xml:space="preserve"> = </w:t>
            </w:r>
            <m:oMath>
              <m:f>
                <m:fPr>
                  <m:ctrlPr>
                    <w:rPr>
                      <w:rFonts w:ascii="Cambria Math" w:hAnsi="Arial" w:cs="Arial"/>
                      <w:b/>
                      <w:i/>
                      <w:color w:val="000000" w:themeColor="text1"/>
                      <w:lang w:val="en-US"/>
                    </w:rPr>
                  </m:ctrlPr>
                </m:fPr>
                <m:num>
                  <m:sSub>
                    <m:sSubPr>
                      <m:ctrlPr>
                        <w:rPr>
                          <w:rFonts w:ascii="Cambria Math" w:hAnsi="Arial" w:cs="Arial"/>
                          <w:b/>
                          <w:i/>
                          <w:color w:val="000000" w:themeColor="text1"/>
                          <w:lang w:val="en-US"/>
                        </w:rPr>
                      </m:ctrlPr>
                    </m:sSubPr>
                    <m:e>
                      <m:r>
                        <m:rPr>
                          <m:sty m:val="bi"/>
                        </m:rPr>
                        <w:rPr>
                          <w:rFonts w:ascii="Cambria Math" w:hAnsi="Cambria Math" w:cs="Arial"/>
                          <w:color w:val="000000" w:themeColor="text1"/>
                          <w:lang w:val="en-US"/>
                        </w:rPr>
                        <m:t>Y</m:t>
                      </m:r>
                    </m:e>
                    <m:sub>
                      <m:r>
                        <m:rPr>
                          <m:sty m:val="bi"/>
                        </m:rPr>
                        <w:rPr>
                          <w:rFonts w:ascii="Cambria Math" w:hAnsi="Cambria Math" w:cs="Arial"/>
                          <w:color w:val="000000" w:themeColor="text1"/>
                        </w:rPr>
                        <m:t>1</m:t>
                      </m:r>
                    </m:sub>
                  </m:sSub>
                  <m:r>
                    <m:rPr>
                      <m:sty m:val="bi"/>
                    </m:rPr>
                    <w:rPr>
                      <w:rFonts w:ascii="Cambria Math" w:hAnsi="Arial" w:cs="Arial"/>
                      <w:color w:val="000000" w:themeColor="text1"/>
                    </w:rPr>
                    <m:t>+</m:t>
                  </m:r>
                  <m:sSub>
                    <m:sSubPr>
                      <m:ctrlPr>
                        <w:rPr>
                          <w:rFonts w:ascii="Cambria Math" w:hAnsi="Arial" w:cs="Arial"/>
                          <w:b/>
                          <w:i/>
                          <w:color w:val="000000" w:themeColor="text1"/>
                          <w:lang w:val="en-US"/>
                        </w:rPr>
                      </m:ctrlPr>
                    </m:sSubPr>
                    <m:e>
                      <m:r>
                        <m:rPr>
                          <m:sty m:val="bi"/>
                        </m:rPr>
                        <w:rPr>
                          <w:rFonts w:ascii="Cambria Math" w:hAnsi="Cambria Math" w:cs="Arial"/>
                          <w:color w:val="000000" w:themeColor="text1"/>
                          <w:lang w:val="en-US"/>
                        </w:rPr>
                        <m:t>Y</m:t>
                      </m:r>
                    </m:e>
                    <m:sub>
                      <m:r>
                        <m:rPr>
                          <m:sty m:val="bi"/>
                        </m:rPr>
                        <w:rPr>
                          <w:rFonts w:ascii="Cambria Math" w:hAnsi="Cambria Math" w:cs="Arial"/>
                          <w:color w:val="000000" w:themeColor="text1"/>
                        </w:rPr>
                        <m:t>2</m:t>
                      </m:r>
                    </m:sub>
                  </m:sSub>
                  <m:r>
                    <m:rPr>
                      <m:sty m:val="bi"/>
                    </m:rPr>
                    <w:rPr>
                      <w:rFonts w:ascii="Cambria Math" w:hAnsi="Arial" w:cs="Arial"/>
                      <w:color w:val="000000" w:themeColor="text1"/>
                    </w:rPr>
                    <m:t>+</m:t>
                  </m:r>
                  <m:r>
                    <m:rPr>
                      <m:sty m:val="bi"/>
                    </m:rPr>
                    <w:rPr>
                      <w:rFonts w:ascii="Cambria Math" w:hAnsi="Arial" w:cs="Arial"/>
                      <w:color w:val="000000" w:themeColor="text1"/>
                    </w:rPr>
                    <m:t>…</m:t>
                  </m:r>
                  <m:r>
                    <m:rPr>
                      <m:sty m:val="bi"/>
                    </m:rPr>
                    <w:rPr>
                      <w:rFonts w:ascii="Cambria Math" w:hAnsi="Arial" w:cs="Arial"/>
                      <w:color w:val="000000" w:themeColor="text1"/>
                    </w:rPr>
                    <m:t>+</m:t>
                  </m:r>
                  <m:sSub>
                    <m:sSubPr>
                      <m:ctrlPr>
                        <w:rPr>
                          <w:rFonts w:ascii="Cambria Math" w:hAnsi="Arial" w:cs="Arial"/>
                          <w:b/>
                          <w:i/>
                          <w:color w:val="000000" w:themeColor="text1"/>
                          <w:lang w:val="en-US"/>
                        </w:rPr>
                      </m:ctrlPr>
                    </m:sSubPr>
                    <m:e>
                      <m:r>
                        <m:rPr>
                          <m:sty m:val="bi"/>
                        </m:rPr>
                        <w:rPr>
                          <w:rFonts w:ascii="Cambria Math" w:hAnsi="Cambria Math" w:cs="Arial"/>
                          <w:color w:val="000000" w:themeColor="text1"/>
                          <w:lang w:val="en-US"/>
                        </w:rPr>
                        <m:t>Y</m:t>
                      </m:r>
                    </m:e>
                    <m:sub>
                      <m:r>
                        <m:rPr>
                          <m:sty m:val="bi"/>
                        </m:rPr>
                        <w:rPr>
                          <w:rFonts w:ascii="Cambria Math" w:hAnsi="Cambria Math" w:cs="Arial"/>
                          <w:color w:val="000000" w:themeColor="text1"/>
                          <w:lang w:val="en-US"/>
                        </w:rPr>
                        <m:t>n</m:t>
                      </m:r>
                    </m:sub>
                  </m:sSub>
                </m:num>
                <m:den>
                  <m:r>
                    <m:rPr>
                      <m:sty m:val="bi"/>
                    </m:rPr>
                    <w:rPr>
                      <w:rFonts w:ascii="Cambria Math" w:hAnsi="Cambria Math" w:cs="Arial"/>
                      <w:color w:val="000000" w:themeColor="text1"/>
                      <w:lang w:val="en-US"/>
                    </w:rPr>
                    <m:t>n</m:t>
                  </m:r>
                </m:den>
              </m:f>
            </m:oMath>
            <w:r w:rsidRPr="004C2D76">
              <w:rPr>
                <w:rFonts w:ascii="Arial" w:hAnsi="Arial" w:cs="Arial"/>
                <w:b/>
                <w:color w:val="000000" w:themeColor="text1"/>
              </w:rPr>
              <w:t xml:space="preserve">, где: </w:t>
            </w:r>
          </w:p>
          <w:p w:rsidR="004C2D76" w:rsidRPr="004C2D76" w:rsidRDefault="004C2D76" w:rsidP="007F244B">
            <w:pPr>
              <w:autoSpaceDE w:val="0"/>
              <w:autoSpaceDN w:val="0"/>
              <w:adjustRightInd w:val="0"/>
              <w:ind w:firstLine="507"/>
              <w:jc w:val="both"/>
              <w:rPr>
                <w:rFonts w:ascii="Arial" w:hAnsi="Arial" w:cs="Arial"/>
                <w:b/>
                <w:color w:val="000000" w:themeColor="text1"/>
              </w:rPr>
            </w:pPr>
            <m:oMath>
              <m:r>
                <m:rPr>
                  <m:sty m:val="bi"/>
                </m:rPr>
                <w:rPr>
                  <w:rFonts w:ascii="Cambria Math" w:hAnsi="Arial" w:cs="Arial"/>
                  <w:color w:val="000000" w:themeColor="text1"/>
                </w:rPr>
                <m:t>∑</m:t>
              </m:r>
              <m:sSub>
                <m:sSubPr>
                  <m:ctrlPr>
                    <w:rPr>
                      <w:rFonts w:ascii="Cambria Math" w:hAnsi="Arial" w:cs="Arial"/>
                      <w:b/>
                      <w:i/>
                      <w:color w:val="000000" w:themeColor="text1"/>
                      <w:lang w:val="en-US"/>
                    </w:rPr>
                  </m:ctrlPr>
                </m:sSubPr>
                <m:e>
                  <m:r>
                    <m:rPr>
                      <m:sty m:val="bi"/>
                    </m:rPr>
                    <w:rPr>
                      <w:rFonts w:ascii="Cambria Math" w:hAnsi="Cambria Math" w:cs="Arial"/>
                      <w:color w:val="000000" w:themeColor="text1"/>
                      <w:lang w:val="en-US"/>
                    </w:rPr>
                    <m:t>Y</m:t>
                  </m:r>
                </m:e>
                <m:sub>
                  <m:r>
                    <m:rPr>
                      <m:sty m:val="bi"/>
                    </m:rPr>
                    <w:rPr>
                      <w:rFonts w:ascii="Cambria Math" w:hAnsi="Cambria Math" w:cs="Arial"/>
                      <w:color w:val="000000" w:themeColor="text1"/>
                      <w:lang w:val="en-US"/>
                    </w:rPr>
                    <m:t>i</m:t>
                  </m:r>
                </m:sub>
              </m:sSub>
            </m:oMath>
            <w:r w:rsidRPr="004C2D76">
              <w:rPr>
                <w:rFonts w:ascii="Arial" w:hAnsi="Arial" w:cs="Arial"/>
                <w:b/>
                <w:color w:val="000000" w:themeColor="text1"/>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w:t>
            </w:r>
            <w:proofErr w:type="spellStart"/>
            <w:r w:rsidRPr="004C2D76">
              <w:rPr>
                <w:rFonts w:ascii="Arial" w:hAnsi="Arial" w:cs="Arial"/>
                <w:b/>
                <w:color w:val="000000" w:themeColor="text1"/>
              </w:rPr>
              <w:t>ти</w:t>
            </w:r>
            <w:proofErr w:type="spellEnd"/>
            <w:r w:rsidRPr="004C2D76">
              <w:rPr>
                <w:rFonts w:ascii="Arial" w:hAnsi="Arial" w:cs="Arial"/>
                <w:b/>
                <w:color w:val="000000" w:themeColor="text1"/>
              </w:rPr>
              <w:t>, в процентах;</w:t>
            </w:r>
          </w:p>
          <w:p w:rsidR="004C2D76" w:rsidRPr="004C2D76" w:rsidRDefault="004C2D76" w:rsidP="007F244B">
            <w:pPr>
              <w:autoSpaceDE w:val="0"/>
              <w:autoSpaceDN w:val="0"/>
              <w:adjustRightInd w:val="0"/>
              <w:ind w:firstLine="507"/>
              <w:jc w:val="both"/>
              <w:rPr>
                <w:rFonts w:ascii="Arial" w:hAnsi="Arial" w:cs="Arial"/>
                <w:b/>
                <w:color w:val="000000" w:themeColor="text1"/>
              </w:rPr>
            </w:pPr>
            <m:oMath>
              <m:sSub>
                <m:sSubPr>
                  <m:ctrlPr>
                    <w:rPr>
                      <w:rFonts w:ascii="Cambria Math" w:hAnsi="Arial" w:cs="Arial"/>
                      <w:b/>
                      <w:i/>
                      <w:color w:val="000000" w:themeColor="text1"/>
                      <w:lang w:val="en-US"/>
                    </w:rPr>
                  </m:ctrlPr>
                </m:sSubPr>
                <m:e>
                  <m:sSub>
                    <m:sSubPr>
                      <m:ctrlPr>
                        <w:rPr>
                          <w:rFonts w:ascii="Cambria Math" w:hAnsi="Arial" w:cs="Arial"/>
                          <w:b/>
                          <w:i/>
                          <w:color w:val="000000" w:themeColor="text1"/>
                          <w:lang w:val="en-US"/>
                        </w:rPr>
                      </m:ctrlPr>
                    </m:sSubPr>
                    <m:e>
                      <m:r>
                        <m:rPr>
                          <m:sty m:val="bi"/>
                        </m:rPr>
                        <w:rPr>
                          <w:rFonts w:ascii="Cambria Math" w:hAnsi="Cambria Math" w:cs="Arial"/>
                          <w:color w:val="000000" w:themeColor="text1"/>
                          <w:lang w:val="en-US"/>
                        </w:rPr>
                        <m:t>Y</m:t>
                      </m:r>
                    </m:e>
                    <m:sub>
                      <m:r>
                        <m:rPr>
                          <m:sty m:val="bi"/>
                        </m:rPr>
                        <w:rPr>
                          <w:rFonts w:ascii="Cambria Math" w:hAnsi="Cambria Math" w:cs="Arial"/>
                          <w:color w:val="000000" w:themeColor="text1"/>
                          <w:lang w:val="en-US"/>
                        </w:rPr>
                        <m:t>i</m:t>
                      </m:r>
                    </m:sub>
                  </m:sSub>
                  <m:r>
                    <m:rPr>
                      <m:sty m:val="bi"/>
                    </m:rPr>
                    <w:rPr>
                      <w:rFonts w:ascii="Cambria Math" w:hAnsi="Arial" w:cs="Arial"/>
                      <w:color w:val="000000" w:themeColor="text1"/>
                    </w:rPr>
                    <m:t xml:space="preserve"> (</m:t>
                  </m:r>
                  <m:r>
                    <m:rPr>
                      <m:sty m:val="bi"/>
                    </m:rPr>
                    <w:rPr>
                      <w:rFonts w:ascii="Cambria Math" w:hAnsi="Cambria Math" w:cs="Arial"/>
                      <w:color w:val="000000" w:themeColor="text1"/>
                      <w:lang w:val="en-US"/>
                    </w:rPr>
                    <m:t>Y</m:t>
                  </m:r>
                </m:e>
                <m:sub>
                  <m:r>
                    <m:rPr>
                      <m:sty m:val="bi"/>
                    </m:rPr>
                    <w:rPr>
                      <w:rFonts w:ascii="Cambria Math" w:hAnsi="Arial" w:cs="Arial"/>
                      <w:color w:val="000000" w:themeColor="text1"/>
                    </w:rPr>
                    <m:t>1</m:t>
                  </m:r>
                </m:sub>
              </m:sSub>
              <m:r>
                <m:rPr>
                  <m:sty m:val="bi"/>
                </m:rPr>
                <w:rPr>
                  <w:rFonts w:ascii="Cambria Math" w:hAnsi="Arial" w:cs="Arial"/>
                  <w:color w:val="000000" w:themeColor="text1"/>
                </w:rPr>
                <m:t xml:space="preserve">, </m:t>
              </m:r>
              <m:sSub>
                <m:sSubPr>
                  <m:ctrlPr>
                    <w:rPr>
                      <w:rFonts w:ascii="Cambria Math" w:hAnsi="Arial" w:cs="Arial"/>
                      <w:b/>
                      <w:i/>
                      <w:color w:val="000000" w:themeColor="text1"/>
                      <w:lang w:val="en-US"/>
                    </w:rPr>
                  </m:ctrlPr>
                </m:sSubPr>
                <m:e>
                  <m:r>
                    <m:rPr>
                      <m:sty m:val="bi"/>
                    </m:rPr>
                    <w:rPr>
                      <w:rFonts w:ascii="Cambria Math" w:hAnsi="Cambria Math" w:cs="Arial"/>
                      <w:color w:val="000000" w:themeColor="text1"/>
                      <w:lang w:val="en-US"/>
                    </w:rPr>
                    <m:t>Y</m:t>
                  </m:r>
                </m:e>
                <m:sub>
                  <m:r>
                    <m:rPr>
                      <m:sty m:val="bi"/>
                    </m:rPr>
                    <w:rPr>
                      <w:rFonts w:ascii="Cambria Math" w:hAnsi="Arial" w:cs="Arial"/>
                      <w:color w:val="000000" w:themeColor="text1"/>
                    </w:rPr>
                    <m:t>2</m:t>
                  </m:r>
                </m:sub>
              </m:sSub>
              <m:r>
                <m:rPr>
                  <m:sty m:val="bi"/>
                </m:rPr>
                <w:rPr>
                  <w:rFonts w:ascii="Cambria Math" w:hAnsi="Arial" w:cs="Arial"/>
                  <w:color w:val="000000" w:themeColor="text1"/>
                </w:rPr>
                <m:t>,</m:t>
              </m:r>
              <m:r>
                <m:rPr>
                  <m:sty m:val="bi"/>
                </m:rPr>
                <w:rPr>
                  <w:rFonts w:ascii="Cambria Math" w:hAnsi="Arial" w:cs="Arial"/>
                  <w:color w:val="000000" w:themeColor="text1"/>
                </w:rPr>
                <m:t>…</m:t>
              </m:r>
              <m:r>
                <m:rPr>
                  <m:sty m:val="bi"/>
                </m:rPr>
                <w:rPr>
                  <w:rFonts w:ascii="Cambria Math" w:hAnsi="Arial" w:cs="Arial"/>
                  <w:color w:val="000000" w:themeColor="text1"/>
                </w:rPr>
                <m:t>,</m:t>
              </m:r>
              <m:sSub>
                <m:sSubPr>
                  <m:ctrlPr>
                    <w:rPr>
                      <w:rFonts w:ascii="Cambria Math" w:hAnsi="Arial" w:cs="Arial"/>
                      <w:b/>
                      <w:i/>
                      <w:color w:val="000000" w:themeColor="text1"/>
                      <w:lang w:val="en-US"/>
                    </w:rPr>
                  </m:ctrlPr>
                </m:sSubPr>
                <m:e>
                  <m:r>
                    <m:rPr>
                      <m:sty m:val="bi"/>
                    </m:rPr>
                    <w:rPr>
                      <w:rFonts w:ascii="Cambria Math" w:hAnsi="Cambria Math" w:cs="Arial"/>
                      <w:color w:val="000000" w:themeColor="text1"/>
                      <w:lang w:val="en-US"/>
                    </w:rPr>
                    <m:t>Y</m:t>
                  </m:r>
                </m:e>
                <m:sub>
                  <m:r>
                    <m:rPr>
                      <m:sty m:val="bi"/>
                    </m:rPr>
                    <w:rPr>
                      <w:rFonts w:ascii="Cambria Math" w:hAnsi="Cambria Math" w:cs="Arial"/>
                      <w:color w:val="000000" w:themeColor="text1"/>
                      <w:lang w:val="en-US"/>
                    </w:rPr>
                    <m:t>n</m:t>
                  </m:r>
                </m:sub>
              </m:sSub>
            </m:oMath>
            <w:r w:rsidRPr="004C2D76">
              <w:rPr>
                <w:rFonts w:ascii="Arial" w:hAnsi="Arial" w:cs="Arial"/>
                <w:b/>
                <w:color w:val="000000" w:themeColor="text1"/>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образований Московской области, в процентах;</w:t>
            </w:r>
          </w:p>
          <w:p w:rsidR="004C2D76" w:rsidRPr="004C2D76" w:rsidRDefault="004C2D76" w:rsidP="007F244B">
            <w:pPr>
              <w:autoSpaceDE w:val="0"/>
              <w:autoSpaceDN w:val="0"/>
              <w:adjustRightInd w:val="0"/>
              <w:ind w:firstLine="507"/>
              <w:jc w:val="both"/>
              <w:rPr>
                <w:rFonts w:ascii="Arial" w:hAnsi="Arial" w:cs="Arial"/>
                <w:b/>
                <w:color w:val="000000" w:themeColor="text1"/>
              </w:rPr>
            </w:pPr>
            <w:r w:rsidRPr="004C2D76">
              <w:rPr>
                <w:rFonts w:ascii="Arial" w:hAnsi="Arial" w:cs="Arial"/>
                <w:b/>
                <w:color w:val="000000" w:themeColor="text1"/>
                <w:lang w:val="en-GB"/>
              </w:rPr>
              <w:t>n</w:t>
            </w:r>
            <w:r w:rsidRPr="004C2D76">
              <w:rPr>
                <w:rFonts w:ascii="Arial" w:hAnsi="Arial" w:cs="Arial"/>
                <w:b/>
                <w:color w:val="000000" w:themeColor="text1"/>
              </w:rPr>
              <w:t xml:space="preserve"> – </w:t>
            </w:r>
            <w:proofErr w:type="gramStart"/>
            <w:r w:rsidRPr="004C2D76">
              <w:rPr>
                <w:rFonts w:ascii="Arial" w:hAnsi="Arial" w:cs="Arial"/>
                <w:b/>
                <w:color w:val="000000" w:themeColor="text1"/>
              </w:rPr>
              <w:t>количество</w:t>
            </w:r>
            <w:proofErr w:type="gramEnd"/>
            <w:r w:rsidRPr="004C2D76">
              <w:rPr>
                <w:rFonts w:ascii="Arial" w:hAnsi="Arial" w:cs="Arial"/>
                <w:b/>
                <w:color w:val="000000" w:themeColor="text1"/>
              </w:rPr>
              <w:t xml:space="preserve"> разделов Номенклатуры.</w:t>
            </w:r>
          </w:p>
          <w:p w:rsidR="004C2D76" w:rsidRPr="004C2D76" w:rsidRDefault="004C2D76" w:rsidP="007F244B">
            <w:pPr>
              <w:spacing w:after="0" w:line="240" w:lineRule="auto"/>
              <w:jc w:val="both"/>
              <w:rPr>
                <w:rFonts w:ascii="Arial" w:eastAsia="Arial" w:hAnsi="Arial" w:cs="Arial"/>
                <w:b/>
                <w:color w:val="000000" w:themeColor="text1"/>
              </w:rPr>
            </w:pPr>
            <w:hyperlink r:id="rId10" w:history="1">
              <w:r w:rsidRPr="004C2D76">
                <w:rPr>
                  <w:rFonts w:ascii="Arial" w:hAnsi="Arial" w:cs="Arial"/>
                  <w:b/>
                  <w:color w:val="000000" w:themeColor="text1"/>
                </w:rPr>
                <w:t>Постановления</w:t>
              </w:r>
            </w:hyperlink>
            <w:r w:rsidRPr="004C2D76">
              <w:rPr>
                <w:rFonts w:ascii="Arial" w:hAnsi="Arial" w:cs="Arial"/>
                <w:b/>
                <w:color w:val="000000" w:themeColor="text1"/>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w:t>
            </w:r>
            <w:proofErr w:type="gramStart"/>
            <w:r w:rsidRPr="004C2D76">
              <w:rPr>
                <w:rFonts w:ascii="Arial" w:hAnsi="Arial" w:cs="Arial"/>
                <w:b/>
                <w:color w:val="000000" w:themeColor="text1"/>
              </w:rPr>
              <w:t>дств в ц</w:t>
            </w:r>
            <w:proofErr w:type="gramEnd"/>
            <w:r w:rsidRPr="004C2D76">
              <w:rPr>
                <w:rFonts w:ascii="Arial" w:hAnsi="Arial" w:cs="Arial"/>
                <w:b/>
                <w:color w:val="000000" w:themeColor="text1"/>
              </w:rPr>
              <w:t>елях гражданской обороны»</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rPr>
                <w:rFonts w:ascii="Arial" w:hAnsi="Arial" w:cs="Arial"/>
                <w:b/>
                <w:color w:val="000000" w:themeColor="text1"/>
              </w:rPr>
            </w:pPr>
            <w:r w:rsidRPr="004C2D76">
              <w:rPr>
                <w:rFonts w:ascii="Arial" w:hAnsi="Arial" w:cs="Arial"/>
                <w:b/>
                <w:color w:val="000000" w:themeColor="text1"/>
              </w:rPr>
              <w:t>НПА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w:t>
            </w:r>
            <w:proofErr w:type="gramStart"/>
            <w:r w:rsidRPr="004C2D76">
              <w:rPr>
                <w:rFonts w:ascii="Arial" w:hAnsi="Arial" w:cs="Arial"/>
                <w:b/>
                <w:color w:val="000000" w:themeColor="text1"/>
              </w:rPr>
              <w:t>дств в ц</w:t>
            </w:r>
            <w:proofErr w:type="gramEnd"/>
            <w:r w:rsidRPr="004C2D76">
              <w:rPr>
                <w:rFonts w:ascii="Arial" w:hAnsi="Arial" w:cs="Arial"/>
                <w:b/>
                <w:color w:val="000000" w:themeColor="text1"/>
              </w:rPr>
              <w:t>елях гражданской обороны»;</w:t>
            </w:r>
          </w:p>
          <w:p w:rsidR="004C2D76" w:rsidRPr="004C2D76" w:rsidRDefault="004C2D76" w:rsidP="007F244B">
            <w:pPr>
              <w:rPr>
                <w:rFonts w:ascii="Arial" w:hAnsi="Arial" w:cs="Arial"/>
                <w:b/>
                <w:color w:val="000000" w:themeColor="text1"/>
              </w:rPr>
            </w:pPr>
            <w:r w:rsidRPr="004C2D76">
              <w:rPr>
                <w:rFonts w:ascii="Arial" w:hAnsi="Arial" w:cs="Arial"/>
                <w:b/>
                <w:color w:val="000000" w:themeColor="text1"/>
              </w:rPr>
              <w:t xml:space="preserve">НПА органов местного самоуправления муниципальных образований Московской области </w:t>
            </w:r>
            <w:r w:rsidRPr="004C2D76">
              <w:rPr>
                <w:rFonts w:ascii="Arial" w:hAnsi="Arial" w:cs="Arial"/>
                <w:b/>
                <w:color w:val="000000" w:themeColor="text1"/>
              </w:rPr>
              <w:br/>
              <w:t xml:space="preserve">«О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 </w:t>
            </w:r>
          </w:p>
          <w:p w:rsidR="004C2D76" w:rsidRPr="004C2D76" w:rsidRDefault="004C2D76" w:rsidP="007F244B">
            <w:pPr>
              <w:spacing w:after="0" w:line="240" w:lineRule="auto"/>
              <w:rPr>
                <w:rFonts w:ascii="Arial" w:hAnsi="Arial" w:cs="Arial"/>
                <w:b/>
                <w:color w:val="000000" w:themeColor="text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Один раз в квартал</w:t>
            </w:r>
          </w:p>
        </w:tc>
      </w:tr>
      <w:tr w:rsidR="004C2D76" w:rsidRPr="004C2D76" w:rsidTr="007F244B">
        <w:trPr>
          <w:trHeight w:val="1"/>
        </w:trPr>
        <w:tc>
          <w:tcPr>
            <w:tcW w:w="54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2.</w:t>
            </w:r>
          </w:p>
        </w:tc>
        <w:tc>
          <w:tcPr>
            <w:tcW w:w="234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Увеличение степени готовности к использованию по предназначению защитных сооружений и иных объектов ГО</w:t>
            </w:r>
          </w:p>
        </w:tc>
        <w:tc>
          <w:tcPr>
            <w:tcW w:w="59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rPr>
                <w:rFonts w:ascii="Arial" w:hAnsi="Arial" w:cs="Arial"/>
                <w:b/>
                <w:color w:val="000000" w:themeColor="text1"/>
              </w:rPr>
            </w:pPr>
            <w:r w:rsidRPr="004C2D76">
              <w:rPr>
                <w:rFonts w:ascii="Arial" w:hAnsi="Arial" w:cs="Arial"/>
                <w:b/>
                <w:color w:val="000000" w:themeColor="text1"/>
              </w:rPr>
              <w:t>Увеличение степени готовности к использованию по предназначению защитных сооружений и иных объектов ГО (</w:t>
            </w:r>
            <w:r w:rsidRPr="004C2D76">
              <w:rPr>
                <w:rFonts w:ascii="Arial" w:hAnsi="Arial" w:cs="Arial"/>
                <w:b/>
                <w:color w:val="000000" w:themeColor="text1"/>
                <w:lang w:val="en-US"/>
              </w:rPr>
              <w:t>L</w:t>
            </w:r>
            <w:r w:rsidRPr="004C2D76">
              <w:rPr>
                <w:rFonts w:ascii="Arial" w:hAnsi="Arial" w:cs="Arial"/>
                <w:b/>
                <w:color w:val="000000" w:themeColor="text1"/>
              </w:rPr>
              <w:t>) рассчитывается по формуле:</w:t>
            </w:r>
          </w:p>
          <w:p w:rsidR="004C2D76" w:rsidRPr="004C2D76" w:rsidRDefault="004C2D76" w:rsidP="007F244B">
            <w:pPr>
              <w:rPr>
                <w:rFonts w:ascii="Arial" w:hAnsi="Arial" w:cs="Arial"/>
                <w:b/>
                <w:color w:val="000000" w:themeColor="text1"/>
                <w:lang w:val="en-US"/>
              </w:rPr>
            </w:pPr>
            <w:r w:rsidRPr="004C2D76">
              <w:rPr>
                <w:rFonts w:ascii="Arial" w:hAnsi="Arial" w:cs="Arial"/>
                <w:b/>
                <w:color w:val="000000" w:themeColor="text1"/>
                <w:lang w:val="en-US"/>
              </w:rPr>
              <w:t>L = ((D+E) /A) – (D</w:t>
            </w:r>
            <w:r w:rsidRPr="004C2D76">
              <w:rPr>
                <w:rFonts w:ascii="Arial" w:hAnsi="Arial" w:cs="Arial"/>
                <w:b/>
                <w:color w:val="000000" w:themeColor="text1"/>
                <w:vertAlign w:val="subscript"/>
                <w:lang w:val="en-US"/>
              </w:rPr>
              <w:t>1</w:t>
            </w:r>
            <w:r w:rsidRPr="004C2D76">
              <w:rPr>
                <w:rFonts w:ascii="Arial" w:hAnsi="Arial" w:cs="Arial"/>
                <w:b/>
                <w:color w:val="000000" w:themeColor="text1"/>
                <w:lang w:val="en-US"/>
              </w:rPr>
              <w:t>+ E</w:t>
            </w:r>
            <w:r w:rsidRPr="004C2D76">
              <w:rPr>
                <w:rFonts w:ascii="Arial" w:hAnsi="Arial" w:cs="Arial"/>
                <w:b/>
                <w:color w:val="000000" w:themeColor="text1"/>
                <w:vertAlign w:val="subscript"/>
                <w:lang w:val="en-US"/>
              </w:rPr>
              <w:t>1</w:t>
            </w:r>
            <w:r w:rsidRPr="004C2D76">
              <w:rPr>
                <w:rFonts w:ascii="Arial" w:hAnsi="Arial" w:cs="Arial"/>
                <w:b/>
                <w:color w:val="000000" w:themeColor="text1"/>
                <w:lang w:val="en-US"/>
              </w:rPr>
              <w:t>/A</w:t>
            </w:r>
            <w:r w:rsidRPr="004C2D76">
              <w:rPr>
                <w:rFonts w:ascii="Arial" w:hAnsi="Arial" w:cs="Arial"/>
                <w:b/>
                <w:color w:val="000000" w:themeColor="text1"/>
                <w:vertAlign w:val="subscript"/>
                <w:lang w:val="en-US"/>
              </w:rPr>
              <w:t>1</w:t>
            </w:r>
            <w:r w:rsidRPr="004C2D76">
              <w:rPr>
                <w:rFonts w:ascii="Arial" w:hAnsi="Arial" w:cs="Arial"/>
                <w:b/>
                <w:color w:val="000000" w:themeColor="text1"/>
                <w:lang w:val="en-US"/>
              </w:rPr>
              <w:t>))*100%,</w:t>
            </w:r>
            <w:r w:rsidRPr="004C2D76">
              <w:rPr>
                <w:rFonts w:ascii="Arial" w:hAnsi="Arial" w:cs="Arial"/>
                <w:b/>
                <w:color w:val="000000" w:themeColor="text1"/>
                <w:lang w:val="en-US"/>
              </w:rPr>
              <w:br/>
            </w:r>
            <w:r w:rsidRPr="004C2D76">
              <w:rPr>
                <w:rFonts w:ascii="Arial" w:hAnsi="Arial" w:cs="Arial"/>
                <w:b/>
                <w:color w:val="000000" w:themeColor="text1"/>
              </w:rPr>
              <w:t>где</w:t>
            </w:r>
            <w:r w:rsidRPr="004C2D76">
              <w:rPr>
                <w:rFonts w:ascii="Arial" w:hAnsi="Arial" w:cs="Arial"/>
                <w:b/>
                <w:color w:val="000000" w:themeColor="text1"/>
                <w:lang w:val="en-US"/>
              </w:rPr>
              <w:t>:</w:t>
            </w:r>
          </w:p>
          <w:p w:rsidR="004C2D76" w:rsidRPr="004C2D76" w:rsidRDefault="004C2D76" w:rsidP="007F244B">
            <w:pPr>
              <w:rPr>
                <w:rFonts w:ascii="Arial" w:hAnsi="Arial" w:cs="Arial"/>
                <w:b/>
                <w:color w:val="000000" w:themeColor="text1"/>
              </w:rPr>
            </w:pPr>
            <w:r w:rsidRPr="004C2D76">
              <w:rPr>
                <w:rFonts w:ascii="Arial" w:hAnsi="Arial" w:cs="Arial"/>
                <w:b/>
                <w:color w:val="000000" w:themeColor="text1"/>
              </w:rPr>
              <w:t>А – общее количество ЗС и иных объектов ГО имеющихся на территории муниципального образования по состоянию на 01 число отчетного периода;</w:t>
            </w:r>
          </w:p>
          <w:p w:rsidR="004C2D76" w:rsidRPr="004C2D76" w:rsidRDefault="004C2D76" w:rsidP="007F244B">
            <w:pPr>
              <w:rPr>
                <w:rFonts w:ascii="Arial" w:hAnsi="Arial" w:cs="Arial"/>
                <w:b/>
                <w:color w:val="000000" w:themeColor="text1"/>
              </w:rPr>
            </w:pPr>
            <w:r w:rsidRPr="004C2D76">
              <w:rPr>
                <w:rFonts w:ascii="Arial" w:hAnsi="Arial" w:cs="Arial"/>
                <w:b/>
                <w:color w:val="000000" w:themeColor="text1"/>
              </w:rPr>
              <w:t>А</w:t>
            </w:r>
            <w:proofErr w:type="gramStart"/>
            <w:r w:rsidRPr="004C2D76">
              <w:rPr>
                <w:rFonts w:ascii="Arial" w:hAnsi="Arial" w:cs="Arial"/>
                <w:b/>
                <w:color w:val="000000" w:themeColor="text1"/>
                <w:vertAlign w:val="subscript"/>
              </w:rPr>
              <w:t>1</w:t>
            </w:r>
            <w:proofErr w:type="gramEnd"/>
            <w:r w:rsidRPr="004C2D76">
              <w:rPr>
                <w:rFonts w:ascii="Arial" w:hAnsi="Arial" w:cs="Arial"/>
                <w:b/>
                <w:color w:val="000000" w:themeColor="text1"/>
              </w:rPr>
              <w:t xml:space="preserve"> – общее количество ЗС и иных объектов ГО имеющихся на территории муниципального образования по состоянию на 01 число базового года.</w:t>
            </w:r>
          </w:p>
          <w:p w:rsidR="004C2D76" w:rsidRPr="004C2D76" w:rsidRDefault="004C2D76" w:rsidP="007F244B">
            <w:pPr>
              <w:rPr>
                <w:rFonts w:ascii="Arial" w:hAnsi="Arial" w:cs="Arial"/>
                <w:b/>
                <w:color w:val="000000" w:themeColor="text1"/>
              </w:rPr>
            </w:pPr>
            <w:r w:rsidRPr="004C2D76">
              <w:rPr>
                <w:rFonts w:ascii="Arial" w:hAnsi="Arial" w:cs="Arial"/>
                <w:b/>
                <w:color w:val="000000" w:themeColor="text1"/>
              </w:rPr>
              <w:t>D – количество ЗС и иных объектов ГО оцененных как «Ограниченно готово» по состоянию на 01 число отчетного периода;</w:t>
            </w:r>
          </w:p>
          <w:p w:rsidR="004C2D76" w:rsidRPr="004C2D76" w:rsidRDefault="004C2D76" w:rsidP="007F244B">
            <w:pPr>
              <w:rPr>
                <w:rFonts w:ascii="Arial" w:hAnsi="Arial" w:cs="Arial"/>
                <w:b/>
                <w:color w:val="000000" w:themeColor="text1"/>
              </w:rPr>
            </w:pPr>
            <w:r w:rsidRPr="004C2D76">
              <w:rPr>
                <w:rFonts w:ascii="Arial" w:hAnsi="Arial" w:cs="Arial"/>
                <w:b/>
                <w:color w:val="000000" w:themeColor="text1"/>
              </w:rPr>
              <w:t>Е – количество ЗС и иных объектов ГО оцененных как «Готово» по состоянию на 01 число отчетного периода;</w:t>
            </w:r>
          </w:p>
          <w:p w:rsidR="004C2D76" w:rsidRPr="004C2D76" w:rsidRDefault="004C2D76" w:rsidP="007F244B">
            <w:pPr>
              <w:rPr>
                <w:rFonts w:ascii="Arial" w:hAnsi="Arial" w:cs="Arial"/>
                <w:b/>
                <w:color w:val="000000" w:themeColor="text1"/>
              </w:rPr>
            </w:pPr>
            <w:r w:rsidRPr="004C2D76">
              <w:rPr>
                <w:rFonts w:ascii="Arial" w:hAnsi="Arial" w:cs="Arial"/>
                <w:b/>
                <w:color w:val="000000" w:themeColor="text1"/>
              </w:rPr>
              <w:t>D</w:t>
            </w:r>
            <w:r w:rsidRPr="004C2D76">
              <w:rPr>
                <w:rFonts w:ascii="Arial" w:hAnsi="Arial" w:cs="Arial"/>
                <w:b/>
                <w:color w:val="000000" w:themeColor="text1"/>
                <w:vertAlign w:val="subscript"/>
              </w:rPr>
              <w:t>1</w:t>
            </w:r>
            <w:r w:rsidRPr="004C2D76">
              <w:rPr>
                <w:rFonts w:ascii="Arial" w:hAnsi="Arial" w:cs="Arial"/>
                <w:b/>
                <w:color w:val="000000" w:themeColor="text1"/>
              </w:rPr>
              <w:t xml:space="preserve"> – количество ЗС и иных объектов ГО оцененных как «Ограниченно готово» по состоянию на 01 число отчетного периода, базового периода;</w:t>
            </w:r>
          </w:p>
          <w:p w:rsidR="004C2D76" w:rsidRPr="004C2D76" w:rsidRDefault="004C2D76" w:rsidP="007F244B">
            <w:pPr>
              <w:spacing w:after="0" w:line="240" w:lineRule="auto"/>
              <w:rPr>
                <w:rFonts w:ascii="Arial" w:hAnsi="Arial" w:cs="Arial"/>
                <w:b/>
                <w:color w:val="000000" w:themeColor="text1"/>
              </w:rPr>
            </w:pPr>
            <w:r w:rsidRPr="004C2D76">
              <w:rPr>
                <w:rFonts w:ascii="Arial" w:hAnsi="Arial" w:cs="Arial"/>
                <w:b/>
                <w:color w:val="000000" w:themeColor="text1"/>
              </w:rPr>
              <w:t>Е</w:t>
            </w:r>
            <w:proofErr w:type="gramStart"/>
            <w:r w:rsidRPr="004C2D76">
              <w:rPr>
                <w:rFonts w:ascii="Arial" w:hAnsi="Arial" w:cs="Arial"/>
                <w:b/>
                <w:color w:val="000000" w:themeColor="text1"/>
                <w:vertAlign w:val="subscript"/>
              </w:rPr>
              <w:t>1</w:t>
            </w:r>
            <w:proofErr w:type="gramEnd"/>
            <w:r w:rsidRPr="004C2D76">
              <w:rPr>
                <w:rFonts w:ascii="Arial" w:hAnsi="Arial" w:cs="Arial"/>
                <w:b/>
                <w:color w:val="000000" w:themeColor="text1"/>
              </w:rPr>
              <w:t xml:space="preserve"> – количество ЗС и иных объектов ГО оцененных как «Готово» по состоянию на 01 число отчетного периода, базового периода.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pStyle w:val="1"/>
              <w:shd w:val="clear" w:color="auto" w:fill="FFFFFF"/>
              <w:spacing w:before="0" w:beforeAutospacing="0" w:after="0" w:afterAutospacing="0" w:line="276" w:lineRule="auto"/>
              <w:jc w:val="both"/>
              <w:rPr>
                <w:rFonts w:ascii="Arial" w:hAnsi="Arial" w:cs="Arial"/>
                <w:sz w:val="22"/>
                <w:szCs w:val="22"/>
              </w:rPr>
            </w:pPr>
            <w:r w:rsidRPr="004C2D76">
              <w:rPr>
                <w:rFonts w:ascii="Arial" w:hAnsi="Arial" w:cs="Arial"/>
                <w:sz w:val="22"/>
                <w:szCs w:val="22"/>
              </w:rPr>
              <w:t>Федеральный Закон от 06.10.2003 № 131-ФЗ «Об общих принципах организации местного самоуправления в Российской Федерации»; от 12.02.1998 №28-ФЗ  «О гражданской обороне»; постановление Правительства Московской области от 22.11.2012 № 1481/42 «О создании и содержании запасов материально-технических, продо</w:t>
            </w:r>
            <w:r w:rsidRPr="004C2D76">
              <w:rPr>
                <w:rFonts w:ascii="Arial" w:hAnsi="Arial" w:cs="Arial"/>
                <w:sz w:val="22"/>
                <w:szCs w:val="22"/>
              </w:rPr>
              <w:softHyphen/>
              <w:t>вольственных, медицинских и иных сре</w:t>
            </w:r>
            <w:proofErr w:type="gramStart"/>
            <w:r w:rsidRPr="004C2D76">
              <w:rPr>
                <w:rFonts w:ascii="Arial" w:hAnsi="Arial" w:cs="Arial"/>
                <w:sz w:val="22"/>
                <w:szCs w:val="22"/>
              </w:rPr>
              <w:t>дств в ц</w:t>
            </w:r>
            <w:proofErr w:type="gramEnd"/>
            <w:r w:rsidRPr="004C2D76">
              <w:rPr>
                <w:rFonts w:ascii="Arial" w:hAnsi="Arial" w:cs="Arial"/>
                <w:sz w:val="22"/>
                <w:szCs w:val="22"/>
              </w:rPr>
              <w:t>елях гражданской обороны»</w:t>
            </w:r>
          </w:p>
          <w:p w:rsidR="004C2D76" w:rsidRPr="004C2D76" w:rsidRDefault="004C2D76" w:rsidP="007F244B">
            <w:pPr>
              <w:spacing w:after="0" w:line="240" w:lineRule="auto"/>
              <w:rPr>
                <w:rFonts w:ascii="Arial" w:hAnsi="Arial" w:cs="Arial"/>
                <w:b/>
                <w:color w:val="000000" w:themeColor="text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color w:val="000000" w:themeColor="text1"/>
              </w:rPr>
            </w:pPr>
            <w:r w:rsidRPr="004C2D76">
              <w:rPr>
                <w:rFonts w:ascii="Arial" w:eastAsia="Arial" w:hAnsi="Arial" w:cs="Arial"/>
                <w:b/>
                <w:color w:val="000000" w:themeColor="text1"/>
              </w:rPr>
              <w:t>Один раз в квартал</w:t>
            </w:r>
          </w:p>
        </w:tc>
      </w:tr>
    </w:tbl>
    <w:p w:rsidR="004C2D76" w:rsidRPr="004C2D76" w:rsidRDefault="004C2D76" w:rsidP="004C2D76">
      <w:pPr>
        <w:spacing w:after="0" w:line="240" w:lineRule="auto"/>
        <w:ind w:firstLine="709"/>
        <w:jc w:val="center"/>
        <w:rPr>
          <w:rFonts w:ascii="Arial" w:eastAsia="Arial" w:hAnsi="Arial" w:cs="Arial"/>
          <w:b/>
          <w:color w:val="000000" w:themeColor="text1"/>
          <w:sz w:val="24"/>
          <w:szCs w:val="24"/>
        </w:rPr>
      </w:pPr>
    </w:p>
    <w:p w:rsidR="004C2D76" w:rsidRPr="004C2D76" w:rsidRDefault="004C2D76" w:rsidP="004C2D76">
      <w:pPr>
        <w:spacing w:after="0" w:line="240" w:lineRule="auto"/>
        <w:ind w:firstLine="709"/>
        <w:jc w:val="center"/>
        <w:rPr>
          <w:rFonts w:ascii="Arial" w:eastAsia="Arial" w:hAnsi="Arial" w:cs="Arial"/>
          <w:b/>
          <w:color w:val="000000" w:themeColor="text1"/>
          <w:sz w:val="24"/>
          <w:szCs w:val="24"/>
        </w:rPr>
      </w:pPr>
    </w:p>
    <w:p w:rsidR="004C2D76" w:rsidRPr="004C2D76" w:rsidRDefault="004C2D76" w:rsidP="004C2D76">
      <w:pPr>
        <w:spacing w:after="0" w:line="240" w:lineRule="auto"/>
        <w:ind w:firstLine="709"/>
        <w:jc w:val="center"/>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8. Порядок взаимодействия ответственного за выполнение мероприятия муниципальной подпрограммы</w:t>
      </w:r>
    </w:p>
    <w:p w:rsidR="004C2D76" w:rsidRPr="004C2D76" w:rsidRDefault="004C2D76" w:rsidP="004C2D76">
      <w:pPr>
        <w:spacing w:after="0" w:line="240" w:lineRule="auto"/>
        <w:ind w:firstLine="709"/>
        <w:jc w:val="center"/>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 xml:space="preserve">с муниципальным заказчиком муниципальной программы </w:t>
      </w:r>
    </w:p>
    <w:p w:rsidR="004C2D76" w:rsidRPr="004C2D76" w:rsidRDefault="004C2D76" w:rsidP="004C2D76">
      <w:pPr>
        <w:spacing w:after="0" w:line="240" w:lineRule="auto"/>
        <w:ind w:firstLine="709"/>
        <w:jc w:val="center"/>
        <w:rPr>
          <w:rFonts w:ascii="Arial" w:eastAsia="Arial" w:hAnsi="Arial" w:cs="Arial"/>
          <w:b/>
          <w:color w:val="000000" w:themeColor="text1"/>
          <w:sz w:val="24"/>
          <w:szCs w:val="24"/>
        </w:rPr>
      </w:pP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 xml:space="preserve">Ответственность за реализацию муниципальной программы несет муниципальный заказчик (ответственный исполнитель). </w:t>
      </w:r>
      <w:proofErr w:type="gramStart"/>
      <w:r w:rsidRPr="004C2D76">
        <w:rPr>
          <w:rFonts w:ascii="Arial" w:eastAsia="Arial" w:hAnsi="Arial" w:cs="Arial"/>
          <w:b/>
          <w:color w:val="000000" w:themeColor="text1"/>
          <w:sz w:val="24"/>
          <w:szCs w:val="24"/>
        </w:rPr>
        <w:t>Контроль за</w:t>
      </w:r>
      <w:proofErr w:type="gramEnd"/>
      <w:r w:rsidRPr="004C2D76">
        <w:rPr>
          <w:rFonts w:ascii="Arial" w:eastAsia="Arial" w:hAnsi="Arial" w:cs="Arial"/>
          <w:b/>
          <w:color w:val="000000" w:themeColor="text1"/>
          <w:sz w:val="24"/>
          <w:szCs w:val="24"/>
        </w:rPr>
        <w:t xml:space="preserve"> ходом реализации муниципальной программы осуществляется главой городского округа Мытищи.</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 xml:space="preserve">Управление реализацией муниципальной программы и обеспечение </w:t>
      </w:r>
      <w:proofErr w:type="gramStart"/>
      <w:r w:rsidRPr="004C2D76">
        <w:rPr>
          <w:rFonts w:ascii="Arial" w:eastAsia="Arial" w:hAnsi="Arial" w:cs="Arial"/>
          <w:b/>
          <w:color w:val="000000" w:themeColor="text1"/>
          <w:sz w:val="24"/>
          <w:szCs w:val="24"/>
        </w:rPr>
        <w:t>достижения планируемых значений показателей эффективности реализации программных мероприятий</w:t>
      </w:r>
      <w:proofErr w:type="gramEnd"/>
      <w:r w:rsidRPr="004C2D76">
        <w:rPr>
          <w:rFonts w:ascii="Arial" w:eastAsia="Arial" w:hAnsi="Arial" w:cs="Arial"/>
          <w:b/>
          <w:color w:val="000000" w:themeColor="text1"/>
          <w:sz w:val="24"/>
          <w:szCs w:val="24"/>
        </w:rPr>
        <w:t xml:space="preserve"> осуществляется координатором – главой городского округа Мытищи. </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Взаимодействие между исполнителями отдельных программных мероприятий и координацию их действий по реализации запланированных работ, достижению планируемых значений показателей эффективности, анализу и рациональному использованию средств бюджета и иных привлекаемых источников осуществляет ответственный исполнитель муниципальной программы – управление территориальной безопасности и противодействия коррупции администрации городского округа Мытищи.</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p>
    <w:p w:rsidR="004C2D76" w:rsidRPr="004C2D76" w:rsidRDefault="004C2D76" w:rsidP="004C2D76">
      <w:pPr>
        <w:spacing w:after="0" w:line="240" w:lineRule="auto"/>
        <w:jc w:val="center"/>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 xml:space="preserve">9. Состав, форма и сроки представления отчетности о ходе реализации мероприятия </w:t>
      </w:r>
      <w:proofErr w:type="gramStart"/>
      <w:r w:rsidRPr="004C2D76">
        <w:rPr>
          <w:rFonts w:ascii="Arial" w:eastAsia="Arial" w:hAnsi="Arial" w:cs="Arial"/>
          <w:b/>
          <w:color w:val="000000" w:themeColor="text1"/>
          <w:sz w:val="24"/>
          <w:szCs w:val="24"/>
        </w:rPr>
        <w:t>ответственным</w:t>
      </w:r>
      <w:proofErr w:type="gramEnd"/>
      <w:r w:rsidRPr="004C2D76">
        <w:rPr>
          <w:rFonts w:ascii="Arial" w:eastAsia="Arial" w:hAnsi="Arial" w:cs="Arial"/>
          <w:b/>
          <w:color w:val="000000" w:themeColor="text1"/>
          <w:sz w:val="24"/>
          <w:szCs w:val="24"/>
        </w:rPr>
        <w:t xml:space="preserve"> за выполнение мероприятия </w:t>
      </w:r>
    </w:p>
    <w:p w:rsidR="004C2D76" w:rsidRPr="004C2D76" w:rsidRDefault="004C2D76" w:rsidP="004C2D76">
      <w:pPr>
        <w:spacing w:after="0" w:line="240" w:lineRule="auto"/>
        <w:jc w:val="center"/>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муниципальному заказчику программы</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 xml:space="preserve">С целью контроля реализации муниципальной программы исполнители подпрограмм в составе муниципальной программы предоставляют в Управление социально-экономического развития администрации городского округа Мытищи оперативные и итоговые отчеты о реализации соответствующих подпрограмм и мероприятий по формам, определенным Порядком: </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 xml:space="preserve">- оперативный отчет ежеквартально до 10 числа месяца, следующего за отчетным кварталом; </w:t>
      </w: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color w:val="000000" w:themeColor="text1"/>
          <w:sz w:val="24"/>
          <w:szCs w:val="24"/>
        </w:rPr>
        <w:t>- ежегодный отчет – до 1 марта года, следующего за отчетным годом.</w:t>
      </w:r>
    </w:p>
    <w:p w:rsidR="004C2D76" w:rsidRPr="004C2D76" w:rsidRDefault="004C2D76" w:rsidP="004C2D76">
      <w:pPr>
        <w:rPr>
          <w:rFonts w:ascii="Arial" w:eastAsia="Arial" w:hAnsi="Arial" w:cs="Arial"/>
          <w:b/>
          <w:sz w:val="24"/>
          <w:szCs w:val="24"/>
        </w:rPr>
      </w:pPr>
      <w:r w:rsidRPr="004C2D76">
        <w:rPr>
          <w:rFonts w:ascii="Arial" w:eastAsia="Arial" w:hAnsi="Arial" w:cs="Arial"/>
          <w:b/>
          <w:sz w:val="24"/>
          <w:szCs w:val="24"/>
        </w:rPr>
        <w:br w:type="page"/>
      </w:r>
    </w:p>
    <w:p w:rsidR="004C2D76" w:rsidRPr="004C2D76" w:rsidRDefault="004C2D76" w:rsidP="004C2D76">
      <w:pPr>
        <w:tabs>
          <w:tab w:val="left" w:pos="2717"/>
        </w:tabs>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ab/>
        <w:t>10. Подпрограмма 1 «Профилактика преступлений и иных правонарушений»</w:t>
      </w:r>
    </w:p>
    <w:p w:rsidR="004C2D76" w:rsidRPr="004C2D76" w:rsidRDefault="004C2D76" w:rsidP="004C2D76">
      <w:pPr>
        <w:spacing w:after="0" w:line="240" w:lineRule="auto"/>
        <w:jc w:val="center"/>
        <w:rPr>
          <w:rFonts w:ascii="Arial" w:eastAsia="Arial" w:hAnsi="Arial" w:cs="Arial"/>
          <w:b/>
          <w:sz w:val="24"/>
          <w:szCs w:val="24"/>
        </w:rPr>
      </w:pPr>
      <w:r w:rsidRPr="004C2D76">
        <w:rPr>
          <w:rFonts w:ascii="Arial" w:eastAsia="Arial" w:hAnsi="Arial" w:cs="Arial"/>
          <w:b/>
          <w:sz w:val="24"/>
          <w:szCs w:val="24"/>
        </w:rPr>
        <w:t xml:space="preserve">10.1 Паспорт подпрограммы 1 «Профилактика преступлений и иных правонарушений» </w:t>
      </w:r>
    </w:p>
    <w:p w:rsidR="004C2D76" w:rsidRPr="004C2D76" w:rsidRDefault="004C2D76" w:rsidP="004C2D76">
      <w:pPr>
        <w:spacing w:after="0" w:line="240" w:lineRule="auto"/>
        <w:jc w:val="center"/>
        <w:rPr>
          <w:rFonts w:ascii="Arial" w:eastAsia="Arial" w:hAnsi="Arial" w:cs="Arial"/>
          <w:b/>
          <w:sz w:val="24"/>
          <w:szCs w:val="24"/>
        </w:rPr>
      </w:pPr>
    </w:p>
    <w:tbl>
      <w:tblPr>
        <w:tblW w:w="0" w:type="auto"/>
        <w:tblInd w:w="108" w:type="dxa"/>
        <w:tblCellMar>
          <w:left w:w="10" w:type="dxa"/>
          <w:right w:w="10" w:type="dxa"/>
        </w:tblCellMar>
        <w:tblLook w:val="0000"/>
      </w:tblPr>
      <w:tblGrid>
        <w:gridCol w:w="2113"/>
        <w:gridCol w:w="1967"/>
        <w:gridCol w:w="1977"/>
        <w:gridCol w:w="1544"/>
        <w:gridCol w:w="1456"/>
        <w:gridCol w:w="1458"/>
        <w:gridCol w:w="1547"/>
        <w:gridCol w:w="1364"/>
        <w:gridCol w:w="1819"/>
      </w:tblGrid>
      <w:tr w:rsidR="004C2D76" w:rsidRPr="004C2D76" w:rsidTr="007F244B">
        <w:trPr>
          <w:trHeight w:val="1"/>
        </w:trPr>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 xml:space="preserve">Муниципальный заказчик подпрограммы </w:t>
            </w:r>
          </w:p>
        </w:tc>
        <w:tc>
          <w:tcPr>
            <w:tcW w:w="12967"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Администрация городского округа Мытищи Московской области</w:t>
            </w:r>
          </w:p>
        </w:tc>
      </w:tr>
      <w:tr w:rsidR="004C2D76" w:rsidRPr="004C2D76" w:rsidTr="007F244B">
        <w:trPr>
          <w:trHeight w:val="284"/>
        </w:trPr>
        <w:tc>
          <w:tcPr>
            <w:tcW w:w="194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Источники финансирования подпрограммы по годам реализации и главным распорядителям бюджетных средств,</w:t>
            </w:r>
          </w:p>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в том числе по годам:</w:t>
            </w:r>
          </w:p>
          <w:p w:rsidR="004C2D76" w:rsidRPr="004C2D76" w:rsidRDefault="004C2D76" w:rsidP="007F244B">
            <w:pPr>
              <w:spacing w:after="0" w:line="240" w:lineRule="auto"/>
              <w:rPr>
                <w:rFonts w:ascii="Arial" w:hAnsi="Arial" w:cs="Arial"/>
                <w:b/>
              </w:rPr>
            </w:pPr>
          </w:p>
        </w:tc>
        <w:tc>
          <w:tcPr>
            <w:tcW w:w="185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Главный распорядитель бюджетных средств</w:t>
            </w:r>
          </w:p>
        </w:tc>
        <w:tc>
          <w:tcPr>
            <w:tcW w:w="18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33" w:right="-103"/>
              <w:rPr>
                <w:rFonts w:ascii="Arial" w:hAnsi="Arial" w:cs="Arial"/>
                <w:b/>
              </w:rPr>
            </w:pPr>
            <w:r w:rsidRPr="004C2D76">
              <w:rPr>
                <w:rFonts w:ascii="Arial" w:eastAsia="Arial" w:hAnsi="Arial" w:cs="Arial"/>
                <w:b/>
              </w:rPr>
              <w:t>Источник финансирования</w:t>
            </w:r>
          </w:p>
        </w:tc>
        <w:tc>
          <w:tcPr>
            <w:tcW w:w="922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Расходы  (тыс. рублей)</w:t>
            </w:r>
          </w:p>
        </w:tc>
      </w:tr>
      <w:tr w:rsidR="004C2D76" w:rsidRPr="004C2D76" w:rsidTr="007F244B">
        <w:trPr>
          <w:trHeight w:val="738"/>
        </w:trPr>
        <w:tc>
          <w:tcPr>
            <w:tcW w:w="194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85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8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55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33" w:right="-103"/>
              <w:jc w:val="center"/>
              <w:rPr>
                <w:rFonts w:ascii="Arial" w:hAnsi="Arial" w:cs="Arial"/>
                <w:b/>
              </w:rPr>
            </w:pPr>
            <w:r w:rsidRPr="004C2D76">
              <w:rPr>
                <w:rFonts w:ascii="Arial" w:eastAsia="Arial" w:hAnsi="Arial" w:cs="Arial"/>
                <w:b/>
              </w:rPr>
              <w:t>2020 год</w:t>
            </w:r>
          </w:p>
        </w:tc>
        <w:tc>
          <w:tcPr>
            <w:tcW w:w="146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33" w:right="-103"/>
              <w:jc w:val="center"/>
              <w:rPr>
                <w:rFonts w:ascii="Arial" w:hAnsi="Arial" w:cs="Arial"/>
                <w:b/>
              </w:rPr>
            </w:pPr>
            <w:r w:rsidRPr="004C2D76">
              <w:rPr>
                <w:rFonts w:ascii="Arial" w:eastAsia="Arial" w:hAnsi="Arial" w:cs="Arial"/>
                <w:b/>
              </w:rPr>
              <w:t>2021 год</w:t>
            </w:r>
          </w:p>
        </w:tc>
        <w:tc>
          <w:tcPr>
            <w:tcW w:w="146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33" w:right="-103"/>
              <w:jc w:val="center"/>
              <w:rPr>
                <w:rFonts w:ascii="Arial" w:hAnsi="Arial" w:cs="Arial"/>
                <w:b/>
              </w:rPr>
            </w:pPr>
            <w:r w:rsidRPr="004C2D76">
              <w:rPr>
                <w:rFonts w:ascii="Arial" w:eastAsia="Arial" w:hAnsi="Arial" w:cs="Arial"/>
                <w:b/>
              </w:rPr>
              <w:t>2022 год</w:t>
            </w:r>
          </w:p>
        </w:tc>
        <w:tc>
          <w:tcPr>
            <w:tcW w:w="155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33" w:right="-103"/>
              <w:jc w:val="center"/>
              <w:rPr>
                <w:rFonts w:ascii="Arial" w:hAnsi="Arial" w:cs="Arial"/>
                <w:b/>
              </w:rPr>
            </w:pPr>
            <w:r w:rsidRPr="004C2D76">
              <w:rPr>
                <w:rFonts w:ascii="Arial" w:eastAsia="Arial" w:hAnsi="Arial" w:cs="Arial"/>
                <w:b/>
              </w:rPr>
              <w:t>2023 год</w:t>
            </w:r>
          </w:p>
        </w:tc>
        <w:tc>
          <w:tcPr>
            <w:tcW w:w="136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33" w:right="-103"/>
              <w:jc w:val="center"/>
              <w:rPr>
                <w:rFonts w:ascii="Arial" w:hAnsi="Arial" w:cs="Arial"/>
                <w:b/>
              </w:rPr>
            </w:pPr>
            <w:r w:rsidRPr="004C2D76">
              <w:rPr>
                <w:rFonts w:ascii="Arial" w:eastAsia="Arial" w:hAnsi="Arial" w:cs="Arial"/>
                <w:b/>
              </w:rPr>
              <w:t>2024 год</w:t>
            </w:r>
          </w:p>
        </w:tc>
        <w:tc>
          <w:tcPr>
            <w:tcW w:w="182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33" w:right="-103"/>
              <w:jc w:val="center"/>
              <w:rPr>
                <w:rFonts w:ascii="Arial" w:hAnsi="Arial" w:cs="Arial"/>
                <w:b/>
              </w:rPr>
            </w:pPr>
            <w:r w:rsidRPr="004C2D76">
              <w:rPr>
                <w:rFonts w:ascii="Arial" w:eastAsia="Arial" w:hAnsi="Arial" w:cs="Arial"/>
                <w:b/>
              </w:rPr>
              <w:t>Итого</w:t>
            </w:r>
          </w:p>
        </w:tc>
      </w:tr>
      <w:tr w:rsidR="004C2D76" w:rsidRPr="004C2D76" w:rsidTr="007F244B">
        <w:trPr>
          <w:trHeight w:val="486"/>
        </w:trPr>
        <w:tc>
          <w:tcPr>
            <w:tcW w:w="194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85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Администрация городского округа Мытищи Московской области</w:t>
            </w:r>
          </w:p>
        </w:tc>
        <w:tc>
          <w:tcPr>
            <w:tcW w:w="189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Всего:</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в том числе:</w:t>
            </w:r>
          </w:p>
        </w:tc>
        <w:tc>
          <w:tcPr>
            <w:tcW w:w="155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ind w:left="-108" w:right="-108"/>
              <w:jc w:val="center"/>
              <w:rPr>
                <w:rFonts w:ascii="Arial" w:eastAsia="Arial" w:hAnsi="Arial" w:cs="Arial"/>
                <w:b/>
                <w:color w:val="000000" w:themeColor="text1"/>
              </w:rPr>
            </w:pPr>
            <w:r w:rsidRPr="004C2D76">
              <w:rPr>
                <w:rFonts w:ascii="Arial" w:eastAsia="Arial" w:hAnsi="Arial" w:cs="Arial"/>
                <w:b/>
                <w:color w:val="000000" w:themeColor="text1"/>
              </w:rPr>
              <w:t>105648,4</w:t>
            </w:r>
          </w:p>
        </w:tc>
        <w:tc>
          <w:tcPr>
            <w:tcW w:w="14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ind w:left="-108" w:right="-108"/>
              <w:jc w:val="center"/>
              <w:rPr>
                <w:rFonts w:ascii="Arial" w:eastAsia="Arial" w:hAnsi="Arial" w:cs="Arial"/>
                <w:b/>
                <w:color w:val="000000" w:themeColor="text1"/>
              </w:rPr>
            </w:pPr>
            <w:r w:rsidRPr="004C2D76">
              <w:rPr>
                <w:rFonts w:ascii="Arial" w:eastAsia="Arial" w:hAnsi="Arial" w:cs="Arial"/>
                <w:b/>
                <w:color w:val="000000" w:themeColor="text1"/>
              </w:rPr>
              <w:t>166722,5</w:t>
            </w:r>
          </w:p>
        </w:tc>
        <w:tc>
          <w:tcPr>
            <w:tcW w:w="1462"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C2D76" w:rsidRPr="004C2D76" w:rsidRDefault="004C2D76" w:rsidP="007F244B">
            <w:pPr>
              <w:ind w:left="-108" w:right="-108"/>
              <w:jc w:val="center"/>
              <w:rPr>
                <w:rFonts w:ascii="Arial" w:eastAsia="Arial" w:hAnsi="Arial" w:cs="Arial"/>
                <w:b/>
                <w:color w:val="000000" w:themeColor="text1"/>
              </w:rPr>
            </w:pPr>
            <w:r w:rsidRPr="004C2D76">
              <w:rPr>
                <w:rFonts w:ascii="Arial" w:eastAsia="Arial" w:hAnsi="Arial" w:cs="Arial"/>
                <w:b/>
                <w:color w:val="000000" w:themeColor="text1"/>
              </w:rPr>
              <w:t>161958,3</w:t>
            </w:r>
          </w:p>
        </w:tc>
        <w:tc>
          <w:tcPr>
            <w:tcW w:w="1553"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C2D76" w:rsidRPr="004C2D76" w:rsidRDefault="004C2D76" w:rsidP="007F244B">
            <w:pPr>
              <w:ind w:left="-108" w:right="-108"/>
              <w:jc w:val="center"/>
              <w:rPr>
                <w:rFonts w:ascii="Arial" w:eastAsia="Arial" w:hAnsi="Arial" w:cs="Arial"/>
                <w:b/>
                <w:color w:val="000000" w:themeColor="text1"/>
              </w:rPr>
            </w:pPr>
            <w:r w:rsidRPr="004C2D76">
              <w:rPr>
                <w:rFonts w:ascii="Arial" w:eastAsia="Arial" w:hAnsi="Arial" w:cs="Arial"/>
                <w:b/>
                <w:color w:val="000000" w:themeColor="text1"/>
              </w:rPr>
              <w:t>199743,4</w:t>
            </w:r>
          </w:p>
        </w:tc>
        <w:tc>
          <w:tcPr>
            <w:tcW w:w="1367"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C2D76" w:rsidRPr="004C2D76" w:rsidRDefault="004C2D76" w:rsidP="007F244B">
            <w:pPr>
              <w:ind w:left="-108" w:right="-108"/>
              <w:jc w:val="center"/>
              <w:rPr>
                <w:rFonts w:ascii="Arial" w:eastAsia="Arial" w:hAnsi="Arial" w:cs="Arial"/>
                <w:b/>
                <w:color w:val="000000" w:themeColor="text1"/>
              </w:rPr>
            </w:pPr>
            <w:r w:rsidRPr="004C2D76">
              <w:rPr>
                <w:rFonts w:ascii="Arial" w:eastAsia="Arial" w:hAnsi="Arial" w:cs="Arial"/>
                <w:b/>
                <w:color w:val="000000" w:themeColor="text1"/>
              </w:rPr>
              <w:t>199743,4</w:t>
            </w:r>
          </w:p>
        </w:tc>
        <w:tc>
          <w:tcPr>
            <w:tcW w:w="182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ind w:left="-108" w:right="-108"/>
              <w:jc w:val="center"/>
              <w:rPr>
                <w:rFonts w:ascii="Arial" w:eastAsia="Arial" w:hAnsi="Arial" w:cs="Arial"/>
                <w:b/>
                <w:color w:val="000000" w:themeColor="text1"/>
              </w:rPr>
            </w:pPr>
            <w:r w:rsidRPr="004C2D76">
              <w:rPr>
                <w:rFonts w:ascii="Arial" w:eastAsia="Arial" w:hAnsi="Arial" w:cs="Arial"/>
                <w:b/>
                <w:color w:val="000000" w:themeColor="text1"/>
              </w:rPr>
              <w:t>833816,0</w:t>
            </w:r>
          </w:p>
        </w:tc>
      </w:tr>
      <w:tr w:rsidR="004C2D76" w:rsidRPr="004C2D76" w:rsidTr="007F244B">
        <w:trPr>
          <w:trHeight w:val="1000"/>
        </w:trPr>
        <w:tc>
          <w:tcPr>
            <w:tcW w:w="194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85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89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Средства бюджета Московской области</w:t>
            </w:r>
          </w:p>
        </w:tc>
        <w:tc>
          <w:tcPr>
            <w:tcW w:w="155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ind w:left="-108" w:right="-108"/>
              <w:jc w:val="center"/>
              <w:rPr>
                <w:rFonts w:ascii="Arial" w:eastAsia="Arial" w:hAnsi="Arial" w:cs="Arial"/>
                <w:b/>
                <w:color w:val="000000" w:themeColor="text1"/>
              </w:rPr>
            </w:pPr>
            <w:r w:rsidRPr="004C2D76">
              <w:rPr>
                <w:rFonts w:ascii="Arial" w:eastAsia="Arial" w:hAnsi="Arial" w:cs="Arial"/>
                <w:b/>
                <w:color w:val="000000" w:themeColor="text1"/>
              </w:rPr>
              <w:t>2399,0</w:t>
            </w:r>
          </w:p>
        </w:tc>
        <w:tc>
          <w:tcPr>
            <w:tcW w:w="14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tabs>
                <w:tab w:val="center" w:pos="4677"/>
                <w:tab w:val="right" w:pos="9355"/>
              </w:tabs>
              <w:spacing w:after="0" w:line="240" w:lineRule="auto"/>
              <w:ind w:left="-33" w:right="-103"/>
              <w:jc w:val="center"/>
              <w:rPr>
                <w:rFonts w:ascii="Arial" w:eastAsia="Arial" w:hAnsi="Arial" w:cs="Arial"/>
                <w:b/>
                <w:color w:val="000000" w:themeColor="text1"/>
              </w:rPr>
            </w:pPr>
            <w:r w:rsidRPr="004C2D76">
              <w:rPr>
                <w:rFonts w:ascii="Arial" w:eastAsia="Arial" w:hAnsi="Arial" w:cs="Arial"/>
                <w:b/>
                <w:color w:val="000000" w:themeColor="text1"/>
              </w:rPr>
              <w:t>3757,0</w:t>
            </w:r>
          </w:p>
        </w:tc>
        <w:tc>
          <w:tcPr>
            <w:tcW w:w="146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tabs>
                <w:tab w:val="center" w:pos="4677"/>
                <w:tab w:val="right" w:pos="9355"/>
              </w:tabs>
              <w:spacing w:after="0" w:line="240" w:lineRule="auto"/>
              <w:ind w:left="-33" w:right="-103"/>
              <w:jc w:val="center"/>
              <w:rPr>
                <w:rFonts w:ascii="Arial" w:eastAsia="Arial" w:hAnsi="Arial" w:cs="Arial"/>
                <w:b/>
                <w:color w:val="000000" w:themeColor="text1"/>
              </w:rPr>
            </w:pPr>
            <w:r w:rsidRPr="004C2D76">
              <w:rPr>
                <w:rFonts w:ascii="Arial" w:eastAsia="Arial" w:hAnsi="Arial" w:cs="Arial"/>
                <w:b/>
                <w:color w:val="000000" w:themeColor="text1"/>
              </w:rPr>
              <w:t>17221,0</w:t>
            </w:r>
          </w:p>
        </w:tc>
        <w:tc>
          <w:tcPr>
            <w:tcW w:w="155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tabs>
                <w:tab w:val="center" w:pos="4677"/>
                <w:tab w:val="right" w:pos="9355"/>
              </w:tabs>
              <w:spacing w:after="0" w:line="240" w:lineRule="auto"/>
              <w:ind w:left="-33" w:right="-103"/>
              <w:jc w:val="center"/>
              <w:rPr>
                <w:rFonts w:ascii="Arial" w:eastAsia="Arial" w:hAnsi="Arial" w:cs="Arial"/>
                <w:b/>
                <w:color w:val="000000" w:themeColor="text1"/>
              </w:rPr>
            </w:pPr>
            <w:r w:rsidRPr="004C2D76">
              <w:rPr>
                <w:rFonts w:ascii="Arial" w:eastAsia="Arial" w:hAnsi="Arial" w:cs="Arial"/>
                <w:b/>
                <w:color w:val="000000" w:themeColor="text1"/>
              </w:rPr>
              <w:t>48574,3</w:t>
            </w:r>
          </w:p>
        </w:tc>
        <w:tc>
          <w:tcPr>
            <w:tcW w:w="13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tabs>
                <w:tab w:val="center" w:pos="4677"/>
                <w:tab w:val="right" w:pos="9355"/>
              </w:tabs>
              <w:spacing w:after="0" w:line="240" w:lineRule="auto"/>
              <w:ind w:left="-33" w:right="-103"/>
              <w:jc w:val="center"/>
              <w:rPr>
                <w:rFonts w:ascii="Arial" w:eastAsia="Arial" w:hAnsi="Arial" w:cs="Arial"/>
                <w:b/>
                <w:color w:val="000000" w:themeColor="text1"/>
              </w:rPr>
            </w:pPr>
            <w:r w:rsidRPr="004C2D76">
              <w:rPr>
                <w:rFonts w:ascii="Arial" w:eastAsia="Arial" w:hAnsi="Arial" w:cs="Arial"/>
                <w:b/>
                <w:color w:val="000000" w:themeColor="text1"/>
              </w:rPr>
              <w:t>48574,3</w:t>
            </w:r>
          </w:p>
        </w:tc>
        <w:tc>
          <w:tcPr>
            <w:tcW w:w="182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jc w:val="center"/>
              <w:rPr>
                <w:rFonts w:ascii="Arial" w:eastAsia="Arial" w:hAnsi="Arial" w:cs="Arial"/>
                <w:b/>
                <w:color w:val="000000" w:themeColor="text1"/>
              </w:rPr>
            </w:pPr>
            <w:r w:rsidRPr="004C2D76">
              <w:rPr>
                <w:rFonts w:ascii="Arial" w:eastAsia="Arial" w:hAnsi="Arial" w:cs="Arial"/>
                <w:b/>
                <w:color w:val="000000" w:themeColor="text1"/>
              </w:rPr>
              <w:t>120525,6</w:t>
            </w:r>
          </w:p>
        </w:tc>
      </w:tr>
      <w:tr w:rsidR="004C2D76" w:rsidRPr="004C2D76" w:rsidTr="007F244B">
        <w:trPr>
          <w:trHeight w:val="1000"/>
        </w:trPr>
        <w:tc>
          <w:tcPr>
            <w:tcW w:w="194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85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89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Средства бюджета городского округа Мытищи</w:t>
            </w:r>
          </w:p>
        </w:tc>
        <w:tc>
          <w:tcPr>
            <w:tcW w:w="1550"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C2D76" w:rsidRPr="004C2D76" w:rsidRDefault="004C2D76" w:rsidP="007F244B">
            <w:pPr>
              <w:jc w:val="center"/>
              <w:rPr>
                <w:rFonts w:ascii="Arial" w:hAnsi="Arial" w:cs="Arial"/>
                <w:b/>
                <w:color w:val="000000" w:themeColor="text1"/>
              </w:rPr>
            </w:pPr>
            <w:r w:rsidRPr="004C2D76">
              <w:rPr>
                <w:rFonts w:ascii="Arial" w:hAnsi="Arial" w:cs="Arial"/>
                <w:b/>
                <w:color w:val="000000" w:themeColor="text1"/>
              </w:rPr>
              <w:t>103249,4</w:t>
            </w:r>
          </w:p>
        </w:tc>
        <w:tc>
          <w:tcPr>
            <w:tcW w:w="146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jc w:val="center"/>
              <w:rPr>
                <w:rFonts w:ascii="Arial" w:eastAsia="Arial" w:hAnsi="Arial" w:cs="Arial"/>
                <w:b/>
                <w:color w:val="000000" w:themeColor="text1"/>
              </w:rPr>
            </w:pPr>
            <w:r w:rsidRPr="004C2D76">
              <w:rPr>
                <w:rFonts w:ascii="Arial" w:eastAsia="Arial" w:hAnsi="Arial" w:cs="Arial"/>
                <w:b/>
                <w:color w:val="000000" w:themeColor="text1"/>
              </w:rPr>
              <w:t>162965,5</w:t>
            </w:r>
          </w:p>
        </w:tc>
        <w:tc>
          <w:tcPr>
            <w:tcW w:w="1462"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C2D76" w:rsidRPr="004C2D76" w:rsidRDefault="004C2D76" w:rsidP="007F244B">
            <w:pPr>
              <w:jc w:val="center"/>
              <w:rPr>
                <w:rFonts w:ascii="Arial" w:eastAsia="Arial" w:hAnsi="Arial" w:cs="Arial"/>
                <w:b/>
                <w:color w:val="000000" w:themeColor="text1"/>
              </w:rPr>
            </w:pPr>
            <w:r w:rsidRPr="004C2D76">
              <w:rPr>
                <w:rFonts w:ascii="Arial" w:eastAsia="Arial" w:hAnsi="Arial" w:cs="Arial"/>
                <w:b/>
                <w:color w:val="000000" w:themeColor="text1"/>
              </w:rPr>
              <w:t>144737,3</w:t>
            </w:r>
          </w:p>
        </w:tc>
        <w:tc>
          <w:tcPr>
            <w:tcW w:w="1553"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C2D76" w:rsidRPr="004C2D76" w:rsidRDefault="004C2D76" w:rsidP="007F244B">
            <w:pPr>
              <w:jc w:val="center"/>
              <w:rPr>
                <w:rFonts w:ascii="Arial" w:eastAsia="Arial" w:hAnsi="Arial" w:cs="Arial"/>
                <w:b/>
                <w:color w:val="000000" w:themeColor="text1"/>
              </w:rPr>
            </w:pPr>
            <w:r w:rsidRPr="004C2D76">
              <w:rPr>
                <w:rFonts w:ascii="Arial" w:eastAsia="Arial" w:hAnsi="Arial" w:cs="Arial"/>
                <w:b/>
                <w:color w:val="000000" w:themeColor="text1"/>
              </w:rPr>
              <w:t>151169,1</w:t>
            </w:r>
          </w:p>
        </w:tc>
        <w:tc>
          <w:tcPr>
            <w:tcW w:w="1367"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C2D76" w:rsidRPr="004C2D76" w:rsidRDefault="004C2D76" w:rsidP="007F244B">
            <w:pPr>
              <w:jc w:val="center"/>
              <w:rPr>
                <w:rFonts w:ascii="Arial" w:eastAsia="Arial" w:hAnsi="Arial" w:cs="Arial"/>
                <w:b/>
                <w:color w:val="000000" w:themeColor="text1"/>
              </w:rPr>
            </w:pPr>
            <w:r w:rsidRPr="004C2D76">
              <w:rPr>
                <w:rFonts w:ascii="Arial" w:eastAsia="Arial" w:hAnsi="Arial" w:cs="Arial"/>
                <w:b/>
                <w:color w:val="000000" w:themeColor="text1"/>
              </w:rPr>
              <w:t>151169,1</w:t>
            </w:r>
          </w:p>
        </w:tc>
        <w:tc>
          <w:tcPr>
            <w:tcW w:w="182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jc w:val="center"/>
              <w:rPr>
                <w:rFonts w:ascii="Arial" w:eastAsia="Arial" w:hAnsi="Arial" w:cs="Arial"/>
                <w:b/>
                <w:color w:val="000000" w:themeColor="text1"/>
              </w:rPr>
            </w:pPr>
            <w:r w:rsidRPr="004C2D76">
              <w:rPr>
                <w:rFonts w:ascii="Arial" w:eastAsia="Arial" w:hAnsi="Arial" w:cs="Arial"/>
                <w:b/>
                <w:color w:val="000000" w:themeColor="text1"/>
              </w:rPr>
              <w:t>713290,4</w:t>
            </w:r>
          </w:p>
        </w:tc>
      </w:tr>
    </w:tbl>
    <w:p w:rsidR="004C2D76" w:rsidRPr="004C2D76" w:rsidRDefault="004C2D76" w:rsidP="004C2D76">
      <w:pPr>
        <w:spacing w:after="0" w:line="240" w:lineRule="auto"/>
        <w:ind w:firstLine="709"/>
        <w:jc w:val="center"/>
        <w:rPr>
          <w:rFonts w:ascii="Arial" w:eastAsia="Arial" w:hAnsi="Arial" w:cs="Arial"/>
          <w:b/>
          <w:sz w:val="24"/>
          <w:szCs w:val="24"/>
        </w:rPr>
      </w:pPr>
    </w:p>
    <w:p w:rsidR="004C2D76" w:rsidRPr="004C2D76" w:rsidRDefault="004C2D76" w:rsidP="004C2D76">
      <w:pPr>
        <w:spacing w:after="0" w:line="240" w:lineRule="auto"/>
        <w:ind w:firstLine="709"/>
        <w:jc w:val="center"/>
        <w:rPr>
          <w:rFonts w:ascii="Arial" w:eastAsia="Arial" w:hAnsi="Arial" w:cs="Arial"/>
          <w:b/>
          <w:sz w:val="24"/>
          <w:szCs w:val="24"/>
        </w:rPr>
      </w:pPr>
      <w:r w:rsidRPr="004C2D76">
        <w:rPr>
          <w:rFonts w:ascii="Arial" w:eastAsia="Arial" w:hAnsi="Arial" w:cs="Arial"/>
          <w:b/>
          <w:sz w:val="24"/>
          <w:szCs w:val="24"/>
        </w:rPr>
        <w:t>10.2.  Характеристика проблем, решаемых посредством мероприятий подпрограммы 1</w:t>
      </w:r>
    </w:p>
    <w:p w:rsidR="004C2D76" w:rsidRPr="004C2D76" w:rsidRDefault="004C2D76" w:rsidP="004C2D76">
      <w:pPr>
        <w:tabs>
          <w:tab w:val="left" w:pos="5460"/>
        </w:tabs>
        <w:spacing w:after="0" w:line="240" w:lineRule="auto"/>
        <w:ind w:firstLine="709"/>
        <w:rPr>
          <w:rFonts w:ascii="Arial" w:eastAsia="Arial" w:hAnsi="Arial" w:cs="Arial"/>
          <w:b/>
          <w:sz w:val="24"/>
          <w:szCs w:val="24"/>
        </w:rPr>
      </w:pPr>
      <w:r w:rsidRPr="004C2D76">
        <w:rPr>
          <w:rFonts w:ascii="Arial" w:eastAsia="Arial" w:hAnsi="Arial" w:cs="Arial"/>
          <w:b/>
          <w:sz w:val="24"/>
          <w:szCs w:val="24"/>
        </w:rPr>
        <w:tab/>
      </w: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Меры по профилактике правонарушений, принятые МУ МВД России «</w:t>
      </w:r>
      <w:proofErr w:type="spellStart"/>
      <w:r w:rsidRPr="004C2D76">
        <w:rPr>
          <w:rFonts w:ascii="Arial" w:eastAsia="Arial" w:hAnsi="Arial" w:cs="Arial"/>
          <w:b/>
          <w:sz w:val="24"/>
          <w:szCs w:val="24"/>
        </w:rPr>
        <w:t>Мытищинское</w:t>
      </w:r>
      <w:proofErr w:type="spellEnd"/>
      <w:r w:rsidRPr="004C2D76">
        <w:rPr>
          <w:rFonts w:ascii="Arial" w:eastAsia="Arial" w:hAnsi="Arial" w:cs="Arial"/>
          <w:b/>
          <w:sz w:val="24"/>
          <w:szCs w:val="24"/>
        </w:rPr>
        <w:t>», территориальными органами государственной власти, а также органами местного самоуправления, позволили изменить ключевые показатели уровня преступности на территории муниципального образования.</w:t>
      </w: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 xml:space="preserve">За 2019 г. Зарегистрировано 3084 сообщений о преступлениях и правонарушениях (далее АППГ) </w:t>
      </w: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Органами предварительного следствия и дознания расследовано 2109 дел.</w:t>
      </w: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Многие годы стабильно работает отдел по делам несовершеннолетних. Подростковая преступность имеет тенденцию к снижению. Несовершеннолетними совершено 19 преступлений.</w:t>
      </w: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Особое внимание администрации городского округа Мытищи и МУ МВД России «</w:t>
      </w:r>
      <w:proofErr w:type="spellStart"/>
      <w:r w:rsidRPr="004C2D76">
        <w:rPr>
          <w:rFonts w:ascii="Arial" w:eastAsia="Arial" w:hAnsi="Arial" w:cs="Arial"/>
          <w:b/>
          <w:sz w:val="24"/>
          <w:szCs w:val="24"/>
        </w:rPr>
        <w:t>Мытищинское</w:t>
      </w:r>
      <w:proofErr w:type="spellEnd"/>
      <w:r w:rsidRPr="004C2D76">
        <w:rPr>
          <w:rFonts w:ascii="Arial" w:eastAsia="Arial" w:hAnsi="Arial" w:cs="Arial"/>
          <w:b/>
          <w:sz w:val="24"/>
          <w:szCs w:val="24"/>
        </w:rPr>
        <w:t>» было обращено на антитеррористическую защищенность объектов с массовым пребыванием населения и обеспечение безопасности населения в период проведения праздничных мероприятий. Все массовые общественно-политические, спортивные, религиозные мероприятия, которых в этот период было не мало, прошли на должном организационном уровне и без чрезвычайных ситуаций и происшествий.</w:t>
      </w: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На территории муниципального образования не совершено террористических актов и происшествий на этнической почве.</w:t>
      </w:r>
    </w:p>
    <w:p w:rsidR="004C2D76" w:rsidRPr="004C2D76" w:rsidRDefault="004C2D76" w:rsidP="004C2D76">
      <w:pPr>
        <w:spacing w:after="0" w:line="240" w:lineRule="auto"/>
        <w:ind w:firstLine="709"/>
        <w:jc w:val="both"/>
        <w:rPr>
          <w:rFonts w:ascii="Arial" w:eastAsia="Arial" w:hAnsi="Arial" w:cs="Arial"/>
          <w:b/>
          <w:sz w:val="24"/>
          <w:szCs w:val="24"/>
        </w:rPr>
      </w:pPr>
      <w:proofErr w:type="gramStart"/>
      <w:r w:rsidRPr="004C2D76">
        <w:rPr>
          <w:rFonts w:ascii="Arial" w:eastAsia="Arial" w:hAnsi="Arial" w:cs="Arial"/>
          <w:b/>
          <w:sz w:val="24"/>
          <w:szCs w:val="24"/>
        </w:rPr>
        <w:t>Органом местного самоуправления совместно с сотрудниками МУ МВД России «</w:t>
      </w:r>
      <w:proofErr w:type="spellStart"/>
      <w:r w:rsidRPr="004C2D76">
        <w:rPr>
          <w:rFonts w:ascii="Arial" w:eastAsia="Arial" w:hAnsi="Arial" w:cs="Arial"/>
          <w:b/>
          <w:sz w:val="24"/>
          <w:szCs w:val="24"/>
        </w:rPr>
        <w:t>Мытищинское</w:t>
      </w:r>
      <w:proofErr w:type="spellEnd"/>
      <w:r w:rsidRPr="004C2D76">
        <w:rPr>
          <w:rFonts w:ascii="Arial" w:eastAsia="Arial" w:hAnsi="Arial" w:cs="Arial"/>
          <w:b/>
          <w:sz w:val="24"/>
          <w:szCs w:val="24"/>
        </w:rPr>
        <w:t>» проводились и проводятся совместные проверки состояния антитеррористической защищенности объектов железнодорожного транспорта, крупных объектов торговли  и общественного питания, потенциально уязвимых в диверсионно-террористическом отношении объектов, расположенных в непосредственной близости от путей следования железнодорожного транспорта, с последующим обсуждением и выработкой рекомендаций по устранению выявленных недостатков.</w:t>
      </w:r>
      <w:proofErr w:type="gramEnd"/>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По-прежнему актуальны проблемы подростковой преступности. Причины этого аналогичны общим причинам преступности, при этом особо выделяются следующие:</w:t>
      </w: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 уклонение родителей от своих обязанностей по воспитанию детей;</w:t>
      </w: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 недостаточное содействие организации досуга и занятости несовершеннолетних. Явно не хватает количества центров дополнительного образования для детей и подростков, особенно в небольших населенных пунктах. Кроме того, большинство кружков и секций учреждений культуры и спорта фактически не охватывают социально незащищенные слои общества.</w:t>
      </w: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Сложная криминальная ситуация городского округа Мытищи усугубляется рецидивной преступностью. Существующие в городском округе Мытищи система и практика оказания социальной помощи не обеспечивают гражданам, ранее совершившим преступления, реабилитацию в полной мере. Между тем, почти все они нуждаются в бытовом и трудовом устройстве, материальной и медицинской помощи. Отсутствие у данной категории лиц постоянного места жительства, недостаток сре</w:t>
      </w:r>
      <w:proofErr w:type="gramStart"/>
      <w:r w:rsidRPr="004C2D76">
        <w:rPr>
          <w:rFonts w:ascii="Arial" w:eastAsia="Arial" w:hAnsi="Arial" w:cs="Arial"/>
          <w:b/>
          <w:sz w:val="24"/>
          <w:szCs w:val="24"/>
        </w:rPr>
        <w:t>дств к с</w:t>
      </w:r>
      <w:proofErr w:type="gramEnd"/>
      <w:r w:rsidRPr="004C2D76">
        <w:rPr>
          <w:rFonts w:ascii="Arial" w:eastAsia="Arial" w:hAnsi="Arial" w:cs="Arial"/>
          <w:b/>
          <w:sz w:val="24"/>
          <w:szCs w:val="24"/>
        </w:rPr>
        <w:t>уществованию, другие экономические факторы являются дополнительными предпосылками совершения преступлений.</w:t>
      </w: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Для эффективного противодействия преступности в городском округе Мытищи должен быть учтен целый комплекс взаимосвязанных факторов, относящихся к различным сферам жизни общества и деятельности правоохранительных органов, иных органов государственной власти, а также органов местного самоуправления.</w:t>
      </w: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 xml:space="preserve">Однако обеспеченность материально-техническими средствами не отвечает необходимым требованиям. </w:t>
      </w: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Таким образом, для решения проблемы профилактики правонарушений и преступлений в городском округе Мытищи необходимо применение программно-целевого метода.</w:t>
      </w: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 xml:space="preserve">Ход выполнения отдельных мероприятий Подпрограммы или Программы в целом может рассматриваться на заседаниях межведомственной комиссии по профилактике правонарушений городского округа Мытищи, антитеррористической и </w:t>
      </w:r>
      <w:proofErr w:type="spellStart"/>
      <w:r w:rsidRPr="004C2D76">
        <w:rPr>
          <w:rFonts w:ascii="Arial" w:eastAsia="Arial" w:hAnsi="Arial" w:cs="Arial"/>
          <w:b/>
          <w:sz w:val="24"/>
          <w:szCs w:val="24"/>
        </w:rPr>
        <w:t>антинаркотической</w:t>
      </w:r>
      <w:proofErr w:type="spellEnd"/>
      <w:r w:rsidRPr="004C2D76">
        <w:rPr>
          <w:rFonts w:ascii="Arial" w:eastAsia="Arial" w:hAnsi="Arial" w:cs="Arial"/>
          <w:b/>
          <w:sz w:val="24"/>
          <w:szCs w:val="24"/>
        </w:rPr>
        <w:t xml:space="preserve"> комиссий, комиссии по делам несовершеннолетних и защите их прав.</w:t>
      </w: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Цель подпрограммы – закрепление достигнутых результатов в обеспечении правопорядка и безопасности граждан, повышение уровня и результативности борьбы с преступностью.</w:t>
      </w: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 xml:space="preserve">Задачи подпрограммы: </w:t>
      </w: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 предупреждение террористических акций и повышению степени защищенности объектов социальной сферы и мест с массовым пребыванием людей (действующих, строящихся, вводимых в эксплуатацию);</w:t>
      </w: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 обеспечение занятости несовершеннолетних в целях профилактики их противоправного поведения;</w:t>
      </w: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 внедрению современных средств наблюдения и оповещения о правонарушениях, обеспечению оперативного принятия решений в целях обеспечения правопорядка и безопасности граждан;</w:t>
      </w: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 повышение мер по охране общественного порядка и обеспечению общественной безопасности;</w:t>
      </w: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 профилактика и предупреждению проявлений экстремизма, расовой и национальной неприязни;</w:t>
      </w: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 профилактика наркомании и токсикомании, в том числе в среде несовершеннолетних.</w:t>
      </w:r>
    </w:p>
    <w:p w:rsidR="004C2D76" w:rsidRPr="004C2D76" w:rsidRDefault="004C2D76" w:rsidP="004C2D76">
      <w:pPr>
        <w:autoSpaceDE w:val="0"/>
        <w:autoSpaceDN w:val="0"/>
        <w:adjustRightInd w:val="0"/>
        <w:spacing w:after="0" w:line="240" w:lineRule="auto"/>
        <w:rPr>
          <w:rFonts w:ascii="Arial" w:eastAsia="Arial" w:hAnsi="Arial" w:cs="Arial"/>
          <w:b/>
          <w:sz w:val="24"/>
          <w:szCs w:val="24"/>
        </w:rPr>
      </w:pPr>
      <w:r w:rsidRPr="004C2D76">
        <w:rPr>
          <w:rFonts w:ascii="Arial" w:eastAsia="Arial" w:hAnsi="Arial" w:cs="Arial"/>
          <w:b/>
          <w:sz w:val="24"/>
          <w:szCs w:val="24"/>
        </w:rPr>
        <w:t xml:space="preserve">Кладбище является объектом похоронного назначения, социально значимым в сфере городского хозяйства. Работа кладбищ городского округа Мытищи </w:t>
      </w:r>
      <w:r w:rsidRPr="004C2D76">
        <w:rPr>
          <w:rFonts w:ascii="Arial" w:eastAsia="Arial" w:hAnsi="Arial" w:cs="Arial"/>
          <w:b/>
          <w:color w:val="000000" w:themeColor="text1"/>
          <w:sz w:val="24"/>
          <w:szCs w:val="24"/>
        </w:rPr>
        <w:t xml:space="preserve">осуществляется на основании Федерального закона «О погребении и похоронном деле» и регулируется Порядком деятельности общественных кладбищ и крематориев на территории Московской области, утвержденным постановлением Правительства Московской области от 30.12.2014 года </w:t>
      </w:r>
      <w:r w:rsidRPr="004C2D76">
        <w:rPr>
          <w:rFonts w:ascii="Arial" w:eastAsia="Segoe UI Symbol" w:hAnsi="Arial" w:cs="Arial"/>
          <w:b/>
          <w:color w:val="000000" w:themeColor="text1"/>
          <w:sz w:val="24"/>
          <w:szCs w:val="24"/>
        </w:rPr>
        <w:t>№</w:t>
      </w:r>
      <w:r w:rsidRPr="004C2D76">
        <w:rPr>
          <w:rFonts w:ascii="Arial" w:eastAsia="Arial" w:hAnsi="Arial" w:cs="Arial"/>
          <w:b/>
          <w:color w:val="000000" w:themeColor="text1"/>
          <w:sz w:val="24"/>
          <w:szCs w:val="24"/>
        </w:rPr>
        <w:t xml:space="preserve"> 1178/52 </w:t>
      </w:r>
      <w:r w:rsidRPr="004C2D76">
        <w:rPr>
          <w:rFonts w:ascii="Arial" w:hAnsi="Arial" w:cs="Arial"/>
          <w:b/>
          <w:color w:val="000000" w:themeColor="text1"/>
          <w:sz w:val="24"/>
          <w:szCs w:val="24"/>
        </w:rPr>
        <w:t>(ред. от 16.08.2021)</w:t>
      </w:r>
      <w:r w:rsidRPr="004C2D76">
        <w:rPr>
          <w:rFonts w:ascii="Arial" w:eastAsia="Arial" w:hAnsi="Arial" w:cs="Arial"/>
          <w:b/>
          <w:color w:val="000000" w:themeColor="text1"/>
          <w:sz w:val="24"/>
          <w:szCs w:val="24"/>
        </w:rPr>
        <w:t xml:space="preserve">, </w:t>
      </w:r>
      <w:r w:rsidRPr="004C2D76">
        <w:rPr>
          <w:rFonts w:ascii="Arial" w:eastAsia="Arial" w:hAnsi="Arial" w:cs="Arial"/>
          <w:b/>
          <w:sz w:val="24"/>
          <w:szCs w:val="24"/>
        </w:rPr>
        <w:t xml:space="preserve">а также нормативными актами муниципального образования. </w:t>
      </w: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 xml:space="preserve">На территории городского округа Мытищи находятся 19 кладбищ, общая площадь которых составляет 88,1 га. Смертность населения на территории городского округа Мытищи составляет в среднем 2,7 тыс. человек в год. Таким образом, площади под захоронения должны составлять не </w:t>
      </w:r>
      <w:proofErr w:type="gramStart"/>
      <w:r w:rsidRPr="004C2D76">
        <w:rPr>
          <w:rFonts w:ascii="Arial" w:eastAsia="Arial" w:hAnsi="Arial" w:cs="Arial"/>
          <w:b/>
          <w:sz w:val="24"/>
          <w:szCs w:val="24"/>
        </w:rPr>
        <w:t>менее годовой</w:t>
      </w:r>
      <w:proofErr w:type="gramEnd"/>
      <w:r w:rsidRPr="004C2D76">
        <w:rPr>
          <w:rFonts w:ascii="Arial" w:eastAsia="Arial" w:hAnsi="Arial" w:cs="Arial"/>
          <w:b/>
          <w:sz w:val="24"/>
          <w:szCs w:val="24"/>
        </w:rPr>
        <w:t xml:space="preserve"> потребности в таких площадях. </w:t>
      </w: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 xml:space="preserve">Ежегодно из бюджета городского округа Мытищи выделяются денежные средства на текущее содержание и капитальный ремонт объектов инфраструктуры кладбищ. Регулярно выполняются работы по уходу за зелеными насаждениями, опиловке завалившихся деревьев, санитарной обрезке кустов, </w:t>
      </w:r>
      <w:proofErr w:type="spellStart"/>
      <w:r w:rsidRPr="004C2D76">
        <w:rPr>
          <w:rFonts w:ascii="Arial" w:eastAsia="Arial" w:hAnsi="Arial" w:cs="Arial"/>
          <w:b/>
          <w:sz w:val="24"/>
          <w:szCs w:val="24"/>
        </w:rPr>
        <w:t>окосу</w:t>
      </w:r>
      <w:proofErr w:type="spellEnd"/>
      <w:r w:rsidRPr="004C2D76">
        <w:rPr>
          <w:rFonts w:ascii="Arial" w:eastAsia="Arial" w:hAnsi="Arial" w:cs="Arial"/>
          <w:b/>
          <w:sz w:val="24"/>
          <w:szCs w:val="24"/>
        </w:rPr>
        <w:t xml:space="preserve"> травы, уборке и вывозу мусора и снега, проводится механизированная уборка дорожек и проездов, прилегающих к территории подъездных дорог, а также устройству и ремонту ограждений. </w:t>
      </w:r>
    </w:p>
    <w:p w:rsidR="004C2D76" w:rsidRPr="004C2D76" w:rsidRDefault="004C2D76" w:rsidP="004C2D76">
      <w:pPr>
        <w:spacing w:after="0" w:line="240" w:lineRule="auto"/>
        <w:ind w:firstLine="709"/>
        <w:jc w:val="both"/>
        <w:rPr>
          <w:rFonts w:ascii="Arial" w:eastAsia="Arial" w:hAnsi="Arial" w:cs="Arial"/>
          <w:b/>
          <w:sz w:val="24"/>
          <w:szCs w:val="24"/>
        </w:rPr>
      </w:pPr>
      <w:proofErr w:type="gramStart"/>
      <w:r w:rsidRPr="004C2D76">
        <w:rPr>
          <w:rFonts w:ascii="Arial" w:eastAsia="Arial" w:hAnsi="Arial" w:cs="Arial"/>
          <w:b/>
          <w:sz w:val="24"/>
          <w:szCs w:val="24"/>
        </w:rPr>
        <w:t>При этом необходимо учитывать основные требования к устройству общественных кладбищ, установленные Порядком деятельности общественных кладбищ и крематориев на территории Московской области, где на территории кладбищ необходимо наличие обязательных элементов, а именно: ограждение, наружное освещение, подъездные дороги и автостоянки, справочно-информационные стенды, накопительные баки с водой, скамейки для отдыха посетителей, общественные туалеты, урны и прочие элементы.</w:t>
      </w:r>
      <w:proofErr w:type="gramEnd"/>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 xml:space="preserve">На сегодняшний день доля кладбищ, соответствующих требованиям порядка деятельности общественных кладбищ и крематориев на территории Московской области составляет 50%. Для улучшения ситуации, обеспечения доведения состояния территорий кладбищ близкого к </w:t>
      </w:r>
      <w:proofErr w:type="gramStart"/>
      <w:r w:rsidRPr="004C2D76">
        <w:rPr>
          <w:rFonts w:ascii="Arial" w:eastAsia="Arial" w:hAnsi="Arial" w:cs="Arial"/>
          <w:b/>
          <w:sz w:val="24"/>
          <w:szCs w:val="24"/>
        </w:rPr>
        <w:t>нормативному</w:t>
      </w:r>
      <w:proofErr w:type="gramEnd"/>
      <w:r w:rsidRPr="004C2D76">
        <w:rPr>
          <w:rFonts w:ascii="Arial" w:eastAsia="Arial" w:hAnsi="Arial" w:cs="Arial"/>
          <w:b/>
          <w:sz w:val="24"/>
          <w:szCs w:val="24"/>
        </w:rPr>
        <w:t>, необходимо выделение средств из бюджета городского округа Мытищи на восполнение недостающих элементов благоустройства кладбищ.</w:t>
      </w: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Нужно отметить, что остро стоит вопрос оформления земельных участков, на которых расположены кладбища, в муниципальную собственность в соответствии с законодательством Российской Федерации. До настоящего времени 40 процентов кладбищ городского округа Мытищи не имеют полного пакета правоустанавливающих документов на земельные участки.</w:t>
      </w:r>
    </w:p>
    <w:p w:rsidR="004C2D76" w:rsidRPr="004C2D76" w:rsidRDefault="004C2D76" w:rsidP="004C2D76">
      <w:pPr>
        <w:spacing w:after="0" w:line="240" w:lineRule="auto"/>
        <w:rPr>
          <w:rFonts w:ascii="Arial" w:eastAsia="Arial" w:hAnsi="Arial" w:cs="Arial"/>
          <w:b/>
          <w:sz w:val="24"/>
          <w:szCs w:val="24"/>
        </w:rPr>
      </w:pPr>
    </w:p>
    <w:p w:rsidR="004C2D76" w:rsidRPr="004C2D76" w:rsidRDefault="004C2D76" w:rsidP="004C2D76">
      <w:pPr>
        <w:spacing w:after="0" w:line="240" w:lineRule="auto"/>
        <w:jc w:val="center"/>
        <w:rPr>
          <w:rFonts w:ascii="Arial" w:eastAsia="Arial" w:hAnsi="Arial" w:cs="Arial"/>
          <w:b/>
          <w:sz w:val="24"/>
          <w:szCs w:val="24"/>
        </w:rPr>
      </w:pPr>
      <w:r w:rsidRPr="004C2D76">
        <w:rPr>
          <w:rFonts w:ascii="Arial" w:eastAsia="Arial" w:hAnsi="Arial" w:cs="Arial"/>
          <w:b/>
          <w:sz w:val="24"/>
          <w:szCs w:val="24"/>
        </w:rPr>
        <w:t>10.3. Концептуальные направления реформирования, модернизации, преобразования отдельных сфер социально-экономического  развития городского округа Мытищи, реализуемых в рамках подпрограммы 1</w:t>
      </w:r>
    </w:p>
    <w:p w:rsidR="004C2D76" w:rsidRPr="004C2D76" w:rsidRDefault="004C2D76" w:rsidP="004C2D76">
      <w:pPr>
        <w:spacing w:after="0" w:line="240" w:lineRule="auto"/>
        <w:ind w:firstLine="540"/>
        <w:jc w:val="both"/>
        <w:rPr>
          <w:rFonts w:ascii="Arial" w:eastAsia="Arial" w:hAnsi="Arial" w:cs="Arial"/>
          <w:b/>
          <w:sz w:val="24"/>
          <w:szCs w:val="24"/>
        </w:rPr>
      </w:pPr>
      <w:r w:rsidRPr="004C2D76">
        <w:rPr>
          <w:rFonts w:ascii="Arial" w:eastAsia="Arial" w:hAnsi="Arial" w:cs="Arial"/>
          <w:b/>
          <w:sz w:val="24"/>
          <w:szCs w:val="24"/>
        </w:rPr>
        <w:t xml:space="preserve">Основой для формирования и реализации государственной политики в сфере обеспечения национальной безопасности Российской Федерации является Стратегия национальной безопасности Российской Федерации, утвержденная Указом Президента Российской </w:t>
      </w:r>
      <w:r w:rsidRPr="004C2D76">
        <w:rPr>
          <w:rFonts w:ascii="Arial" w:eastAsia="Arial" w:hAnsi="Arial" w:cs="Arial"/>
          <w:b/>
          <w:color w:val="000000" w:themeColor="text1"/>
          <w:sz w:val="24"/>
          <w:szCs w:val="24"/>
        </w:rPr>
        <w:t>Федерации от 02.07.2021 N 400.</w:t>
      </w:r>
    </w:p>
    <w:p w:rsidR="004C2D76" w:rsidRPr="004C2D76" w:rsidRDefault="004C2D76" w:rsidP="004C2D76">
      <w:pPr>
        <w:spacing w:after="0" w:line="240" w:lineRule="auto"/>
        <w:ind w:firstLine="540"/>
        <w:jc w:val="both"/>
        <w:rPr>
          <w:rFonts w:ascii="Arial" w:eastAsia="Arial" w:hAnsi="Arial" w:cs="Arial"/>
          <w:b/>
          <w:sz w:val="24"/>
          <w:szCs w:val="24"/>
        </w:rPr>
      </w:pPr>
      <w:proofErr w:type="gramStart"/>
      <w:r w:rsidRPr="004C2D76">
        <w:rPr>
          <w:rFonts w:ascii="Arial" w:eastAsia="Arial" w:hAnsi="Arial" w:cs="Arial"/>
          <w:b/>
          <w:sz w:val="24"/>
          <w:szCs w:val="24"/>
        </w:rPr>
        <w:t>В соответствии с положениями Концепции общественной безопасности в Российской Федерации, утвержденной Президентом Российской Федерации 14.11.2013 N Пр-2685 (далее – Концепция), при обеспечении общественной безопасности на долгосрочную перспективу Российская Федерация исходит из необходимости постоянного совершенствования системы мер по предупреждению, выявлению и пресечению террористической и экстремистской деятельности, преступлений, связанных с незаконным оборотом наркотических средств и психотропных веществ, оружия, боеприпасов, взрывчатых веществ, организацией незаконной</w:t>
      </w:r>
      <w:proofErr w:type="gramEnd"/>
      <w:r w:rsidRPr="004C2D76">
        <w:rPr>
          <w:rFonts w:ascii="Arial" w:eastAsia="Arial" w:hAnsi="Arial" w:cs="Arial"/>
          <w:b/>
          <w:sz w:val="24"/>
          <w:szCs w:val="24"/>
        </w:rPr>
        <w:t xml:space="preserve"> миграции, а также других преступных посягательств на права и свободы человека и гражданина, по профилактике социальных и межнациональных конфликтов.</w:t>
      </w:r>
    </w:p>
    <w:p w:rsidR="004C2D76" w:rsidRPr="004C2D76" w:rsidRDefault="004C2D76" w:rsidP="004C2D76">
      <w:pPr>
        <w:spacing w:after="0" w:line="240" w:lineRule="auto"/>
        <w:ind w:firstLine="540"/>
        <w:jc w:val="both"/>
        <w:rPr>
          <w:rFonts w:ascii="Arial" w:eastAsia="Arial" w:hAnsi="Arial" w:cs="Arial"/>
          <w:b/>
          <w:sz w:val="24"/>
          <w:szCs w:val="24"/>
        </w:rPr>
      </w:pPr>
      <w:r w:rsidRPr="004C2D76">
        <w:rPr>
          <w:rFonts w:ascii="Arial" w:eastAsia="Arial" w:hAnsi="Arial" w:cs="Arial"/>
          <w:b/>
          <w:sz w:val="24"/>
          <w:szCs w:val="24"/>
        </w:rPr>
        <w:t xml:space="preserve">Стратегия государственной </w:t>
      </w:r>
      <w:proofErr w:type="spellStart"/>
      <w:r w:rsidRPr="004C2D76">
        <w:rPr>
          <w:rFonts w:ascii="Arial" w:eastAsia="Arial" w:hAnsi="Arial" w:cs="Arial"/>
          <w:b/>
          <w:sz w:val="24"/>
          <w:szCs w:val="24"/>
        </w:rPr>
        <w:t>антинаркотической</w:t>
      </w:r>
      <w:proofErr w:type="spellEnd"/>
      <w:r w:rsidRPr="004C2D76">
        <w:rPr>
          <w:rFonts w:ascii="Arial" w:eastAsia="Arial" w:hAnsi="Arial" w:cs="Arial"/>
          <w:b/>
          <w:sz w:val="24"/>
          <w:szCs w:val="24"/>
        </w:rPr>
        <w:t xml:space="preserve"> политики Российской Федерации, определяет, что достижение стратегической цели профилактики немедицинского потребления наркотиков достигается путем решения следующих основных задач:</w:t>
      </w:r>
    </w:p>
    <w:p w:rsidR="004C2D76" w:rsidRPr="004C2D76" w:rsidRDefault="004C2D76" w:rsidP="004C2D76">
      <w:pPr>
        <w:spacing w:after="0" w:line="240" w:lineRule="auto"/>
        <w:ind w:firstLine="540"/>
        <w:jc w:val="both"/>
        <w:rPr>
          <w:rFonts w:ascii="Arial" w:eastAsia="Arial" w:hAnsi="Arial" w:cs="Arial"/>
          <w:b/>
          <w:sz w:val="24"/>
          <w:szCs w:val="24"/>
        </w:rPr>
      </w:pPr>
      <w:r w:rsidRPr="004C2D76">
        <w:rPr>
          <w:rFonts w:ascii="Arial" w:eastAsia="Arial" w:hAnsi="Arial" w:cs="Arial"/>
          <w:b/>
          <w:sz w:val="24"/>
          <w:szCs w:val="24"/>
        </w:rPr>
        <w:t>формирования негативного отношения в обществе к немедицинскому потреблению наркотиков, в том числе путем:</w:t>
      </w:r>
    </w:p>
    <w:p w:rsidR="004C2D76" w:rsidRPr="004C2D76" w:rsidRDefault="004C2D76" w:rsidP="004C2D76">
      <w:pPr>
        <w:spacing w:after="0" w:line="240" w:lineRule="auto"/>
        <w:ind w:firstLine="540"/>
        <w:jc w:val="both"/>
        <w:rPr>
          <w:rFonts w:ascii="Arial" w:eastAsia="Arial" w:hAnsi="Arial" w:cs="Arial"/>
          <w:b/>
          <w:sz w:val="24"/>
          <w:szCs w:val="24"/>
        </w:rPr>
      </w:pPr>
      <w:r w:rsidRPr="004C2D76">
        <w:rPr>
          <w:rFonts w:ascii="Arial" w:eastAsia="Arial" w:hAnsi="Arial" w:cs="Arial"/>
          <w:b/>
          <w:sz w:val="24"/>
          <w:szCs w:val="24"/>
        </w:rPr>
        <w:t xml:space="preserve">проведения активной </w:t>
      </w:r>
      <w:proofErr w:type="spellStart"/>
      <w:r w:rsidRPr="004C2D76">
        <w:rPr>
          <w:rFonts w:ascii="Arial" w:eastAsia="Arial" w:hAnsi="Arial" w:cs="Arial"/>
          <w:b/>
          <w:sz w:val="24"/>
          <w:szCs w:val="24"/>
        </w:rPr>
        <w:t>антинаркотической</w:t>
      </w:r>
      <w:proofErr w:type="spellEnd"/>
      <w:r w:rsidRPr="004C2D76">
        <w:rPr>
          <w:rFonts w:ascii="Arial" w:eastAsia="Arial" w:hAnsi="Arial" w:cs="Arial"/>
          <w:b/>
          <w:sz w:val="24"/>
          <w:szCs w:val="24"/>
        </w:rPr>
        <w:t xml:space="preserve"> пропаганды и противодействия деятельности по пропаганде и незаконной рекламе наркотиков и других </w:t>
      </w:r>
      <w:proofErr w:type="spellStart"/>
      <w:r w:rsidRPr="004C2D76">
        <w:rPr>
          <w:rFonts w:ascii="Arial" w:eastAsia="Arial" w:hAnsi="Arial" w:cs="Arial"/>
          <w:b/>
          <w:sz w:val="24"/>
          <w:szCs w:val="24"/>
        </w:rPr>
        <w:t>психоактивных</w:t>
      </w:r>
      <w:proofErr w:type="spellEnd"/>
      <w:r w:rsidRPr="004C2D76">
        <w:rPr>
          <w:rFonts w:ascii="Arial" w:eastAsia="Arial" w:hAnsi="Arial" w:cs="Arial"/>
          <w:b/>
          <w:sz w:val="24"/>
          <w:szCs w:val="24"/>
        </w:rPr>
        <w:t xml:space="preserve"> веществ;</w:t>
      </w:r>
    </w:p>
    <w:p w:rsidR="004C2D76" w:rsidRPr="004C2D76" w:rsidRDefault="004C2D76" w:rsidP="004C2D76">
      <w:pPr>
        <w:spacing w:after="0" w:line="240" w:lineRule="auto"/>
        <w:ind w:firstLine="540"/>
        <w:jc w:val="both"/>
        <w:rPr>
          <w:rFonts w:ascii="Arial" w:eastAsia="Arial" w:hAnsi="Arial" w:cs="Arial"/>
          <w:b/>
          <w:sz w:val="24"/>
          <w:szCs w:val="24"/>
        </w:rPr>
      </w:pPr>
      <w:r w:rsidRPr="004C2D76">
        <w:rPr>
          <w:rFonts w:ascii="Arial" w:eastAsia="Arial" w:hAnsi="Arial" w:cs="Arial"/>
          <w:b/>
          <w:sz w:val="24"/>
          <w:szCs w:val="24"/>
        </w:rPr>
        <w:t>повышения уровня осведомленности населения о негативных последствиях немедицинского потребления наркотиков;</w:t>
      </w:r>
    </w:p>
    <w:p w:rsidR="004C2D76" w:rsidRPr="004C2D76" w:rsidRDefault="004C2D76" w:rsidP="004C2D76">
      <w:pPr>
        <w:spacing w:after="0" w:line="240" w:lineRule="auto"/>
        <w:ind w:firstLine="540"/>
        <w:jc w:val="both"/>
        <w:rPr>
          <w:rFonts w:ascii="Arial" w:eastAsia="Arial" w:hAnsi="Arial" w:cs="Arial"/>
          <w:b/>
          <w:sz w:val="24"/>
          <w:szCs w:val="24"/>
        </w:rPr>
      </w:pPr>
      <w:r w:rsidRPr="004C2D76">
        <w:rPr>
          <w:rFonts w:ascii="Arial" w:eastAsia="Arial" w:hAnsi="Arial" w:cs="Arial"/>
          <w:b/>
          <w:sz w:val="24"/>
          <w:szCs w:val="24"/>
        </w:rPr>
        <w:t>организации и проведения профилактических мероприятий с группами риска немедицинского потребления наркотиков;</w:t>
      </w:r>
    </w:p>
    <w:p w:rsidR="004C2D76" w:rsidRPr="004C2D76" w:rsidRDefault="004C2D76" w:rsidP="004C2D76">
      <w:pPr>
        <w:spacing w:after="0" w:line="240" w:lineRule="auto"/>
        <w:ind w:firstLine="540"/>
        <w:jc w:val="both"/>
        <w:rPr>
          <w:rFonts w:ascii="Arial" w:eastAsia="Arial" w:hAnsi="Arial" w:cs="Arial"/>
          <w:b/>
          <w:sz w:val="24"/>
          <w:szCs w:val="24"/>
        </w:rPr>
      </w:pPr>
      <w:r w:rsidRPr="004C2D76">
        <w:rPr>
          <w:rFonts w:ascii="Arial" w:eastAsia="Arial" w:hAnsi="Arial" w:cs="Arial"/>
          <w:b/>
          <w:sz w:val="24"/>
          <w:szCs w:val="24"/>
        </w:rPr>
        <w:t>развития системы раннего выявления незаконных потребителей наркотиков, в частности посредством ежегодной диспансеризации;</w:t>
      </w:r>
    </w:p>
    <w:p w:rsidR="004C2D76" w:rsidRPr="004C2D76" w:rsidRDefault="004C2D76" w:rsidP="004C2D76">
      <w:pPr>
        <w:spacing w:after="0" w:line="240" w:lineRule="auto"/>
        <w:ind w:firstLine="540"/>
        <w:jc w:val="both"/>
        <w:rPr>
          <w:rFonts w:ascii="Arial" w:eastAsia="Arial" w:hAnsi="Arial" w:cs="Arial"/>
          <w:b/>
          <w:sz w:val="24"/>
          <w:szCs w:val="24"/>
        </w:rPr>
      </w:pPr>
      <w:r w:rsidRPr="004C2D76">
        <w:rPr>
          <w:rFonts w:ascii="Arial" w:eastAsia="Arial" w:hAnsi="Arial" w:cs="Arial"/>
          <w:b/>
          <w:sz w:val="24"/>
          <w:szCs w:val="24"/>
        </w:rPr>
        <w:t xml:space="preserve">создания условий для вовлечения граждан в </w:t>
      </w:r>
      <w:proofErr w:type="spellStart"/>
      <w:r w:rsidRPr="004C2D76">
        <w:rPr>
          <w:rFonts w:ascii="Arial" w:eastAsia="Arial" w:hAnsi="Arial" w:cs="Arial"/>
          <w:b/>
          <w:sz w:val="24"/>
          <w:szCs w:val="24"/>
        </w:rPr>
        <w:t>антинаркотическую</w:t>
      </w:r>
      <w:proofErr w:type="spellEnd"/>
      <w:r w:rsidRPr="004C2D76">
        <w:rPr>
          <w:rFonts w:ascii="Arial" w:eastAsia="Arial" w:hAnsi="Arial" w:cs="Arial"/>
          <w:b/>
          <w:sz w:val="24"/>
          <w:szCs w:val="24"/>
        </w:rPr>
        <w:t xml:space="preserve"> деятельность.</w:t>
      </w:r>
    </w:p>
    <w:p w:rsidR="004C2D76" w:rsidRPr="004C2D76" w:rsidRDefault="004C2D76" w:rsidP="004C2D76">
      <w:pPr>
        <w:spacing w:after="0" w:line="240" w:lineRule="auto"/>
        <w:ind w:firstLine="540"/>
        <w:jc w:val="both"/>
        <w:rPr>
          <w:rFonts w:ascii="Arial" w:eastAsia="Arial" w:hAnsi="Arial" w:cs="Arial"/>
          <w:b/>
          <w:sz w:val="24"/>
          <w:szCs w:val="24"/>
        </w:rPr>
      </w:pPr>
      <w:proofErr w:type="gramStart"/>
      <w:r w:rsidRPr="004C2D76">
        <w:rPr>
          <w:rFonts w:ascii="Arial" w:eastAsia="Arial" w:hAnsi="Arial" w:cs="Arial"/>
          <w:b/>
          <w:sz w:val="24"/>
          <w:szCs w:val="24"/>
        </w:rPr>
        <w:t xml:space="preserve">Концепция построения и развития аппаратно-программного </w:t>
      </w:r>
      <w:r w:rsidRPr="004C2D76">
        <w:rPr>
          <w:rFonts w:ascii="Arial" w:eastAsia="Arial" w:hAnsi="Arial" w:cs="Arial"/>
          <w:b/>
          <w:color w:val="000000" w:themeColor="text1"/>
          <w:sz w:val="24"/>
          <w:szCs w:val="24"/>
        </w:rPr>
        <w:t xml:space="preserve">комплекса «Безопасный город» (далее – АПК «Безопасный город»), утвержденная распоряжением Правительства Российской Федерации от 03.12.2014 N 2446-р </w:t>
      </w:r>
      <w:r w:rsidRPr="004C2D76">
        <w:rPr>
          <w:rFonts w:ascii="Arial" w:hAnsi="Arial" w:cs="Arial"/>
          <w:b/>
          <w:color w:val="000000" w:themeColor="text1"/>
          <w:sz w:val="24"/>
          <w:szCs w:val="24"/>
        </w:rPr>
        <w:t>(ред. от 05.04.2019)</w:t>
      </w:r>
      <w:r w:rsidRPr="004C2D76">
        <w:rPr>
          <w:rFonts w:ascii="Arial" w:eastAsia="Arial" w:hAnsi="Arial" w:cs="Arial"/>
          <w:b/>
          <w:color w:val="000000" w:themeColor="text1"/>
          <w:sz w:val="24"/>
          <w:szCs w:val="24"/>
        </w:rPr>
        <w:t xml:space="preserve">, определяет </w:t>
      </w:r>
      <w:r w:rsidRPr="004C2D76">
        <w:rPr>
          <w:rFonts w:ascii="Arial" w:eastAsia="Arial" w:hAnsi="Arial" w:cs="Arial"/>
          <w:b/>
          <w:sz w:val="24"/>
          <w:szCs w:val="24"/>
        </w:rPr>
        <w:t>единые подходы в работе органов государственной власти и местного самоуправления при выполнении мероприятий по созданию и внедрению АПК «Безопасный город» в муниципальных районах и городских округах в целях обеспечения общественной безопасности граждан.</w:t>
      </w:r>
      <w:proofErr w:type="gramEnd"/>
    </w:p>
    <w:p w:rsidR="004C2D76" w:rsidRPr="004C2D76" w:rsidRDefault="004C2D76" w:rsidP="004C2D76">
      <w:pPr>
        <w:spacing w:after="0" w:line="240" w:lineRule="auto"/>
        <w:ind w:firstLine="540"/>
        <w:jc w:val="both"/>
        <w:rPr>
          <w:rFonts w:ascii="Arial" w:eastAsia="Arial" w:hAnsi="Arial" w:cs="Arial"/>
          <w:b/>
          <w:sz w:val="24"/>
          <w:szCs w:val="24"/>
        </w:rPr>
      </w:pPr>
      <w:proofErr w:type="gramStart"/>
      <w:r w:rsidRPr="004C2D76">
        <w:rPr>
          <w:rFonts w:ascii="Arial" w:eastAsia="Arial" w:hAnsi="Arial" w:cs="Arial"/>
          <w:b/>
          <w:sz w:val="24"/>
          <w:szCs w:val="24"/>
        </w:rPr>
        <w:t>Исходя из положений указанных концептуальных документов и нормативных правовых актов сформулирована</w:t>
      </w:r>
      <w:proofErr w:type="gramEnd"/>
      <w:r w:rsidRPr="004C2D76">
        <w:rPr>
          <w:rFonts w:ascii="Arial" w:eastAsia="Arial" w:hAnsi="Arial" w:cs="Arial"/>
          <w:b/>
          <w:sz w:val="24"/>
          <w:szCs w:val="24"/>
        </w:rPr>
        <w:t xml:space="preserve"> цель подпрограммы 1 – закрепление достигнутых результатов в обеспечении правопорядка и безопасности граждан, повышение уровня и результативности борьбы с преступностью.</w:t>
      </w:r>
    </w:p>
    <w:p w:rsidR="004C2D76" w:rsidRPr="004C2D76" w:rsidRDefault="004C2D76" w:rsidP="004C2D76">
      <w:pPr>
        <w:spacing w:after="0" w:line="240" w:lineRule="auto"/>
        <w:ind w:firstLine="540"/>
        <w:jc w:val="both"/>
        <w:rPr>
          <w:rFonts w:ascii="Arial" w:eastAsia="Arial" w:hAnsi="Arial" w:cs="Arial"/>
          <w:b/>
          <w:sz w:val="24"/>
          <w:szCs w:val="24"/>
        </w:rPr>
      </w:pPr>
      <w:r w:rsidRPr="004C2D76">
        <w:rPr>
          <w:rFonts w:ascii="Arial" w:eastAsia="Arial" w:hAnsi="Arial" w:cs="Arial"/>
          <w:b/>
          <w:sz w:val="24"/>
          <w:szCs w:val="24"/>
        </w:rPr>
        <w:t>Мониторинг проблем в сфере похоронной отрасли показывает, что за последнее время в состоянии муниципальных кладбищ и в их содержании наметился положительный сдвиг. Это стало возможно благодаря рациональному и соразмерному финансированию из местного бюджета на выполнение мероприятий, направленных на улучшение состояния кладбищ и повышение качества оказываемых услуг населению в этой социально значимой сфере деятельности.</w:t>
      </w:r>
    </w:p>
    <w:p w:rsidR="004C2D76" w:rsidRPr="004C2D76" w:rsidRDefault="004C2D76" w:rsidP="004C2D76">
      <w:pPr>
        <w:spacing w:after="0" w:line="240" w:lineRule="auto"/>
        <w:ind w:firstLine="540"/>
        <w:jc w:val="both"/>
        <w:rPr>
          <w:rFonts w:ascii="Arial" w:eastAsia="Arial" w:hAnsi="Arial" w:cs="Arial"/>
          <w:b/>
          <w:sz w:val="24"/>
          <w:szCs w:val="24"/>
        </w:rPr>
      </w:pPr>
      <w:r w:rsidRPr="004C2D76">
        <w:rPr>
          <w:rFonts w:ascii="Arial" w:eastAsia="Arial" w:hAnsi="Arial" w:cs="Arial"/>
          <w:b/>
          <w:sz w:val="24"/>
          <w:szCs w:val="24"/>
        </w:rPr>
        <w:t>Выполнение работ по благоустройству муниципальных кладбищ согласно программе, позволит существенно улучшить состояние мест захоронений в соответствии с действующим законодательством в сфере погребения и похоронного дела, возложенных на органы местного самоуправления.</w:t>
      </w:r>
    </w:p>
    <w:p w:rsidR="004C2D76" w:rsidRPr="004C2D76" w:rsidRDefault="004C2D76" w:rsidP="004C2D76">
      <w:pPr>
        <w:spacing w:after="0" w:line="240" w:lineRule="auto"/>
        <w:ind w:firstLine="540"/>
        <w:jc w:val="both"/>
        <w:rPr>
          <w:rFonts w:ascii="Arial" w:eastAsia="Arial" w:hAnsi="Arial" w:cs="Arial"/>
          <w:b/>
          <w:sz w:val="24"/>
          <w:szCs w:val="24"/>
        </w:rPr>
      </w:pPr>
      <w:r w:rsidRPr="004C2D76">
        <w:rPr>
          <w:rFonts w:ascii="Arial" w:eastAsia="Arial" w:hAnsi="Arial" w:cs="Arial"/>
          <w:b/>
          <w:sz w:val="24"/>
          <w:szCs w:val="24"/>
        </w:rPr>
        <w:t>Целью подпрограммы является улучшение санитарно – эпидемиологического состояния территории мест погребений и повышение комфортности посетителей мест погребений, решение которой позволит обеспечить нормативное состояние территории кладбищ городского округа Мытищи.</w:t>
      </w:r>
    </w:p>
    <w:p w:rsidR="004C2D76" w:rsidRPr="004C2D76" w:rsidRDefault="004C2D76" w:rsidP="004C2D76">
      <w:pPr>
        <w:spacing w:after="0" w:line="240" w:lineRule="auto"/>
        <w:jc w:val="center"/>
        <w:rPr>
          <w:rFonts w:ascii="Arial" w:eastAsia="Arial" w:hAnsi="Arial" w:cs="Arial"/>
          <w:b/>
          <w:sz w:val="24"/>
          <w:szCs w:val="24"/>
        </w:rPr>
      </w:pPr>
    </w:p>
    <w:p w:rsidR="004C2D76" w:rsidRPr="004C2D76" w:rsidRDefault="004C2D76" w:rsidP="004C2D76">
      <w:pPr>
        <w:spacing w:after="0" w:line="240" w:lineRule="auto"/>
        <w:jc w:val="center"/>
        <w:rPr>
          <w:rFonts w:ascii="Arial" w:eastAsia="Arial" w:hAnsi="Arial" w:cs="Arial"/>
          <w:b/>
          <w:sz w:val="24"/>
          <w:szCs w:val="24"/>
        </w:rPr>
      </w:pPr>
    </w:p>
    <w:p w:rsidR="004C2D76" w:rsidRPr="004C2D76" w:rsidRDefault="004C2D76" w:rsidP="004C2D76">
      <w:pPr>
        <w:spacing w:after="0" w:line="240" w:lineRule="auto"/>
        <w:jc w:val="center"/>
        <w:rPr>
          <w:rFonts w:ascii="Arial" w:eastAsia="Arial" w:hAnsi="Arial" w:cs="Arial"/>
          <w:b/>
          <w:sz w:val="24"/>
          <w:szCs w:val="24"/>
        </w:rPr>
      </w:pPr>
    </w:p>
    <w:p w:rsidR="004C2D76" w:rsidRPr="004C2D76" w:rsidRDefault="004C2D76" w:rsidP="004C2D76">
      <w:pPr>
        <w:spacing w:after="0" w:line="240" w:lineRule="auto"/>
        <w:jc w:val="center"/>
        <w:rPr>
          <w:rFonts w:ascii="Arial" w:eastAsia="Arial" w:hAnsi="Arial" w:cs="Arial"/>
          <w:b/>
          <w:sz w:val="24"/>
          <w:szCs w:val="24"/>
        </w:rPr>
      </w:pPr>
    </w:p>
    <w:p w:rsidR="004C2D76" w:rsidRPr="004C2D76" w:rsidRDefault="004C2D76" w:rsidP="004C2D76">
      <w:pPr>
        <w:spacing w:after="0" w:line="240" w:lineRule="auto"/>
        <w:jc w:val="center"/>
        <w:rPr>
          <w:rFonts w:ascii="Arial" w:eastAsia="Arial" w:hAnsi="Arial" w:cs="Arial"/>
          <w:b/>
          <w:sz w:val="24"/>
          <w:szCs w:val="24"/>
        </w:rPr>
      </w:pPr>
      <w:r w:rsidRPr="004C2D76">
        <w:rPr>
          <w:rFonts w:ascii="Arial" w:eastAsia="Arial" w:hAnsi="Arial" w:cs="Arial"/>
          <w:b/>
          <w:sz w:val="24"/>
          <w:szCs w:val="24"/>
        </w:rPr>
        <w:t>10.4 Перечень мероприятий подпрограммы 1 «Профилактика преступлений и иных правонарушений»</w:t>
      </w:r>
    </w:p>
    <w:p w:rsidR="004C2D76" w:rsidRPr="004C2D76" w:rsidRDefault="004C2D76" w:rsidP="004C2D76">
      <w:pPr>
        <w:spacing w:after="0" w:line="240" w:lineRule="auto"/>
        <w:jc w:val="center"/>
        <w:rPr>
          <w:rFonts w:ascii="Arial" w:eastAsia="Arial" w:hAnsi="Arial" w:cs="Arial"/>
          <w:b/>
          <w:sz w:val="24"/>
          <w:szCs w:val="24"/>
        </w:rPr>
      </w:pPr>
    </w:p>
    <w:tbl>
      <w:tblPr>
        <w:tblW w:w="14913" w:type="dxa"/>
        <w:tblInd w:w="108" w:type="dxa"/>
        <w:tblLayout w:type="fixed"/>
        <w:tblCellMar>
          <w:left w:w="10" w:type="dxa"/>
          <w:right w:w="10" w:type="dxa"/>
        </w:tblCellMar>
        <w:tblLook w:val="0000"/>
      </w:tblPr>
      <w:tblGrid>
        <w:gridCol w:w="566"/>
        <w:gridCol w:w="2267"/>
        <w:gridCol w:w="851"/>
        <w:gridCol w:w="1304"/>
        <w:gridCol w:w="1560"/>
        <w:gridCol w:w="992"/>
        <w:gridCol w:w="992"/>
        <w:gridCol w:w="993"/>
        <w:gridCol w:w="993"/>
        <w:gridCol w:w="851"/>
        <w:gridCol w:w="851"/>
        <w:gridCol w:w="1247"/>
        <w:gridCol w:w="1446"/>
      </w:tblGrid>
      <w:tr w:rsidR="004C2D76" w:rsidRPr="004C2D76" w:rsidTr="007F244B">
        <w:trPr>
          <w:trHeight w:val="1"/>
        </w:trPr>
        <w:tc>
          <w:tcPr>
            <w:tcW w:w="56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Segoe UI Symbol" w:hAnsi="Arial" w:cs="Arial"/>
                <w:b/>
              </w:rPr>
              <w:t>№</w:t>
            </w:r>
            <w:r w:rsidRPr="004C2D76">
              <w:rPr>
                <w:rFonts w:ascii="Arial" w:eastAsia="Arial" w:hAnsi="Arial" w:cs="Arial"/>
                <w:b/>
              </w:rPr>
              <w:t xml:space="preserve"> </w:t>
            </w:r>
            <w:proofErr w:type="spellStart"/>
            <w:proofErr w:type="gramStart"/>
            <w:r w:rsidRPr="004C2D76">
              <w:rPr>
                <w:rFonts w:ascii="Arial" w:eastAsia="Arial" w:hAnsi="Arial" w:cs="Arial"/>
                <w:b/>
              </w:rPr>
              <w:t>п</w:t>
            </w:r>
            <w:proofErr w:type="spellEnd"/>
            <w:proofErr w:type="gramEnd"/>
            <w:r w:rsidRPr="004C2D76">
              <w:rPr>
                <w:rFonts w:ascii="Arial" w:eastAsia="Arial" w:hAnsi="Arial" w:cs="Arial"/>
                <w:b/>
              </w:rPr>
              <w:t>/</w:t>
            </w:r>
            <w:proofErr w:type="spellStart"/>
            <w:r w:rsidRPr="004C2D76">
              <w:rPr>
                <w:rFonts w:ascii="Arial" w:eastAsia="Arial" w:hAnsi="Arial" w:cs="Arial"/>
                <w:b/>
              </w:rPr>
              <w:t>п</w:t>
            </w:r>
            <w:proofErr w:type="spellEnd"/>
          </w:p>
        </w:tc>
        <w:tc>
          <w:tcPr>
            <w:tcW w:w="22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Мероприятие подпрограммы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Сроки исполнения мероприятия</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Источники финансирования</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Объем финансирования мероприятия</w:t>
            </w:r>
          </w:p>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 xml:space="preserve"> в году, предшествующему году начала реализации программы</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(тыс. руб.)</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 xml:space="preserve">Всего,  </w:t>
            </w:r>
            <w:r w:rsidRPr="004C2D76">
              <w:rPr>
                <w:rFonts w:ascii="Arial" w:eastAsia="Arial" w:hAnsi="Arial" w:cs="Arial"/>
                <w:b/>
              </w:rPr>
              <w:br/>
              <w:t>(тыс. руб.)</w:t>
            </w:r>
          </w:p>
        </w:tc>
        <w:tc>
          <w:tcPr>
            <w:tcW w:w="468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Объем финансирования по годам</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 xml:space="preserve"> (тыс. руб.)</w:t>
            </w:r>
          </w:p>
        </w:tc>
        <w:tc>
          <w:tcPr>
            <w:tcW w:w="124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rPr>
            </w:pPr>
            <w:proofErr w:type="gramStart"/>
            <w:r w:rsidRPr="004C2D76">
              <w:rPr>
                <w:rFonts w:ascii="Arial" w:eastAsia="Arial" w:hAnsi="Arial" w:cs="Arial"/>
                <w:b/>
              </w:rPr>
              <w:t>Ответственный</w:t>
            </w:r>
            <w:proofErr w:type="gramEnd"/>
            <w:r w:rsidRPr="004C2D76">
              <w:rPr>
                <w:rFonts w:ascii="Arial" w:eastAsia="Arial" w:hAnsi="Arial" w:cs="Arial"/>
                <w:b/>
              </w:rPr>
              <w:t xml:space="preserve"> за выполнение мероприятия подпрограммы</w:t>
            </w:r>
          </w:p>
        </w:tc>
        <w:tc>
          <w:tcPr>
            <w:tcW w:w="144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Результаты выполнения мероприятий подпрограммы</w:t>
            </w:r>
          </w:p>
        </w:tc>
      </w:tr>
      <w:tr w:rsidR="004C2D76" w:rsidRPr="004C2D76" w:rsidTr="007F244B">
        <w:trPr>
          <w:trHeight w:val="1"/>
        </w:trPr>
        <w:tc>
          <w:tcPr>
            <w:tcW w:w="5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22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3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2020 год</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eastAsia="Arial" w:hAnsi="Arial" w:cs="Arial"/>
                <w:b/>
              </w:rPr>
            </w:pPr>
            <w:r w:rsidRPr="004C2D76">
              <w:rPr>
                <w:rFonts w:ascii="Arial" w:eastAsia="Arial" w:hAnsi="Arial" w:cs="Arial"/>
                <w:b/>
              </w:rPr>
              <w:t xml:space="preserve">2021 </w:t>
            </w:r>
          </w:p>
          <w:p w:rsidR="004C2D76" w:rsidRPr="004C2D76" w:rsidRDefault="004C2D76" w:rsidP="007F244B">
            <w:pPr>
              <w:tabs>
                <w:tab w:val="center" w:pos="4677"/>
                <w:tab w:val="right" w:pos="9355"/>
              </w:tabs>
              <w:spacing w:after="0" w:line="240" w:lineRule="auto"/>
              <w:ind w:left="-108" w:right="-108"/>
              <w:jc w:val="center"/>
              <w:rPr>
                <w:rFonts w:ascii="Arial" w:hAnsi="Arial" w:cs="Arial"/>
                <w:b/>
              </w:rPr>
            </w:pPr>
            <w:r w:rsidRPr="004C2D76">
              <w:rPr>
                <w:rFonts w:ascii="Arial" w:eastAsia="Arial" w:hAnsi="Arial" w:cs="Arial"/>
                <w:b/>
              </w:rPr>
              <w:t>год</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eastAsia="Arial" w:hAnsi="Arial" w:cs="Arial"/>
                <w:b/>
              </w:rPr>
            </w:pPr>
            <w:r w:rsidRPr="004C2D76">
              <w:rPr>
                <w:rFonts w:ascii="Arial" w:eastAsia="Arial" w:hAnsi="Arial" w:cs="Arial"/>
                <w:b/>
              </w:rPr>
              <w:t xml:space="preserve">2022 </w:t>
            </w:r>
          </w:p>
          <w:p w:rsidR="004C2D76" w:rsidRPr="004C2D76" w:rsidRDefault="004C2D76" w:rsidP="007F244B">
            <w:pPr>
              <w:spacing w:after="0" w:line="240" w:lineRule="auto"/>
              <w:ind w:left="-108" w:right="-108"/>
              <w:jc w:val="center"/>
              <w:rPr>
                <w:rFonts w:ascii="Arial" w:eastAsia="Arial" w:hAnsi="Arial" w:cs="Arial"/>
                <w:b/>
              </w:rPr>
            </w:pPr>
            <w:r w:rsidRPr="004C2D76">
              <w:rPr>
                <w:rFonts w:ascii="Arial" w:eastAsia="Arial" w:hAnsi="Arial" w:cs="Arial"/>
                <w:b/>
              </w:rPr>
              <w:t>год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2023 год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2024 год</w:t>
            </w:r>
          </w:p>
        </w:tc>
        <w:tc>
          <w:tcPr>
            <w:tcW w:w="12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hAnsi="Arial" w:cs="Arial"/>
                <w:b/>
              </w:rPr>
            </w:pPr>
          </w:p>
        </w:tc>
        <w:tc>
          <w:tcPr>
            <w:tcW w:w="144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hAnsi="Arial" w:cs="Arial"/>
                <w:b/>
              </w:rPr>
            </w:pPr>
          </w:p>
        </w:tc>
      </w:tr>
    </w:tbl>
    <w:p w:rsidR="004C2D76" w:rsidRPr="004C2D76" w:rsidRDefault="004C2D76" w:rsidP="004C2D76">
      <w:pPr>
        <w:spacing w:after="0" w:line="240" w:lineRule="auto"/>
        <w:jc w:val="center"/>
        <w:rPr>
          <w:rFonts w:ascii="Arial" w:eastAsia="Arial" w:hAnsi="Arial" w:cs="Arial"/>
          <w:b/>
          <w:sz w:val="24"/>
          <w:szCs w:val="24"/>
        </w:rPr>
      </w:pPr>
    </w:p>
    <w:tbl>
      <w:tblPr>
        <w:tblW w:w="14913" w:type="dxa"/>
        <w:tblInd w:w="108" w:type="dxa"/>
        <w:tblLayout w:type="fixed"/>
        <w:tblCellMar>
          <w:left w:w="10" w:type="dxa"/>
          <w:right w:w="10" w:type="dxa"/>
        </w:tblCellMar>
        <w:tblLook w:val="0000"/>
      </w:tblPr>
      <w:tblGrid>
        <w:gridCol w:w="566"/>
        <w:gridCol w:w="2267"/>
        <w:gridCol w:w="851"/>
        <w:gridCol w:w="1304"/>
        <w:gridCol w:w="1560"/>
        <w:gridCol w:w="992"/>
        <w:gridCol w:w="992"/>
        <w:gridCol w:w="993"/>
        <w:gridCol w:w="993"/>
        <w:gridCol w:w="851"/>
        <w:gridCol w:w="851"/>
        <w:gridCol w:w="1275"/>
        <w:gridCol w:w="1418"/>
      </w:tblGrid>
      <w:tr w:rsidR="004C2D76" w:rsidRPr="004C2D76" w:rsidTr="007F244B">
        <w:trPr>
          <w:trHeight w:val="1"/>
          <w:tblHeader/>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3</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4</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11</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12</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13</w:t>
            </w:r>
          </w:p>
        </w:tc>
      </w:tr>
      <w:tr w:rsidR="004C2D76" w:rsidRPr="004C2D76" w:rsidTr="007F244B">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hAnsi="Arial" w:cs="Arial"/>
                <w:b/>
              </w:rPr>
            </w:pPr>
            <w:r w:rsidRPr="004C2D76">
              <w:rPr>
                <w:rFonts w:ascii="Arial" w:eastAsia="Arial" w:hAnsi="Arial" w:cs="Arial"/>
                <w:b/>
              </w:rPr>
              <w:t>1.</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Основное мероприятие 01.</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hAnsi="Arial" w:cs="Arial"/>
                <w:b/>
              </w:rPr>
              <w:t>8637,9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32565,4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5236,6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color w:val="000000" w:themeColor="text1"/>
              </w:rPr>
            </w:pPr>
            <w:r w:rsidRPr="004C2D76">
              <w:rPr>
                <w:rFonts w:ascii="Arial" w:eastAsia="Arial" w:hAnsi="Arial" w:cs="Arial"/>
                <w:b/>
                <w:color w:val="000000" w:themeColor="text1"/>
              </w:rPr>
              <w:t>5499,8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color w:val="000000" w:themeColor="text1"/>
              </w:rPr>
            </w:pPr>
            <w:r w:rsidRPr="004C2D76">
              <w:rPr>
                <w:rFonts w:ascii="Arial" w:eastAsia="Arial" w:hAnsi="Arial" w:cs="Arial"/>
                <w:b/>
                <w:color w:val="000000" w:themeColor="text1"/>
              </w:rPr>
              <w:t>5896,0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color w:val="000000" w:themeColor="text1"/>
              </w:rPr>
            </w:pPr>
            <w:r w:rsidRPr="004C2D76">
              <w:rPr>
                <w:rFonts w:ascii="Arial" w:eastAsia="Arial" w:hAnsi="Arial" w:cs="Arial"/>
                <w:b/>
                <w:color w:val="000000" w:themeColor="text1"/>
              </w:rPr>
              <w:t>7966,5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color w:val="000000" w:themeColor="text1"/>
              </w:rPr>
            </w:pPr>
            <w:r w:rsidRPr="004C2D76">
              <w:rPr>
                <w:rFonts w:ascii="Arial" w:eastAsia="Arial" w:hAnsi="Arial" w:cs="Arial"/>
                <w:b/>
                <w:color w:val="000000" w:themeColor="text1"/>
              </w:rPr>
              <w:t>7966,5</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УТБ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 xml:space="preserve">Увеличение доли социально значимых объектов (учреждений), оборудованных в целях антитеррористической защищенности средствами безопасности </w:t>
            </w:r>
          </w:p>
        </w:tc>
      </w:tr>
      <w:tr w:rsidR="004C2D76" w:rsidRPr="004C2D76" w:rsidTr="007F244B">
        <w:trPr>
          <w:trHeight w:val="195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jc w:val="center"/>
              <w:rPr>
                <w:rFonts w:ascii="Arial" w:hAnsi="Arial" w:cs="Arial"/>
                <w:b/>
              </w:rPr>
            </w:pPr>
            <w:r w:rsidRPr="004C2D76">
              <w:rPr>
                <w:rFonts w:ascii="Arial" w:hAnsi="Arial" w:cs="Arial"/>
                <w:b/>
              </w:rPr>
              <w:br w:type="page"/>
            </w:r>
            <w:r w:rsidRPr="004C2D76">
              <w:rPr>
                <w:rFonts w:ascii="Arial" w:eastAsia="Arial" w:hAnsi="Arial" w:cs="Arial"/>
                <w:b/>
              </w:rPr>
              <w:t>1.1.</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Мероприятие 01.01. Проведение мероприятий по профилактике терроризма</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УТБ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Количество мероприятий по профилактике терроризма</w:t>
            </w:r>
          </w:p>
        </w:tc>
      </w:tr>
      <w:tr w:rsidR="004C2D76" w:rsidRPr="004C2D76" w:rsidTr="007F244B">
        <w:trPr>
          <w:trHeight w:val="2846"/>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hAnsi="Arial" w:cs="Arial"/>
                <w:b/>
              </w:rPr>
            </w:pPr>
            <w:r w:rsidRPr="004C2D76">
              <w:rPr>
                <w:rFonts w:ascii="Arial" w:eastAsia="Arial" w:hAnsi="Arial" w:cs="Arial"/>
                <w:b/>
              </w:rPr>
              <w:t>1.1.1.</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Мероприятие 01.01.01. Проведение мероприятий в соответствии с Планом работы Антитеррористической комиссии городского округа Мытищи на 2021 год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8536"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left" w:pos="1140"/>
              </w:tabs>
              <w:spacing w:after="0" w:line="240" w:lineRule="auto"/>
              <w:jc w:val="center"/>
              <w:rPr>
                <w:rFonts w:ascii="Arial" w:hAnsi="Arial" w:cs="Arial"/>
                <w:b/>
              </w:rPr>
            </w:pPr>
            <w:r w:rsidRPr="004C2D76">
              <w:rPr>
                <w:rFonts w:ascii="Arial" w:eastAsia="Arial" w:hAnsi="Arial" w:cs="Arial"/>
                <w:b/>
              </w:rPr>
              <w:t>В пределах средств на основную деятельность</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УТБ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Calibri" w:hAnsi="Arial" w:cs="Arial"/>
                <w:b/>
              </w:rPr>
            </w:pPr>
          </w:p>
        </w:tc>
      </w:tr>
      <w:tr w:rsidR="004C2D76" w:rsidRPr="004C2D76" w:rsidTr="007F244B">
        <w:trPr>
          <w:trHeight w:val="2967"/>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hAnsi="Arial" w:cs="Arial"/>
                <w:b/>
              </w:rPr>
            </w:pPr>
            <w:r w:rsidRPr="004C2D76">
              <w:rPr>
                <w:rFonts w:ascii="Arial" w:eastAsia="Arial" w:hAnsi="Arial" w:cs="Arial"/>
                <w:b/>
              </w:rPr>
              <w:t>1.2.</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Мероприятие 01.02. 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УТБ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 xml:space="preserve">Приобретение оборудования, наглядных пособий для использования при проведении антитеррористических тренировок на объектах с массовым пребыванием людей </w:t>
            </w:r>
          </w:p>
        </w:tc>
      </w:tr>
      <w:tr w:rsidR="004C2D76" w:rsidRPr="004C2D76" w:rsidTr="007F244B">
        <w:trPr>
          <w:trHeight w:val="298"/>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hAnsi="Arial" w:cs="Arial"/>
                <w:b/>
              </w:rPr>
            </w:pPr>
            <w:r w:rsidRPr="004C2D76">
              <w:rPr>
                <w:rFonts w:ascii="Arial" w:eastAsia="Arial" w:hAnsi="Arial" w:cs="Arial"/>
                <w:b/>
              </w:rPr>
              <w:t>1.3.</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Мероприятие 01.03. 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hAnsi="Arial" w:cs="Arial"/>
                <w:b/>
              </w:rPr>
              <w:t>8637,9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32565,4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5236,6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5499,8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5896,0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7966,5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7966,5</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УТБ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 xml:space="preserve">Оборудование объектов (учреждений) пропускными пунктами, шлагбаумами, турникетами, средствами для принудительной остановки </w:t>
            </w:r>
            <w:proofErr w:type="spellStart"/>
            <w:proofErr w:type="gramStart"/>
            <w:r w:rsidRPr="004C2D76">
              <w:rPr>
                <w:rFonts w:ascii="Arial" w:eastAsia="Arial" w:hAnsi="Arial" w:cs="Arial"/>
                <w:b/>
              </w:rPr>
              <w:t>авто-транспорта</w:t>
            </w:r>
            <w:proofErr w:type="spellEnd"/>
            <w:proofErr w:type="gramEnd"/>
            <w:r w:rsidRPr="004C2D76">
              <w:rPr>
                <w:rFonts w:ascii="Arial" w:eastAsia="Arial" w:hAnsi="Arial" w:cs="Arial"/>
                <w:b/>
              </w:rPr>
              <w:t xml:space="preserve">, металлическими </w:t>
            </w:r>
            <w:proofErr w:type="spellStart"/>
            <w:r w:rsidRPr="004C2D76">
              <w:rPr>
                <w:rFonts w:ascii="Arial" w:eastAsia="Arial" w:hAnsi="Arial" w:cs="Arial"/>
                <w:b/>
              </w:rPr>
              <w:t>дверя-ми</w:t>
            </w:r>
            <w:proofErr w:type="spellEnd"/>
            <w:r w:rsidRPr="004C2D76">
              <w:rPr>
                <w:rFonts w:ascii="Arial" w:eastAsia="Arial" w:hAnsi="Arial" w:cs="Arial"/>
                <w:b/>
              </w:rPr>
              <w:t xml:space="preserve"> с врезным глазком </w:t>
            </w:r>
          </w:p>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 xml:space="preserve">и </w:t>
            </w:r>
            <w:proofErr w:type="spellStart"/>
            <w:r w:rsidRPr="004C2D76">
              <w:rPr>
                <w:rFonts w:ascii="Arial" w:eastAsia="Arial" w:hAnsi="Arial" w:cs="Arial"/>
                <w:b/>
              </w:rPr>
              <w:t>домофо-ном</w:t>
            </w:r>
            <w:proofErr w:type="spellEnd"/>
            <w:r w:rsidRPr="004C2D76">
              <w:rPr>
                <w:rFonts w:ascii="Arial" w:eastAsia="Arial" w:hAnsi="Arial" w:cs="Arial"/>
                <w:b/>
              </w:rPr>
              <w:t>.</w:t>
            </w:r>
          </w:p>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 xml:space="preserve">Установка </w:t>
            </w:r>
          </w:p>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 xml:space="preserve">и </w:t>
            </w:r>
            <w:proofErr w:type="spellStart"/>
            <w:proofErr w:type="gramStart"/>
            <w:r w:rsidRPr="004C2D76">
              <w:rPr>
                <w:rFonts w:ascii="Arial" w:eastAsia="Arial" w:hAnsi="Arial" w:cs="Arial"/>
                <w:b/>
              </w:rPr>
              <w:t>поддер-жание</w:t>
            </w:r>
            <w:proofErr w:type="spellEnd"/>
            <w:proofErr w:type="gramEnd"/>
            <w:r w:rsidRPr="004C2D76">
              <w:rPr>
                <w:rFonts w:ascii="Arial" w:eastAsia="Arial" w:hAnsi="Arial" w:cs="Arial"/>
                <w:b/>
              </w:rPr>
              <w:t xml:space="preserve"> </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 xml:space="preserve">в исправном состоянии охранной сигнализации, в том числе </w:t>
            </w:r>
            <w:proofErr w:type="spellStart"/>
            <w:proofErr w:type="gramStart"/>
            <w:r w:rsidRPr="004C2D76">
              <w:rPr>
                <w:rFonts w:ascii="Arial" w:eastAsia="Arial" w:hAnsi="Arial" w:cs="Arial"/>
                <w:b/>
              </w:rPr>
              <w:t>сис-тем</w:t>
            </w:r>
            <w:proofErr w:type="spellEnd"/>
            <w:proofErr w:type="gramEnd"/>
            <w:r w:rsidRPr="004C2D76">
              <w:rPr>
                <w:rFonts w:ascii="Arial" w:eastAsia="Arial" w:hAnsi="Arial" w:cs="Arial"/>
                <w:b/>
              </w:rPr>
              <w:t xml:space="preserve"> </w:t>
            </w:r>
            <w:proofErr w:type="spellStart"/>
            <w:r w:rsidRPr="004C2D76">
              <w:rPr>
                <w:rFonts w:ascii="Arial" w:eastAsia="Arial" w:hAnsi="Arial" w:cs="Arial"/>
                <w:b/>
              </w:rPr>
              <w:t>внут-реннего</w:t>
            </w:r>
            <w:proofErr w:type="spellEnd"/>
            <w:r w:rsidRPr="004C2D76">
              <w:rPr>
                <w:rFonts w:ascii="Arial" w:eastAsia="Arial" w:hAnsi="Arial" w:cs="Arial"/>
                <w:b/>
              </w:rPr>
              <w:t xml:space="preserve"> видеонаблюдения</w:t>
            </w:r>
          </w:p>
        </w:tc>
      </w:tr>
      <w:tr w:rsidR="004C2D76" w:rsidRPr="004C2D76" w:rsidTr="007F244B">
        <w:trPr>
          <w:trHeight w:val="298"/>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hAnsi="Arial" w:cs="Arial"/>
                <w:b/>
              </w:rPr>
            </w:pPr>
            <w:r w:rsidRPr="004C2D76">
              <w:rPr>
                <w:rFonts w:ascii="Arial" w:eastAsia="Arial" w:hAnsi="Arial" w:cs="Arial"/>
                <w:b/>
              </w:rPr>
              <w:t>1.3.1.</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Мероприятие 01.03.01. Физическая охрана объектов администрации городского округа Мытищи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4710,0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25030,0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4129,8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4873,5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color w:val="000000" w:themeColor="text1"/>
              </w:rPr>
            </w:pPr>
            <w:r w:rsidRPr="004C2D76">
              <w:rPr>
                <w:rFonts w:ascii="Arial" w:eastAsia="Arial" w:hAnsi="Arial" w:cs="Arial"/>
                <w:b/>
                <w:color w:val="000000" w:themeColor="text1"/>
              </w:rPr>
              <w:t>4026,7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color w:val="000000" w:themeColor="text1"/>
              </w:rPr>
            </w:pPr>
            <w:r w:rsidRPr="004C2D76">
              <w:rPr>
                <w:rFonts w:ascii="Arial" w:eastAsia="Arial" w:hAnsi="Arial" w:cs="Arial"/>
                <w:b/>
                <w:color w:val="000000" w:themeColor="text1"/>
              </w:rPr>
              <w:t>6000,0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color w:val="000000" w:themeColor="text1"/>
              </w:rPr>
            </w:pPr>
            <w:r w:rsidRPr="004C2D76">
              <w:rPr>
                <w:rFonts w:ascii="Arial" w:eastAsia="Arial" w:hAnsi="Arial" w:cs="Arial"/>
                <w:b/>
                <w:color w:val="000000" w:themeColor="text1"/>
              </w:rPr>
              <w:t>6000,0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УТБ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proofErr w:type="spellStart"/>
            <w:proofErr w:type="gramStart"/>
            <w:r w:rsidRPr="004C2D76">
              <w:rPr>
                <w:rFonts w:ascii="Arial" w:eastAsia="Arial" w:hAnsi="Arial" w:cs="Arial"/>
                <w:b/>
              </w:rPr>
              <w:t>Обеспече-ние</w:t>
            </w:r>
            <w:proofErr w:type="spellEnd"/>
            <w:proofErr w:type="gramEnd"/>
            <w:r w:rsidRPr="004C2D76">
              <w:rPr>
                <w:rFonts w:ascii="Arial" w:eastAsia="Arial" w:hAnsi="Arial" w:cs="Arial"/>
                <w:b/>
              </w:rPr>
              <w:t xml:space="preserve"> </w:t>
            </w:r>
            <w:proofErr w:type="spellStart"/>
            <w:r w:rsidRPr="004C2D76">
              <w:rPr>
                <w:rFonts w:ascii="Arial" w:eastAsia="Arial" w:hAnsi="Arial" w:cs="Arial"/>
                <w:b/>
              </w:rPr>
              <w:t>защи-щенности</w:t>
            </w:r>
            <w:proofErr w:type="spellEnd"/>
            <w:r w:rsidRPr="004C2D76">
              <w:rPr>
                <w:rFonts w:ascii="Arial" w:eastAsia="Arial" w:hAnsi="Arial" w:cs="Arial"/>
                <w:b/>
              </w:rPr>
              <w:t xml:space="preserve"> социально-значимых объектов. </w:t>
            </w:r>
          </w:p>
        </w:tc>
      </w:tr>
      <w:tr w:rsidR="004C2D76" w:rsidRPr="004C2D76" w:rsidTr="007F244B">
        <w:trPr>
          <w:trHeight w:val="298"/>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hAnsi="Arial" w:cs="Arial"/>
                <w:b/>
              </w:rPr>
            </w:pPr>
            <w:r w:rsidRPr="004C2D76">
              <w:rPr>
                <w:rFonts w:ascii="Arial" w:eastAsia="Arial" w:hAnsi="Arial" w:cs="Arial"/>
                <w:b/>
              </w:rPr>
              <w:t>1.3.2.</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Мероприятие 01.03.02. Техническое обслуживание и реагирование на срабатывание систем тревожной и охранной сигнализаций, в зданиях и помещениях Администрации городского округа Мытищи Московской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522,8</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4571,6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485,5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FF0000"/>
              </w:rPr>
            </w:pPr>
            <w:r w:rsidRPr="004C2D76">
              <w:rPr>
                <w:rFonts w:ascii="Arial" w:eastAsia="Arial" w:hAnsi="Arial" w:cs="Arial"/>
                <w:b/>
                <w:color w:val="000000" w:themeColor="text1"/>
              </w:rPr>
              <w:t>188,1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1248,0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1325,0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1325,0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УТБ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proofErr w:type="spellStart"/>
            <w:proofErr w:type="gramStart"/>
            <w:r w:rsidRPr="004C2D76">
              <w:rPr>
                <w:rFonts w:ascii="Arial" w:eastAsia="Arial" w:hAnsi="Arial" w:cs="Arial"/>
                <w:b/>
              </w:rPr>
              <w:t>Обеспе-чение</w:t>
            </w:r>
            <w:proofErr w:type="spellEnd"/>
            <w:proofErr w:type="gramEnd"/>
            <w:r w:rsidRPr="004C2D76">
              <w:rPr>
                <w:rFonts w:ascii="Arial" w:eastAsia="Arial" w:hAnsi="Arial" w:cs="Arial"/>
                <w:b/>
              </w:rPr>
              <w:t xml:space="preserve"> </w:t>
            </w:r>
            <w:proofErr w:type="spellStart"/>
            <w:r w:rsidRPr="004C2D76">
              <w:rPr>
                <w:rFonts w:ascii="Arial" w:eastAsia="Arial" w:hAnsi="Arial" w:cs="Arial"/>
                <w:b/>
              </w:rPr>
              <w:t>защи-щенности</w:t>
            </w:r>
            <w:proofErr w:type="spellEnd"/>
            <w:r w:rsidRPr="004C2D76">
              <w:rPr>
                <w:rFonts w:ascii="Arial" w:eastAsia="Arial" w:hAnsi="Arial" w:cs="Arial"/>
                <w:b/>
              </w:rPr>
              <w:t xml:space="preserve"> социально-значимых объектов.</w:t>
            </w:r>
          </w:p>
        </w:tc>
      </w:tr>
      <w:tr w:rsidR="004C2D76" w:rsidRPr="004C2D76" w:rsidTr="007F244B">
        <w:trPr>
          <w:trHeight w:val="260"/>
        </w:trPr>
        <w:tc>
          <w:tcPr>
            <w:tcW w:w="56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hAnsi="Arial" w:cs="Arial"/>
                <w:b/>
              </w:rPr>
            </w:pPr>
            <w:r w:rsidRPr="004C2D76">
              <w:rPr>
                <w:rFonts w:ascii="Arial" w:eastAsia="Arial" w:hAnsi="Arial" w:cs="Arial"/>
                <w:b/>
              </w:rPr>
              <w:t>1.3.3.</w:t>
            </w:r>
          </w:p>
        </w:tc>
        <w:tc>
          <w:tcPr>
            <w:tcW w:w="22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Мероприятие 01.03.03. Устройство, обслуживание и ремонт системы видеонаблюдения, контроля доступа, сре</w:t>
            </w:r>
            <w:proofErr w:type="gramStart"/>
            <w:r w:rsidRPr="004C2D76">
              <w:rPr>
                <w:rFonts w:ascii="Arial" w:eastAsia="Arial" w:hAnsi="Arial" w:cs="Arial"/>
                <w:b/>
              </w:rPr>
              <w:t>дств тр</w:t>
            </w:r>
            <w:proofErr w:type="gramEnd"/>
            <w:r w:rsidRPr="004C2D76">
              <w:rPr>
                <w:rFonts w:ascii="Arial" w:eastAsia="Arial" w:hAnsi="Arial" w:cs="Arial"/>
                <w:b/>
              </w:rPr>
              <w:t>евожной, охранной, пожарной сигнализации в административных зданиях Администрации городского округа и объектов социальной сферы.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Итого</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3355,1</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2538,8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536,3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color w:val="000000" w:themeColor="text1"/>
              </w:rPr>
            </w:pPr>
            <w:r w:rsidRPr="004C2D76">
              <w:rPr>
                <w:rFonts w:ascii="Arial" w:hAnsi="Arial" w:cs="Arial"/>
                <w:b/>
                <w:color w:val="000000" w:themeColor="text1"/>
              </w:rPr>
              <w:t>353,2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hAnsi="Arial" w:cs="Arial"/>
                <w:b/>
              </w:rPr>
              <w:t>536,3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hAnsi="Arial" w:cs="Arial"/>
                <w:b/>
              </w:rPr>
              <w:t>556,5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hAnsi="Arial" w:cs="Arial"/>
                <w:b/>
              </w:rPr>
              <w:t>556,5</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УТБ</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 xml:space="preserve">Степень оснащенности объектов </w:t>
            </w:r>
            <w:proofErr w:type="gramStart"/>
            <w:r w:rsidRPr="004C2D76">
              <w:rPr>
                <w:rFonts w:ascii="Arial" w:eastAsia="Arial" w:hAnsi="Arial" w:cs="Arial"/>
                <w:b/>
              </w:rPr>
              <w:t>инженерно-техническими</w:t>
            </w:r>
            <w:proofErr w:type="gramEnd"/>
            <w:r w:rsidRPr="004C2D76">
              <w:rPr>
                <w:rFonts w:ascii="Arial" w:eastAsia="Arial" w:hAnsi="Arial" w:cs="Arial"/>
                <w:b/>
              </w:rPr>
              <w:t xml:space="preserve"> </w:t>
            </w:r>
            <w:proofErr w:type="spellStart"/>
            <w:r w:rsidRPr="004C2D76">
              <w:rPr>
                <w:rFonts w:ascii="Arial" w:eastAsia="Arial" w:hAnsi="Arial" w:cs="Arial"/>
                <w:b/>
              </w:rPr>
              <w:t>сред-ствами</w:t>
            </w:r>
            <w:proofErr w:type="spellEnd"/>
            <w:r w:rsidRPr="004C2D76">
              <w:rPr>
                <w:rFonts w:ascii="Arial" w:eastAsia="Arial" w:hAnsi="Arial" w:cs="Arial"/>
                <w:b/>
              </w:rPr>
              <w:t xml:space="preserve"> антитеррористической защиты.</w:t>
            </w:r>
          </w:p>
          <w:p w:rsidR="004C2D76" w:rsidRPr="004C2D76" w:rsidRDefault="004C2D76" w:rsidP="007F244B">
            <w:pPr>
              <w:tabs>
                <w:tab w:val="center" w:pos="4677"/>
                <w:tab w:val="right" w:pos="9355"/>
              </w:tabs>
              <w:spacing w:after="0" w:line="240" w:lineRule="auto"/>
              <w:rPr>
                <w:rFonts w:ascii="Arial" w:hAnsi="Arial" w:cs="Arial"/>
                <w:b/>
              </w:rPr>
            </w:pPr>
          </w:p>
        </w:tc>
      </w:tr>
      <w:tr w:rsidR="004C2D76" w:rsidRPr="004C2D76" w:rsidTr="007F244B">
        <w:trPr>
          <w:trHeight w:val="750"/>
        </w:trPr>
        <w:tc>
          <w:tcPr>
            <w:tcW w:w="5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22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30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Средства бюджета городского округа Мытищи</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3355,1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hAnsi="Arial" w:cs="Arial"/>
                <w:b/>
              </w:rPr>
              <w:t>2538,8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536,3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color w:val="000000" w:themeColor="text1"/>
              </w:rPr>
            </w:pPr>
            <w:r w:rsidRPr="004C2D76">
              <w:rPr>
                <w:rFonts w:ascii="Arial" w:eastAsia="Arial" w:hAnsi="Arial" w:cs="Arial"/>
                <w:b/>
                <w:color w:val="000000" w:themeColor="text1"/>
              </w:rPr>
              <w:t>353,2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536,3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hAnsi="Arial" w:cs="Arial"/>
                <w:b/>
              </w:rPr>
              <w:t>556,5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hAnsi="Arial" w:cs="Arial"/>
                <w:b/>
              </w:rPr>
              <w:t>556,5</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МКУ «ТУ «Пироговский»</w:t>
            </w:r>
          </w:p>
        </w:tc>
        <w:tc>
          <w:tcPr>
            <w:tcW w:w="14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hAnsi="Arial" w:cs="Arial"/>
                <w:b/>
              </w:rPr>
            </w:pPr>
          </w:p>
        </w:tc>
      </w:tr>
      <w:tr w:rsidR="004C2D76" w:rsidRPr="004C2D76" w:rsidTr="007F244B">
        <w:trPr>
          <w:trHeight w:val="735"/>
        </w:trPr>
        <w:tc>
          <w:tcPr>
            <w:tcW w:w="5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22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3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hAnsi="Arial" w:cs="Arial"/>
                <w:b/>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hAnsi="Arial" w:cs="Arial"/>
                <w:b/>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color w:val="000000" w:themeColor="text1"/>
              </w:rPr>
            </w:pPr>
            <w:r w:rsidRPr="004C2D76">
              <w:rPr>
                <w:rFonts w:ascii="Arial" w:eastAsia="Arial" w:hAnsi="Arial" w:cs="Arial"/>
                <w:b/>
                <w:color w:val="000000" w:themeColor="text1"/>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МКУ «ТУ «Федоскино»</w:t>
            </w:r>
          </w:p>
        </w:tc>
        <w:tc>
          <w:tcPr>
            <w:tcW w:w="14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hAnsi="Arial" w:cs="Arial"/>
                <w:b/>
              </w:rPr>
            </w:pPr>
          </w:p>
        </w:tc>
      </w:tr>
      <w:tr w:rsidR="004C2D76" w:rsidRPr="004C2D76" w:rsidTr="007F244B">
        <w:trPr>
          <w:trHeight w:val="1"/>
        </w:trPr>
        <w:tc>
          <w:tcPr>
            <w:tcW w:w="5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22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3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color w:val="000000" w:themeColor="text1"/>
              </w:rPr>
            </w:pPr>
            <w:r w:rsidRPr="004C2D76">
              <w:rPr>
                <w:rFonts w:ascii="Arial" w:eastAsia="Arial" w:hAnsi="Arial" w:cs="Arial"/>
                <w:b/>
                <w:color w:val="000000" w:themeColor="text1"/>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 xml:space="preserve">МАУ «ТВ Мытищи»   </w:t>
            </w:r>
          </w:p>
        </w:tc>
        <w:tc>
          <w:tcPr>
            <w:tcW w:w="14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hAnsi="Arial" w:cs="Arial"/>
                <w:b/>
              </w:rPr>
            </w:pPr>
          </w:p>
        </w:tc>
      </w:tr>
      <w:tr w:rsidR="004C2D76" w:rsidRPr="004C2D76" w:rsidTr="007F244B">
        <w:trPr>
          <w:trHeight w:val="559"/>
        </w:trPr>
        <w:tc>
          <w:tcPr>
            <w:tcW w:w="5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22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3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color w:val="000000" w:themeColor="text1"/>
              </w:rPr>
            </w:pPr>
            <w:r w:rsidRPr="004C2D76">
              <w:rPr>
                <w:rFonts w:ascii="Arial" w:eastAsia="Arial" w:hAnsi="Arial" w:cs="Arial"/>
                <w:b/>
                <w:color w:val="000000" w:themeColor="text1"/>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МБУ «</w:t>
            </w:r>
            <w:proofErr w:type="spellStart"/>
            <w:r w:rsidRPr="004C2D76">
              <w:rPr>
                <w:rFonts w:ascii="Arial" w:eastAsia="Arial" w:hAnsi="Arial" w:cs="Arial"/>
                <w:b/>
              </w:rPr>
              <w:t>Леспаркхоз</w:t>
            </w:r>
            <w:proofErr w:type="spellEnd"/>
            <w:r w:rsidRPr="004C2D76">
              <w:rPr>
                <w:rFonts w:ascii="Arial" w:eastAsia="Arial" w:hAnsi="Arial" w:cs="Arial"/>
                <w:b/>
              </w:rPr>
              <w:t>»</w:t>
            </w:r>
          </w:p>
        </w:tc>
        <w:tc>
          <w:tcPr>
            <w:tcW w:w="14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hAnsi="Arial" w:cs="Arial"/>
                <w:b/>
              </w:rPr>
            </w:pPr>
          </w:p>
        </w:tc>
      </w:tr>
      <w:tr w:rsidR="004C2D76" w:rsidRPr="004C2D76" w:rsidTr="007F244B">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hAnsi="Arial" w:cs="Arial"/>
                <w:b/>
              </w:rPr>
            </w:pPr>
            <w:r w:rsidRPr="004C2D76">
              <w:rPr>
                <w:rFonts w:ascii="Arial" w:eastAsia="Arial" w:hAnsi="Arial" w:cs="Arial"/>
                <w:b/>
              </w:rPr>
              <w:t>1.3.4.</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Мероприятие 01.03.04. Изготовление пропусков на автомобили.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50,0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425,0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85,0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85,0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85,0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85,0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85,0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 xml:space="preserve">МАУ «ТВ Мытищи»  </w:t>
            </w:r>
          </w:p>
          <w:p w:rsidR="004C2D76" w:rsidRPr="004C2D76" w:rsidRDefault="004C2D76" w:rsidP="007F244B">
            <w:pPr>
              <w:tabs>
                <w:tab w:val="center" w:pos="4677"/>
                <w:tab w:val="right" w:pos="9355"/>
              </w:tabs>
              <w:spacing w:after="0" w:line="240" w:lineRule="auto"/>
              <w:jc w:val="center"/>
              <w:rPr>
                <w:rFonts w:ascii="Arial" w:hAnsi="Arial" w:cs="Arial"/>
                <w:b/>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proofErr w:type="spellStart"/>
            <w:r w:rsidRPr="004C2D76">
              <w:rPr>
                <w:rFonts w:ascii="Arial" w:eastAsia="Arial" w:hAnsi="Arial" w:cs="Arial"/>
                <w:b/>
              </w:rPr>
              <w:t>Органи-зация</w:t>
            </w:r>
            <w:proofErr w:type="spellEnd"/>
            <w:r w:rsidRPr="004C2D76">
              <w:rPr>
                <w:rFonts w:ascii="Arial" w:eastAsia="Arial" w:hAnsi="Arial" w:cs="Arial"/>
                <w:b/>
              </w:rPr>
              <w:t xml:space="preserve"> пропускного режима на территорию объектов </w:t>
            </w:r>
            <w:proofErr w:type="gramStart"/>
            <w:r w:rsidRPr="004C2D76">
              <w:rPr>
                <w:rFonts w:ascii="Arial" w:eastAsia="Arial" w:hAnsi="Arial" w:cs="Arial"/>
                <w:b/>
              </w:rPr>
              <w:t>муниципальной</w:t>
            </w:r>
            <w:proofErr w:type="gramEnd"/>
            <w:r w:rsidRPr="004C2D76">
              <w:rPr>
                <w:rFonts w:ascii="Arial" w:eastAsia="Arial" w:hAnsi="Arial" w:cs="Arial"/>
                <w:b/>
              </w:rPr>
              <w:t xml:space="preserve"> </w:t>
            </w:r>
            <w:proofErr w:type="spellStart"/>
            <w:r w:rsidRPr="004C2D76">
              <w:rPr>
                <w:rFonts w:ascii="Arial" w:eastAsia="Arial" w:hAnsi="Arial" w:cs="Arial"/>
                <w:b/>
              </w:rPr>
              <w:t>соб-ственности</w:t>
            </w:r>
            <w:proofErr w:type="spellEnd"/>
            <w:r w:rsidRPr="004C2D76">
              <w:rPr>
                <w:rFonts w:ascii="Arial" w:eastAsia="Arial" w:hAnsi="Arial" w:cs="Arial"/>
                <w:b/>
              </w:rPr>
              <w:t xml:space="preserve">. </w:t>
            </w:r>
          </w:p>
        </w:tc>
      </w:tr>
      <w:tr w:rsidR="004C2D76" w:rsidRPr="004C2D76" w:rsidTr="007F244B">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hAnsi="Arial" w:cs="Arial"/>
                <w:b/>
              </w:rPr>
            </w:pPr>
            <w:r w:rsidRPr="004C2D76">
              <w:rPr>
                <w:rFonts w:ascii="Arial" w:eastAsia="Arial" w:hAnsi="Arial" w:cs="Arial"/>
                <w:b/>
              </w:rPr>
              <w:t>2.</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Основное мероприятие 02.</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Обеспечение деятельности общественных объединений правоохранительной направленности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hAnsi="Arial" w:cs="Arial"/>
                <w:b/>
              </w:rPr>
            </w:pPr>
            <w:r w:rsidRPr="004C2D76">
              <w:rPr>
                <w:rFonts w:ascii="Arial" w:eastAsia="Arial" w:hAnsi="Arial" w:cs="Arial"/>
                <w:b/>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130,0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8435,3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458,3</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2659,0</w:t>
            </w:r>
          </w:p>
        </w:tc>
        <w:tc>
          <w:tcPr>
            <w:tcW w:w="851"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2659,0</w:t>
            </w:r>
          </w:p>
        </w:tc>
        <w:tc>
          <w:tcPr>
            <w:tcW w:w="851"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2659,0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color w:val="000000" w:themeColor="text1"/>
              </w:rPr>
            </w:pPr>
            <w:r w:rsidRPr="004C2D76">
              <w:rPr>
                <w:rFonts w:ascii="Arial" w:eastAsia="Arial" w:hAnsi="Arial" w:cs="Arial"/>
                <w:b/>
                <w:color w:val="000000" w:themeColor="text1"/>
              </w:rPr>
              <w:t>УТБ</w:t>
            </w:r>
            <w:r w:rsidRPr="004C2D76">
              <w:rPr>
                <w:rFonts w:ascii="Arial" w:hAnsi="Arial" w:cs="Arial"/>
                <w:b/>
                <w:color w:val="000000" w:themeColor="text1"/>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 xml:space="preserve">Увеличение доли от числа граждан принимающих участие в деятельности народных дружин </w:t>
            </w:r>
          </w:p>
        </w:tc>
      </w:tr>
      <w:tr w:rsidR="004C2D76" w:rsidRPr="004C2D76" w:rsidTr="007F244B">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hAnsi="Arial" w:cs="Arial"/>
                <w:b/>
              </w:rPr>
            </w:pPr>
            <w:r w:rsidRPr="004C2D76">
              <w:rPr>
                <w:rFonts w:ascii="Arial" w:eastAsia="Arial" w:hAnsi="Arial" w:cs="Arial"/>
                <w:b/>
              </w:rPr>
              <w:t>2.1.</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Мероприятие 02.01. Проведение мероприятий по привлечению граждан, принимающих участие в деятельности народных дружин</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2020-2024</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rPr>
            </w:pPr>
            <w:r w:rsidRPr="004C2D76">
              <w:rPr>
                <w:rFonts w:ascii="Arial" w:eastAsia="Arial" w:hAnsi="Arial" w:cs="Arial"/>
                <w:b/>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992" w:type="dxa"/>
            <w:tcBorders>
              <w:top w:val="single" w:sz="4" w:space="0" w:color="000000"/>
              <w:left w:val="single" w:sz="8" w:space="0" w:color="000000"/>
              <w:bottom w:val="single" w:sz="4" w:space="0" w:color="000000"/>
              <w:right w:val="single" w:sz="8" w:space="0" w:color="000000"/>
            </w:tcBorders>
            <w:shd w:val="clear" w:color="auto" w:fill="auto"/>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Calibri" w:hAnsi="Arial" w:cs="Arial"/>
                <w:b/>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Рост числа граждан, участвующих в деятельности народных дружин</w:t>
            </w:r>
          </w:p>
        </w:tc>
      </w:tr>
      <w:tr w:rsidR="004C2D76" w:rsidRPr="004C2D76" w:rsidTr="007F244B">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hAnsi="Arial" w:cs="Arial"/>
                <w:b/>
              </w:rPr>
            </w:pPr>
            <w:r w:rsidRPr="004C2D76">
              <w:rPr>
                <w:rFonts w:ascii="Arial" w:eastAsia="Arial" w:hAnsi="Arial" w:cs="Arial"/>
                <w:b/>
              </w:rPr>
              <w:t>2.2.</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hAnsi="Arial" w:cs="Arial"/>
                <w:b/>
              </w:rPr>
            </w:pPr>
            <w:r w:rsidRPr="004C2D76">
              <w:rPr>
                <w:rFonts w:ascii="Arial" w:eastAsia="Arial" w:hAnsi="Arial" w:cs="Arial"/>
                <w:b/>
              </w:rPr>
              <w:t xml:space="preserve">Мероприятие 02.02. Материальное стимулирование народных дружинников </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hAnsi="Arial" w:cs="Arial"/>
                <w:b/>
              </w:rPr>
            </w:pPr>
            <w:r w:rsidRPr="004C2D76">
              <w:rPr>
                <w:rFonts w:ascii="Arial" w:eastAsia="Arial" w:hAnsi="Arial" w:cs="Arial"/>
                <w:b/>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8435,3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458,3</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color w:val="000000" w:themeColor="text1"/>
              </w:rPr>
            </w:pPr>
            <w:r w:rsidRPr="004C2D76">
              <w:rPr>
                <w:rFonts w:ascii="Arial" w:eastAsia="Arial" w:hAnsi="Arial" w:cs="Arial"/>
                <w:b/>
                <w:color w:val="000000" w:themeColor="text1"/>
              </w:rPr>
              <w:t>2659,0</w:t>
            </w:r>
          </w:p>
        </w:tc>
        <w:tc>
          <w:tcPr>
            <w:tcW w:w="851"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color w:val="000000" w:themeColor="text1"/>
              </w:rPr>
            </w:pPr>
            <w:r w:rsidRPr="004C2D76">
              <w:rPr>
                <w:rFonts w:ascii="Arial" w:eastAsia="Arial" w:hAnsi="Arial" w:cs="Arial"/>
                <w:b/>
                <w:color w:val="000000" w:themeColor="text1"/>
              </w:rPr>
              <w:t>2659,0</w:t>
            </w:r>
          </w:p>
        </w:tc>
        <w:tc>
          <w:tcPr>
            <w:tcW w:w="851"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color w:val="000000" w:themeColor="text1"/>
              </w:rPr>
            </w:pPr>
            <w:r w:rsidRPr="004C2D76">
              <w:rPr>
                <w:rFonts w:ascii="Arial" w:eastAsia="Arial" w:hAnsi="Arial" w:cs="Arial"/>
                <w:b/>
                <w:color w:val="000000" w:themeColor="text1"/>
              </w:rPr>
              <w:t>2659,0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УТБ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Выполнение требований при расчете нормативов расходов бюджета</w:t>
            </w:r>
          </w:p>
        </w:tc>
      </w:tr>
      <w:tr w:rsidR="004C2D76" w:rsidRPr="004C2D76" w:rsidTr="007F244B">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hAnsi="Arial" w:cs="Arial"/>
                <w:b/>
              </w:rPr>
            </w:pPr>
            <w:r w:rsidRPr="004C2D76">
              <w:rPr>
                <w:rFonts w:ascii="Arial" w:eastAsia="Arial" w:hAnsi="Arial" w:cs="Arial"/>
                <w:b/>
              </w:rPr>
              <w:t>2.3.</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hAnsi="Arial" w:cs="Arial"/>
                <w:b/>
              </w:rPr>
            </w:pPr>
            <w:r w:rsidRPr="004C2D76">
              <w:rPr>
                <w:rFonts w:ascii="Arial" w:eastAsia="Arial" w:hAnsi="Arial" w:cs="Arial"/>
                <w:b/>
              </w:rPr>
              <w:t>Мероприятие 02.03. Материально-техническое обеспечение деятельности народных дружин</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hAnsi="Arial" w:cs="Arial"/>
                <w:b/>
              </w:rPr>
            </w:pPr>
            <w:r w:rsidRPr="004C2D76">
              <w:rPr>
                <w:rFonts w:ascii="Arial" w:eastAsia="Arial" w:hAnsi="Arial" w:cs="Arial"/>
                <w:b/>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130,0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УТБ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 xml:space="preserve">Обеспечение народных дружин </w:t>
            </w:r>
            <w:proofErr w:type="spellStart"/>
            <w:proofErr w:type="gramStart"/>
            <w:r w:rsidRPr="004C2D76">
              <w:rPr>
                <w:rFonts w:ascii="Arial" w:eastAsia="Arial" w:hAnsi="Arial" w:cs="Arial"/>
                <w:b/>
              </w:rPr>
              <w:t>необходи-мой</w:t>
            </w:r>
            <w:proofErr w:type="spellEnd"/>
            <w:proofErr w:type="gramEnd"/>
            <w:r w:rsidRPr="004C2D76">
              <w:rPr>
                <w:rFonts w:ascii="Arial" w:eastAsia="Arial" w:hAnsi="Arial" w:cs="Arial"/>
                <w:b/>
              </w:rPr>
              <w:t xml:space="preserve"> </w:t>
            </w:r>
            <w:proofErr w:type="spellStart"/>
            <w:r w:rsidRPr="004C2D76">
              <w:rPr>
                <w:rFonts w:ascii="Arial" w:eastAsia="Arial" w:hAnsi="Arial" w:cs="Arial"/>
                <w:b/>
              </w:rPr>
              <w:t>мате-риально-технической</w:t>
            </w:r>
            <w:proofErr w:type="spellEnd"/>
            <w:r w:rsidRPr="004C2D76">
              <w:rPr>
                <w:rFonts w:ascii="Arial" w:eastAsia="Arial" w:hAnsi="Arial" w:cs="Arial"/>
                <w:b/>
              </w:rPr>
              <w:t xml:space="preserve"> базой  </w:t>
            </w:r>
          </w:p>
        </w:tc>
      </w:tr>
      <w:tr w:rsidR="004C2D76" w:rsidRPr="004C2D76" w:rsidTr="007F244B">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hAnsi="Arial" w:cs="Arial"/>
                <w:b/>
              </w:rPr>
            </w:pPr>
            <w:r w:rsidRPr="004C2D76">
              <w:rPr>
                <w:rFonts w:ascii="Arial" w:eastAsia="Arial" w:hAnsi="Arial" w:cs="Arial"/>
                <w:b/>
              </w:rPr>
              <w:t>2.3.1.</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hAnsi="Arial" w:cs="Arial"/>
                <w:b/>
              </w:rPr>
            </w:pPr>
            <w:r w:rsidRPr="004C2D76">
              <w:rPr>
                <w:rFonts w:ascii="Arial" w:eastAsia="Arial" w:hAnsi="Arial" w:cs="Arial"/>
                <w:b/>
              </w:rPr>
              <w:t>Мероприятие 02.03.01. Создание условий для деятельности добровольных народных дружин</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hAnsi="Arial" w:cs="Arial"/>
                <w:b/>
              </w:rPr>
            </w:pPr>
            <w:r w:rsidRPr="004C2D76">
              <w:rPr>
                <w:rFonts w:ascii="Arial" w:eastAsia="Arial" w:hAnsi="Arial" w:cs="Arial"/>
                <w:b/>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130,0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УТБ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 xml:space="preserve">Стимулирование участия населения в работе </w:t>
            </w:r>
            <w:proofErr w:type="spellStart"/>
            <w:proofErr w:type="gramStart"/>
            <w:r w:rsidRPr="004C2D76">
              <w:rPr>
                <w:rFonts w:ascii="Arial" w:eastAsia="Arial" w:hAnsi="Arial" w:cs="Arial"/>
                <w:b/>
              </w:rPr>
              <w:t>доб-ровольных</w:t>
            </w:r>
            <w:proofErr w:type="spellEnd"/>
            <w:proofErr w:type="gramEnd"/>
            <w:r w:rsidRPr="004C2D76">
              <w:rPr>
                <w:rFonts w:ascii="Arial" w:eastAsia="Arial" w:hAnsi="Arial" w:cs="Arial"/>
                <w:b/>
              </w:rPr>
              <w:t xml:space="preserve"> </w:t>
            </w:r>
            <w:proofErr w:type="spellStart"/>
            <w:r w:rsidRPr="004C2D76">
              <w:rPr>
                <w:rFonts w:ascii="Arial" w:eastAsia="Arial" w:hAnsi="Arial" w:cs="Arial"/>
                <w:b/>
              </w:rPr>
              <w:t>формиро-ваний</w:t>
            </w:r>
            <w:proofErr w:type="spellEnd"/>
            <w:r w:rsidRPr="004C2D76">
              <w:rPr>
                <w:rFonts w:ascii="Arial" w:eastAsia="Arial" w:hAnsi="Arial" w:cs="Arial"/>
                <w:b/>
              </w:rPr>
              <w:t xml:space="preserve"> по охране общественного порядка.</w:t>
            </w:r>
          </w:p>
        </w:tc>
      </w:tr>
      <w:tr w:rsidR="004C2D76" w:rsidRPr="004C2D76" w:rsidTr="007F244B">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hAnsi="Arial" w:cs="Arial"/>
                <w:b/>
              </w:rPr>
            </w:pPr>
            <w:r w:rsidRPr="004C2D76">
              <w:rPr>
                <w:rFonts w:ascii="Arial" w:eastAsia="Arial" w:hAnsi="Arial" w:cs="Arial"/>
                <w:b/>
              </w:rPr>
              <w:t>2.4.</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hAnsi="Arial" w:cs="Arial"/>
                <w:b/>
              </w:rPr>
            </w:pPr>
            <w:r w:rsidRPr="004C2D76">
              <w:rPr>
                <w:rFonts w:ascii="Arial" w:eastAsia="Arial" w:hAnsi="Arial" w:cs="Arial"/>
                <w:b/>
              </w:rPr>
              <w:t>Мероприятие 02.04. Проведение мероприятий по обеспечению правопорядка и безопасности граждан</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hAnsi="Arial" w:cs="Arial"/>
                <w:b/>
              </w:rPr>
            </w:pPr>
            <w:r w:rsidRPr="004C2D76">
              <w:rPr>
                <w:rFonts w:ascii="Arial" w:eastAsia="Arial" w:hAnsi="Arial" w:cs="Arial"/>
                <w:b/>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УТБ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 xml:space="preserve">Количество дополнительных </w:t>
            </w:r>
            <w:proofErr w:type="spellStart"/>
            <w:proofErr w:type="gramStart"/>
            <w:r w:rsidRPr="004C2D76">
              <w:rPr>
                <w:rFonts w:ascii="Arial" w:eastAsia="Arial" w:hAnsi="Arial" w:cs="Arial"/>
                <w:b/>
              </w:rPr>
              <w:t>меро-приятий</w:t>
            </w:r>
            <w:proofErr w:type="spellEnd"/>
            <w:proofErr w:type="gramEnd"/>
            <w:r w:rsidRPr="004C2D76">
              <w:rPr>
                <w:rFonts w:ascii="Arial" w:eastAsia="Arial" w:hAnsi="Arial" w:cs="Arial"/>
                <w:b/>
              </w:rPr>
              <w:t xml:space="preserve"> по </w:t>
            </w:r>
            <w:proofErr w:type="spellStart"/>
            <w:r w:rsidRPr="004C2D76">
              <w:rPr>
                <w:rFonts w:ascii="Arial" w:eastAsia="Arial" w:hAnsi="Arial" w:cs="Arial"/>
                <w:b/>
              </w:rPr>
              <w:t>обеспече-нию</w:t>
            </w:r>
            <w:proofErr w:type="spellEnd"/>
            <w:r w:rsidRPr="004C2D76">
              <w:rPr>
                <w:rFonts w:ascii="Arial" w:eastAsia="Arial" w:hAnsi="Arial" w:cs="Arial"/>
                <w:b/>
              </w:rPr>
              <w:t xml:space="preserve"> </w:t>
            </w:r>
            <w:proofErr w:type="spellStart"/>
            <w:r w:rsidRPr="004C2D76">
              <w:rPr>
                <w:rFonts w:ascii="Arial" w:eastAsia="Arial" w:hAnsi="Arial" w:cs="Arial"/>
                <w:b/>
              </w:rPr>
              <w:t>право-порядка</w:t>
            </w:r>
            <w:proofErr w:type="spellEnd"/>
            <w:r w:rsidRPr="004C2D76">
              <w:rPr>
                <w:rFonts w:ascii="Arial" w:eastAsia="Arial" w:hAnsi="Arial" w:cs="Arial"/>
                <w:b/>
              </w:rPr>
              <w:t xml:space="preserve"> и безопасности граждан</w:t>
            </w:r>
          </w:p>
        </w:tc>
      </w:tr>
      <w:tr w:rsidR="004C2D76" w:rsidRPr="004C2D76" w:rsidTr="007F244B">
        <w:trPr>
          <w:trHeight w:val="2317"/>
        </w:trPr>
        <w:tc>
          <w:tcPr>
            <w:tcW w:w="56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hAnsi="Arial" w:cs="Arial"/>
                <w:b/>
              </w:rPr>
            </w:pPr>
            <w:r w:rsidRPr="004C2D76">
              <w:rPr>
                <w:rFonts w:ascii="Arial" w:eastAsia="Arial" w:hAnsi="Arial" w:cs="Arial"/>
                <w:b/>
              </w:rPr>
              <w:t>2.5.</w:t>
            </w:r>
          </w:p>
        </w:tc>
        <w:tc>
          <w:tcPr>
            <w:tcW w:w="226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hAnsi="Arial" w:cs="Arial"/>
                <w:b/>
              </w:rPr>
            </w:pPr>
            <w:r w:rsidRPr="004C2D76">
              <w:rPr>
                <w:rFonts w:ascii="Arial" w:eastAsia="Arial" w:hAnsi="Arial" w:cs="Arial"/>
                <w:b/>
              </w:rPr>
              <w:t>Мероприятие 02.05. Осуществление мероприятий по обучению народных дружинников</w:t>
            </w:r>
          </w:p>
        </w:tc>
        <w:tc>
          <w:tcPr>
            <w:tcW w:w="85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8536" w:type="dxa"/>
            <w:gridSpan w:val="8"/>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В пределах средств на основную деятельность</w:t>
            </w:r>
          </w:p>
        </w:tc>
        <w:tc>
          <w:tcPr>
            <w:tcW w:w="127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УТБ</w:t>
            </w:r>
          </w:p>
        </w:tc>
        <w:tc>
          <w:tcPr>
            <w:tcW w:w="141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 xml:space="preserve">Кол-во </w:t>
            </w:r>
            <w:proofErr w:type="gramStart"/>
            <w:r w:rsidRPr="004C2D76">
              <w:rPr>
                <w:rFonts w:ascii="Arial" w:eastAsia="Arial" w:hAnsi="Arial" w:cs="Arial"/>
                <w:b/>
              </w:rPr>
              <w:t>обученных</w:t>
            </w:r>
            <w:proofErr w:type="gramEnd"/>
            <w:r w:rsidRPr="004C2D76">
              <w:rPr>
                <w:rFonts w:ascii="Arial" w:eastAsia="Arial" w:hAnsi="Arial" w:cs="Arial"/>
                <w:b/>
              </w:rPr>
              <w:t xml:space="preserve"> народных </w:t>
            </w:r>
            <w:proofErr w:type="spellStart"/>
            <w:r w:rsidRPr="004C2D76">
              <w:rPr>
                <w:rFonts w:ascii="Arial" w:eastAsia="Arial" w:hAnsi="Arial" w:cs="Arial"/>
                <w:b/>
              </w:rPr>
              <w:t>дружин-ников</w:t>
            </w:r>
            <w:proofErr w:type="spellEnd"/>
          </w:p>
        </w:tc>
      </w:tr>
      <w:tr w:rsidR="004C2D76" w:rsidRPr="004C2D76" w:rsidTr="007F244B">
        <w:trPr>
          <w:trHeight w:val="1051"/>
        </w:trPr>
        <w:tc>
          <w:tcPr>
            <w:tcW w:w="566"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hAnsi="Arial" w:cs="Arial"/>
                <w:b/>
              </w:rPr>
            </w:pPr>
            <w:r w:rsidRPr="004C2D76">
              <w:rPr>
                <w:rFonts w:ascii="Arial" w:eastAsia="Arial" w:hAnsi="Arial" w:cs="Arial"/>
                <w:b/>
              </w:rPr>
              <w:t>3.</w:t>
            </w:r>
          </w:p>
        </w:tc>
        <w:tc>
          <w:tcPr>
            <w:tcW w:w="2267" w:type="dxa"/>
            <w:vMerge w:val="restart"/>
            <w:tcBorders>
              <w:top w:val="single" w:sz="4" w:space="0" w:color="auto"/>
              <w:left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rPr>
            </w:pPr>
            <w:r w:rsidRPr="004C2D76">
              <w:rPr>
                <w:rFonts w:ascii="Arial" w:eastAsia="Arial" w:hAnsi="Arial" w:cs="Arial"/>
                <w:b/>
              </w:rPr>
              <w:t xml:space="preserve">Основное мероприятие 03. Реализация </w:t>
            </w:r>
          </w:p>
          <w:p w:rsidR="004C2D76" w:rsidRPr="004C2D76" w:rsidRDefault="004C2D76" w:rsidP="007F244B">
            <w:pPr>
              <w:spacing w:after="0" w:line="240" w:lineRule="auto"/>
              <w:rPr>
                <w:rFonts w:ascii="Arial" w:hAnsi="Arial" w:cs="Arial"/>
                <w:b/>
              </w:rPr>
            </w:pPr>
            <w:r w:rsidRPr="004C2D76">
              <w:rPr>
                <w:rFonts w:ascii="Arial" w:eastAsia="Arial" w:hAnsi="Arial" w:cs="Arial"/>
                <w:b/>
              </w:rPr>
              <w:t>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851" w:type="dxa"/>
            <w:tcBorders>
              <w:top w:val="single" w:sz="4" w:space="0" w:color="auto"/>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1304" w:type="dxa"/>
            <w:tcBorders>
              <w:top w:val="single" w:sz="4" w:space="0" w:color="auto"/>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hAnsi="Arial" w:cs="Arial"/>
                <w:b/>
              </w:rPr>
            </w:pPr>
            <w:r w:rsidRPr="004C2D76">
              <w:rPr>
                <w:rFonts w:ascii="Arial" w:eastAsia="Arial" w:hAnsi="Arial" w:cs="Arial"/>
                <w:b/>
              </w:rPr>
              <w:t>Итого</w:t>
            </w:r>
          </w:p>
        </w:tc>
        <w:tc>
          <w:tcPr>
            <w:tcW w:w="1560" w:type="dxa"/>
            <w:tcBorders>
              <w:top w:val="single" w:sz="4" w:space="0" w:color="auto"/>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992" w:type="dxa"/>
            <w:tcBorders>
              <w:top w:val="single" w:sz="4" w:space="0" w:color="auto"/>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2146,0</w:t>
            </w:r>
          </w:p>
        </w:tc>
        <w:tc>
          <w:tcPr>
            <w:tcW w:w="992" w:type="dxa"/>
            <w:tcBorders>
              <w:top w:val="single" w:sz="4" w:space="0" w:color="auto"/>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18,0</w:t>
            </w:r>
          </w:p>
        </w:tc>
        <w:tc>
          <w:tcPr>
            <w:tcW w:w="993" w:type="dxa"/>
            <w:tcBorders>
              <w:top w:val="single" w:sz="4" w:space="0" w:color="auto"/>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2074,0</w:t>
            </w:r>
          </w:p>
        </w:tc>
        <w:tc>
          <w:tcPr>
            <w:tcW w:w="993" w:type="dxa"/>
            <w:tcBorders>
              <w:top w:val="single" w:sz="4" w:space="0" w:color="auto"/>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18,0</w:t>
            </w:r>
          </w:p>
        </w:tc>
        <w:tc>
          <w:tcPr>
            <w:tcW w:w="851" w:type="dxa"/>
            <w:tcBorders>
              <w:top w:val="single" w:sz="4" w:space="0" w:color="auto"/>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18,0</w:t>
            </w:r>
          </w:p>
        </w:tc>
        <w:tc>
          <w:tcPr>
            <w:tcW w:w="851" w:type="dxa"/>
            <w:tcBorders>
              <w:top w:val="single" w:sz="4" w:space="0" w:color="auto"/>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18,0</w:t>
            </w:r>
          </w:p>
        </w:tc>
        <w:tc>
          <w:tcPr>
            <w:tcW w:w="1275" w:type="dxa"/>
            <w:tcBorders>
              <w:top w:val="single" w:sz="4" w:space="0" w:color="auto"/>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УТБ</w:t>
            </w:r>
          </w:p>
        </w:tc>
        <w:tc>
          <w:tcPr>
            <w:tcW w:w="1418" w:type="dxa"/>
            <w:tcBorders>
              <w:top w:val="single" w:sz="4" w:space="0" w:color="auto"/>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 xml:space="preserve">1. Снижение доли </w:t>
            </w:r>
            <w:proofErr w:type="spellStart"/>
            <w:proofErr w:type="gramStart"/>
            <w:r w:rsidRPr="004C2D76">
              <w:rPr>
                <w:rFonts w:ascii="Arial" w:eastAsia="Arial" w:hAnsi="Arial" w:cs="Arial"/>
                <w:b/>
              </w:rPr>
              <w:t>несо-вершенно</w:t>
            </w:r>
            <w:proofErr w:type="spellEnd"/>
            <w:proofErr w:type="gramEnd"/>
            <w:r w:rsidRPr="004C2D76">
              <w:rPr>
                <w:rFonts w:ascii="Arial" w:eastAsia="Arial" w:hAnsi="Arial" w:cs="Arial"/>
                <w:b/>
              </w:rPr>
              <w:t>-</w:t>
            </w:r>
          </w:p>
        </w:tc>
      </w:tr>
      <w:tr w:rsidR="004C2D76" w:rsidRPr="004C2D76" w:rsidTr="007F244B">
        <w:trPr>
          <w:trHeight w:val="763"/>
        </w:trPr>
        <w:tc>
          <w:tcPr>
            <w:tcW w:w="566" w:type="dxa"/>
            <w:vMerge/>
            <w:tcBorders>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eastAsia="Arial" w:hAnsi="Arial" w:cs="Arial"/>
                <w:b/>
              </w:rPr>
            </w:pPr>
          </w:p>
        </w:tc>
        <w:tc>
          <w:tcPr>
            <w:tcW w:w="2267" w:type="dxa"/>
            <w:vMerge/>
            <w:tcBorders>
              <w:left w:val="single" w:sz="4" w:space="0" w:color="000000"/>
              <w:right w:val="single" w:sz="4" w:space="0" w:color="000000"/>
            </w:tcBorders>
            <w:shd w:val="clear" w:color="auto" w:fill="auto"/>
            <w:tcMar>
              <w:left w:w="108" w:type="dxa"/>
              <w:right w:w="108" w:type="dxa"/>
            </w:tcMar>
            <w:vAlign w:val="center"/>
          </w:tcPr>
          <w:p w:rsidR="004C2D76" w:rsidRPr="004C2D76" w:rsidRDefault="004C2D76" w:rsidP="007F244B">
            <w:pPr>
              <w:spacing w:after="0" w:line="240" w:lineRule="auto"/>
              <w:rPr>
                <w:rFonts w:ascii="Arial" w:eastAsia="Arial" w:hAnsi="Arial" w:cs="Arial"/>
                <w:b/>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eastAsia="Arial" w:hAnsi="Arial" w:cs="Arial"/>
                <w:b/>
              </w:rPr>
            </w:pPr>
            <w:r w:rsidRPr="004C2D76">
              <w:rPr>
                <w:rFonts w:ascii="Arial" w:eastAsia="Arial" w:hAnsi="Arial" w:cs="Arial"/>
                <w:b/>
              </w:rPr>
              <w:t>Средства бюджета Московской области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1349,0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1349,0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0,0</w:t>
            </w:r>
          </w:p>
        </w:tc>
        <w:tc>
          <w:tcPr>
            <w:tcW w:w="1275"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p>
        </w:tc>
        <w:tc>
          <w:tcPr>
            <w:tcW w:w="1418"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 xml:space="preserve">летних в общем числе лиц, </w:t>
            </w:r>
            <w:proofErr w:type="spellStart"/>
            <w:proofErr w:type="gramStart"/>
            <w:r w:rsidRPr="004C2D76">
              <w:rPr>
                <w:rFonts w:ascii="Arial" w:eastAsia="Arial" w:hAnsi="Arial" w:cs="Arial"/>
                <w:b/>
              </w:rPr>
              <w:t>совершив-ших</w:t>
            </w:r>
            <w:proofErr w:type="spellEnd"/>
            <w:proofErr w:type="gramEnd"/>
            <w:r w:rsidRPr="004C2D76">
              <w:rPr>
                <w:rFonts w:ascii="Arial" w:eastAsia="Arial" w:hAnsi="Arial" w:cs="Arial"/>
                <w:b/>
              </w:rPr>
              <w:t xml:space="preserve"> </w:t>
            </w:r>
            <w:proofErr w:type="spellStart"/>
            <w:r w:rsidRPr="004C2D76">
              <w:rPr>
                <w:rFonts w:ascii="Arial" w:eastAsia="Arial" w:hAnsi="Arial" w:cs="Arial"/>
                <w:b/>
              </w:rPr>
              <w:t>прес-тупления</w:t>
            </w:r>
            <w:proofErr w:type="spellEnd"/>
          </w:p>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 xml:space="preserve">2. </w:t>
            </w:r>
            <w:proofErr w:type="spellStart"/>
            <w:proofErr w:type="gramStart"/>
            <w:r w:rsidRPr="004C2D76">
              <w:rPr>
                <w:rFonts w:ascii="Arial" w:eastAsia="Arial" w:hAnsi="Arial" w:cs="Arial"/>
                <w:b/>
              </w:rPr>
              <w:t>Недопу-щение</w:t>
            </w:r>
            <w:proofErr w:type="spellEnd"/>
            <w:proofErr w:type="gramEnd"/>
            <w:r w:rsidRPr="004C2D76">
              <w:rPr>
                <w:rFonts w:ascii="Arial" w:eastAsia="Arial" w:hAnsi="Arial" w:cs="Arial"/>
                <w:b/>
              </w:rPr>
              <w:t xml:space="preserve"> (снижение)  </w:t>
            </w:r>
            <w:proofErr w:type="spellStart"/>
            <w:r w:rsidRPr="004C2D76">
              <w:rPr>
                <w:rFonts w:ascii="Arial" w:eastAsia="Arial" w:hAnsi="Arial" w:cs="Arial"/>
                <w:b/>
              </w:rPr>
              <w:t>преступле-ний</w:t>
            </w:r>
            <w:proofErr w:type="spellEnd"/>
            <w:r w:rsidRPr="004C2D76">
              <w:rPr>
                <w:rFonts w:ascii="Arial" w:eastAsia="Arial" w:hAnsi="Arial" w:cs="Arial"/>
                <w:b/>
              </w:rPr>
              <w:t xml:space="preserve"> </w:t>
            </w:r>
            <w:proofErr w:type="spellStart"/>
            <w:r w:rsidRPr="004C2D76">
              <w:rPr>
                <w:rFonts w:ascii="Arial" w:eastAsia="Arial" w:hAnsi="Arial" w:cs="Arial"/>
                <w:b/>
              </w:rPr>
              <w:t>экстре-мистской</w:t>
            </w:r>
            <w:proofErr w:type="spellEnd"/>
            <w:r w:rsidRPr="004C2D76">
              <w:rPr>
                <w:rFonts w:ascii="Arial" w:eastAsia="Arial" w:hAnsi="Arial" w:cs="Arial"/>
                <w:b/>
              </w:rPr>
              <w:t xml:space="preserve"> </w:t>
            </w:r>
            <w:proofErr w:type="spellStart"/>
            <w:r w:rsidRPr="004C2D76">
              <w:rPr>
                <w:rFonts w:ascii="Arial" w:eastAsia="Arial" w:hAnsi="Arial" w:cs="Arial"/>
                <w:b/>
              </w:rPr>
              <w:t>направлен-ности</w:t>
            </w:r>
            <w:proofErr w:type="spellEnd"/>
          </w:p>
        </w:tc>
      </w:tr>
      <w:tr w:rsidR="004C2D76" w:rsidRPr="004C2D76" w:rsidTr="007F244B">
        <w:trPr>
          <w:trHeight w:val="763"/>
        </w:trPr>
        <w:tc>
          <w:tcPr>
            <w:tcW w:w="56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eastAsia="Arial" w:hAnsi="Arial" w:cs="Arial"/>
                <w:b/>
              </w:rPr>
            </w:pPr>
          </w:p>
        </w:tc>
        <w:tc>
          <w:tcPr>
            <w:tcW w:w="2267"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C2D76" w:rsidRPr="004C2D76" w:rsidRDefault="004C2D76" w:rsidP="007F244B">
            <w:pPr>
              <w:spacing w:after="0" w:line="240" w:lineRule="auto"/>
              <w:rPr>
                <w:rFonts w:ascii="Arial" w:eastAsia="Arial" w:hAnsi="Arial" w:cs="Arial"/>
                <w:b/>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eastAsia="Arial" w:hAnsi="Arial" w:cs="Arial"/>
                <w:b/>
              </w:rPr>
            </w:pPr>
            <w:r w:rsidRPr="004C2D76">
              <w:rPr>
                <w:rFonts w:ascii="Arial" w:eastAsia="Arial" w:hAnsi="Arial" w:cs="Arial"/>
                <w:b/>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797,0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18,0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725,0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18,0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18,0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18,0</w:t>
            </w:r>
          </w:p>
        </w:tc>
        <w:tc>
          <w:tcPr>
            <w:tcW w:w="127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p>
        </w:tc>
        <w:tc>
          <w:tcPr>
            <w:tcW w:w="141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p>
        </w:tc>
      </w:tr>
      <w:tr w:rsidR="004C2D76" w:rsidRPr="004C2D76" w:rsidTr="007F244B">
        <w:trPr>
          <w:trHeight w:val="763"/>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hAnsi="Arial" w:cs="Arial"/>
                <w:b/>
              </w:rPr>
            </w:pPr>
            <w:r w:rsidRPr="004C2D76">
              <w:rPr>
                <w:rFonts w:ascii="Arial" w:eastAsia="Arial" w:hAnsi="Arial" w:cs="Arial"/>
                <w:b/>
              </w:rPr>
              <w:t>3.1.</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right="-108"/>
              <w:rPr>
                <w:rFonts w:ascii="Arial" w:hAnsi="Arial" w:cs="Arial"/>
                <w:b/>
              </w:rPr>
            </w:pPr>
            <w:r w:rsidRPr="004C2D76">
              <w:rPr>
                <w:rFonts w:ascii="Arial" w:eastAsia="Arial" w:hAnsi="Arial" w:cs="Arial"/>
                <w:b/>
              </w:rPr>
              <w:t xml:space="preserve">Мероприятие 03.03. Участие в мероприятиях по профилактике терроризма и рейдах в местах массового отдыха и скопления молодежи с целью выявления </w:t>
            </w:r>
            <w:proofErr w:type="spellStart"/>
            <w:r w:rsidRPr="004C2D76">
              <w:rPr>
                <w:rFonts w:ascii="Arial" w:eastAsia="Arial" w:hAnsi="Arial" w:cs="Arial"/>
                <w:b/>
              </w:rPr>
              <w:t>экстремистски</w:t>
            </w:r>
            <w:proofErr w:type="spellEnd"/>
            <w:r w:rsidRPr="004C2D76">
              <w:rPr>
                <w:rFonts w:ascii="Arial" w:eastAsia="Arial" w:hAnsi="Arial" w:cs="Arial"/>
                <w:b/>
              </w:rPr>
              <w:t xml:space="preserve"> настроенных лиц</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hAnsi="Arial" w:cs="Arial"/>
                <w:b/>
              </w:rPr>
            </w:pPr>
            <w:r w:rsidRPr="004C2D76">
              <w:rPr>
                <w:rFonts w:ascii="Arial" w:eastAsia="Arial" w:hAnsi="Arial" w:cs="Arial"/>
                <w:b/>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rPr>
            </w:pPr>
            <w:r w:rsidRPr="004C2D76">
              <w:rPr>
                <w:rFonts w:ascii="Arial" w:eastAsia="Arial" w:hAnsi="Arial" w:cs="Arial"/>
                <w:b/>
              </w:rPr>
              <w:t>90,0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rPr>
            </w:pPr>
            <w:r w:rsidRPr="004C2D76">
              <w:rPr>
                <w:rFonts w:ascii="Arial" w:eastAsia="Arial" w:hAnsi="Arial" w:cs="Arial"/>
                <w:b/>
              </w:rPr>
              <w:t>18,0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color w:val="000000" w:themeColor="text1"/>
              </w:rPr>
            </w:pPr>
            <w:r w:rsidRPr="004C2D76">
              <w:rPr>
                <w:rFonts w:ascii="Arial" w:eastAsia="Arial" w:hAnsi="Arial" w:cs="Arial"/>
                <w:b/>
                <w:color w:val="000000" w:themeColor="text1"/>
              </w:rPr>
              <w:t>18,0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color w:val="000000" w:themeColor="text1"/>
              </w:rPr>
            </w:pPr>
            <w:r w:rsidRPr="004C2D76">
              <w:rPr>
                <w:rFonts w:ascii="Arial" w:eastAsia="Arial" w:hAnsi="Arial" w:cs="Arial"/>
                <w:b/>
                <w:color w:val="000000" w:themeColor="text1"/>
              </w:rPr>
              <w:t>18,0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rPr>
            </w:pPr>
            <w:r w:rsidRPr="004C2D76">
              <w:rPr>
                <w:rFonts w:ascii="Arial" w:eastAsia="Arial" w:hAnsi="Arial" w:cs="Arial"/>
                <w:b/>
              </w:rPr>
              <w:t>18,0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rPr>
            </w:pPr>
            <w:r w:rsidRPr="004C2D76">
              <w:rPr>
                <w:rFonts w:ascii="Arial" w:eastAsia="Arial" w:hAnsi="Arial" w:cs="Arial"/>
                <w:b/>
              </w:rPr>
              <w:t>18,0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 xml:space="preserve">МАУ «ТВ Мытищи»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 xml:space="preserve">Количество </w:t>
            </w:r>
            <w:proofErr w:type="spellStart"/>
            <w:proofErr w:type="gramStart"/>
            <w:r w:rsidRPr="004C2D76">
              <w:rPr>
                <w:rFonts w:ascii="Arial" w:eastAsia="Arial" w:hAnsi="Arial" w:cs="Arial"/>
                <w:b/>
              </w:rPr>
              <w:t>мероприя-тий</w:t>
            </w:r>
            <w:proofErr w:type="spellEnd"/>
            <w:proofErr w:type="gramEnd"/>
            <w:r w:rsidRPr="004C2D76">
              <w:rPr>
                <w:rFonts w:ascii="Arial" w:eastAsia="Arial" w:hAnsi="Arial" w:cs="Arial"/>
                <w:b/>
              </w:rPr>
              <w:t xml:space="preserve"> по </w:t>
            </w:r>
            <w:proofErr w:type="spellStart"/>
            <w:r w:rsidRPr="004C2D76">
              <w:rPr>
                <w:rFonts w:ascii="Arial" w:eastAsia="Arial" w:hAnsi="Arial" w:cs="Arial"/>
                <w:b/>
              </w:rPr>
              <w:t>профилак-тике</w:t>
            </w:r>
            <w:proofErr w:type="spellEnd"/>
            <w:r w:rsidRPr="004C2D76">
              <w:rPr>
                <w:rFonts w:ascii="Arial" w:eastAsia="Arial" w:hAnsi="Arial" w:cs="Arial"/>
                <w:b/>
              </w:rPr>
              <w:t xml:space="preserve"> </w:t>
            </w:r>
            <w:proofErr w:type="spellStart"/>
            <w:r w:rsidRPr="004C2D76">
              <w:rPr>
                <w:rFonts w:ascii="Arial" w:eastAsia="Arial" w:hAnsi="Arial" w:cs="Arial"/>
                <w:b/>
              </w:rPr>
              <w:t>тер-роризма</w:t>
            </w:r>
            <w:proofErr w:type="spellEnd"/>
            <w:r w:rsidRPr="004C2D76">
              <w:rPr>
                <w:rFonts w:ascii="Arial" w:eastAsia="Arial" w:hAnsi="Arial" w:cs="Arial"/>
                <w:b/>
              </w:rPr>
              <w:t xml:space="preserve"> в местах массового отдыха и скопления молодежи с целью выявления </w:t>
            </w:r>
            <w:proofErr w:type="spellStart"/>
            <w:r w:rsidRPr="004C2D76">
              <w:rPr>
                <w:rFonts w:ascii="Arial" w:eastAsia="Arial" w:hAnsi="Arial" w:cs="Arial"/>
                <w:b/>
              </w:rPr>
              <w:t>экстреми-стски</w:t>
            </w:r>
            <w:proofErr w:type="spellEnd"/>
            <w:r w:rsidRPr="004C2D76">
              <w:rPr>
                <w:rFonts w:ascii="Arial" w:eastAsia="Arial" w:hAnsi="Arial" w:cs="Arial"/>
                <w:b/>
              </w:rPr>
              <w:t xml:space="preserve"> </w:t>
            </w:r>
            <w:proofErr w:type="spellStart"/>
            <w:r w:rsidRPr="004C2D76">
              <w:rPr>
                <w:rFonts w:ascii="Arial" w:eastAsia="Arial" w:hAnsi="Arial" w:cs="Arial"/>
                <w:b/>
              </w:rPr>
              <w:t>на-строенных</w:t>
            </w:r>
            <w:proofErr w:type="spellEnd"/>
            <w:r w:rsidRPr="004C2D76">
              <w:rPr>
                <w:rFonts w:ascii="Arial" w:eastAsia="Arial" w:hAnsi="Arial" w:cs="Arial"/>
                <w:b/>
              </w:rPr>
              <w:t xml:space="preserve"> лиц</w:t>
            </w:r>
          </w:p>
        </w:tc>
      </w:tr>
      <w:tr w:rsidR="004C2D76" w:rsidRPr="004C2D76" w:rsidTr="007F244B">
        <w:trPr>
          <w:trHeight w:val="763"/>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hAnsi="Arial" w:cs="Arial"/>
                <w:b/>
              </w:rPr>
            </w:pPr>
            <w:r w:rsidRPr="004C2D76">
              <w:rPr>
                <w:rFonts w:ascii="Arial" w:eastAsia="Arial" w:hAnsi="Arial" w:cs="Arial"/>
                <w:b/>
              </w:rPr>
              <w:t>3.1.1.</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line="240" w:lineRule="auto"/>
              <w:ind w:right="-108"/>
              <w:rPr>
                <w:rFonts w:ascii="Arial" w:hAnsi="Arial" w:cs="Arial"/>
                <w:b/>
              </w:rPr>
            </w:pPr>
            <w:r w:rsidRPr="004C2D76">
              <w:rPr>
                <w:rFonts w:ascii="Arial" w:eastAsia="Arial" w:hAnsi="Arial" w:cs="Arial"/>
                <w:b/>
              </w:rPr>
              <w:t>Мероприятие 03.03.01. Организация и проведение уроков памяти с учащимися с 7 – 11 классы на тему «Молодежь против терроризма и экстремизма»</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8536"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rPr>
            </w:pPr>
            <w:r w:rsidRPr="004C2D76">
              <w:rPr>
                <w:rFonts w:ascii="Arial" w:eastAsia="Arial" w:hAnsi="Arial" w:cs="Arial"/>
                <w:b/>
              </w:rPr>
              <w:t>В пределах средств на основную деятельность.</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Управ-</w:t>
            </w:r>
          </w:p>
          <w:p w:rsidR="004C2D76" w:rsidRPr="004C2D76" w:rsidRDefault="004C2D76" w:rsidP="007F244B">
            <w:pPr>
              <w:tabs>
                <w:tab w:val="center" w:pos="4677"/>
                <w:tab w:val="right" w:pos="9355"/>
              </w:tabs>
              <w:spacing w:after="0" w:line="240" w:lineRule="auto"/>
              <w:jc w:val="center"/>
              <w:rPr>
                <w:rFonts w:ascii="Arial" w:hAnsi="Arial" w:cs="Arial"/>
                <w:b/>
              </w:rPr>
            </w:pPr>
            <w:proofErr w:type="spellStart"/>
            <w:r w:rsidRPr="004C2D76">
              <w:rPr>
                <w:rFonts w:ascii="Arial" w:eastAsia="Arial" w:hAnsi="Arial" w:cs="Arial"/>
                <w:b/>
              </w:rPr>
              <w:t>ление</w:t>
            </w:r>
            <w:proofErr w:type="spellEnd"/>
            <w:r w:rsidRPr="004C2D76">
              <w:rPr>
                <w:rFonts w:ascii="Arial" w:eastAsia="Arial" w:hAnsi="Arial" w:cs="Arial"/>
                <w:b/>
              </w:rPr>
              <w:t xml:space="preserve"> </w:t>
            </w:r>
            <w:proofErr w:type="spellStart"/>
            <w:proofErr w:type="gramStart"/>
            <w:r w:rsidRPr="004C2D76">
              <w:rPr>
                <w:rFonts w:ascii="Arial" w:eastAsia="Arial" w:hAnsi="Arial" w:cs="Arial"/>
                <w:b/>
              </w:rPr>
              <w:t>образо-вания</w:t>
            </w:r>
            <w:proofErr w:type="spellEnd"/>
            <w:proofErr w:type="gram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proofErr w:type="spellStart"/>
            <w:proofErr w:type="gramStart"/>
            <w:r w:rsidRPr="004C2D76">
              <w:rPr>
                <w:rFonts w:ascii="Arial" w:eastAsia="Arial" w:hAnsi="Arial" w:cs="Arial"/>
                <w:b/>
              </w:rPr>
              <w:t>Профилак-тика</w:t>
            </w:r>
            <w:proofErr w:type="spellEnd"/>
            <w:proofErr w:type="gramEnd"/>
            <w:r w:rsidRPr="004C2D76">
              <w:rPr>
                <w:rFonts w:ascii="Arial" w:eastAsia="Arial" w:hAnsi="Arial" w:cs="Arial"/>
                <w:b/>
              </w:rPr>
              <w:t xml:space="preserve"> </w:t>
            </w:r>
            <w:proofErr w:type="spellStart"/>
            <w:r w:rsidRPr="004C2D76">
              <w:rPr>
                <w:rFonts w:ascii="Arial" w:eastAsia="Arial" w:hAnsi="Arial" w:cs="Arial"/>
                <w:b/>
              </w:rPr>
              <w:t>под-ростковой</w:t>
            </w:r>
            <w:proofErr w:type="spellEnd"/>
            <w:r w:rsidRPr="004C2D76">
              <w:rPr>
                <w:rFonts w:ascii="Arial" w:eastAsia="Arial" w:hAnsi="Arial" w:cs="Arial"/>
                <w:b/>
              </w:rPr>
              <w:t xml:space="preserve"> </w:t>
            </w:r>
            <w:proofErr w:type="spellStart"/>
            <w:r w:rsidRPr="004C2D76">
              <w:rPr>
                <w:rFonts w:ascii="Arial" w:eastAsia="Arial" w:hAnsi="Arial" w:cs="Arial"/>
                <w:b/>
              </w:rPr>
              <w:t>преступ-ности</w:t>
            </w:r>
            <w:proofErr w:type="spellEnd"/>
            <w:r w:rsidRPr="004C2D76">
              <w:rPr>
                <w:rFonts w:ascii="Arial" w:eastAsia="Arial" w:hAnsi="Arial" w:cs="Arial"/>
                <w:b/>
              </w:rPr>
              <w:t>.</w:t>
            </w:r>
          </w:p>
          <w:p w:rsidR="004C2D76" w:rsidRPr="004C2D76" w:rsidRDefault="004C2D76" w:rsidP="007F244B">
            <w:pPr>
              <w:tabs>
                <w:tab w:val="center" w:pos="4677"/>
                <w:tab w:val="right" w:pos="9355"/>
              </w:tabs>
              <w:spacing w:after="0" w:line="240" w:lineRule="auto"/>
              <w:rPr>
                <w:rFonts w:ascii="Arial" w:hAnsi="Arial" w:cs="Arial"/>
                <w:b/>
              </w:rPr>
            </w:pPr>
          </w:p>
        </w:tc>
      </w:tr>
      <w:tr w:rsidR="004C2D76" w:rsidRPr="004C2D76" w:rsidTr="007F244B">
        <w:trPr>
          <w:trHeight w:val="763"/>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hAnsi="Arial" w:cs="Arial"/>
                <w:b/>
              </w:rPr>
            </w:pPr>
            <w:r w:rsidRPr="004C2D76">
              <w:rPr>
                <w:rFonts w:ascii="Arial" w:eastAsia="Arial" w:hAnsi="Arial" w:cs="Arial"/>
                <w:b/>
              </w:rPr>
              <w:t>3.1.2</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line="240" w:lineRule="auto"/>
              <w:ind w:right="-108"/>
              <w:rPr>
                <w:rFonts w:ascii="Arial" w:hAnsi="Arial" w:cs="Arial"/>
                <w:b/>
              </w:rPr>
            </w:pPr>
            <w:r w:rsidRPr="004C2D76">
              <w:rPr>
                <w:rFonts w:ascii="Arial" w:eastAsia="Arial" w:hAnsi="Arial" w:cs="Arial"/>
                <w:b/>
              </w:rPr>
              <w:t>Мероприятие 03.03.02. Проведение мероприятий, направленных на профилактику проявлений экстремизма, развитие и укрепление толерантности в молодежной среде, в т.ч., посвященных Дню солидарности в борьбе с терроризмом</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8536"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rPr>
            </w:pPr>
            <w:r w:rsidRPr="004C2D76">
              <w:rPr>
                <w:rFonts w:ascii="Arial" w:eastAsia="Arial" w:hAnsi="Arial" w:cs="Arial"/>
                <w:b/>
              </w:rPr>
              <w:t>В пределах средств на основную деятельность.</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Управ-</w:t>
            </w:r>
          </w:p>
          <w:p w:rsidR="004C2D76" w:rsidRPr="004C2D76" w:rsidRDefault="004C2D76" w:rsidP="007F244B">
            <w:pPr>
              <w:tabs>
                <w:tab w:val="center" w:pos="4677"/>
                <w:tab w:val="right" w:pos="9355"/>
              </w:tabs>
              <w:spacing w:after="0" w:line="240" w:lineRule="auto"/>
              <w:jc w:val="center"/>
              <w:rPr>
                <w:rFonts w:ascii="Arial" w:eastAsia="Arial" w:hAnsi="Arial" w:cs="Arial"/>
                <w:b/>
              </w:rPr>
            </w:pPr>
            <w:proofErr w:type="spellStart"/>
            <w:r w:rsidRPr="004C2D76">
              <w:rPr>
                <w:rFonts w:ascii="Arial" w:eastAsia="Arial" w:hAnsi="Arial" w:cs="Arial"/>
                <w:b/>
              </w:rPr>
              <w:t>ление</w:t>
            </w:r>
            <w:proofErr w:type="spellEnd"/>
            <w:r w:rsidRPr="004C2D76">
              <w:rPr>
                <w:rFonts w:ascii="Arial" w:eastAsia="Arial" w:hAnsi="Arial" w:cs="Arial"/>
                <w:b/>
              </w:rPr>
              <w:t xml:space="preserve"> по работе</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 xml:space="preserve">с </w:t>
            </w:r>
            <w:proofErr w:type="spellStart"/>
            <w:proofErr w:type="gramStart"/>
            <w:r w:rsidRPr="004C2D76">
              <w:rPr>
                <w:rFonts w:ascii="Arial" w:eastAsia="Arial" w:hAnsi="Arial" w:cs="Arial"/>
                <w:b/>
              </w:rPr>
              <w:t>моло-дежью</w:t>
            </w:r>
            <w:proofErr w:type="spellEnd"/>
            <w:proofErr w:type="gram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 xml:space="preserve">Формирование среди молодежи негативного отношения к </w:t>
            </w:r>
            <w:proofErr w:type="spellStart"/>
            <w:proofErr w:type="gramStart"/>
            <w:r w:rsidRPr="004C2D76">
              <w:rPr>
                <w:rFonts w:ascii="Arial" w:eastAsia="Arial" w:hAnsi="Arial" w:cs="Arial"/>
                <w:b/>
              </w:rPr>
              <w:t>проявле-ниям</w:t>
            </w:r>
            <w:proofErr w:type="spellEnd"/>
            <w:proofErr w:type="gramEnd"/>
            <w:r w:rsidRPr="004C2D76">
              <w:rPr>
                <w:rFonts w:ascii="Arial" w:eastAsia="Arial" w:hAnsi="Arial" w:cs="Arial"/>
                <w:b/>
              </w:rPr>
              <w:t xml:space="preserve"> </w:t>
            </w:r>
            <w:proofErr w:type="spellStart"/>
            <w:r w:rsidRPr="004C2D76">
              <w:rPr>
                <w:rFonts w:ascii="Arial" w:eastAsia="Arial" w:hAnsi="Arial" w:cs="Arial"/>
                <w:b/>
              </w:rPr>
              <w:t>экс-тремизма</w:t>
            </w:r>
            <w:proofErr w:type="spellEnd"/>
            <w:r w:rsidRPr="004C2D76">
              <w:rPr>
                <w:rFonts w:ascii="Arial" w:eastAsia="Arial" w:hAnsi="Arial" w:cs="Arial"/>
                <w:b/>
              </w:rPr>
              <w:t xml:space="preserve"> и терроризма.</w:t>
            </w:r>
          </w:p>
          <w:p w:rsidR="004C2D76" w:rsidRPr="004C2D76" w:rsidRDefault="004C2D76" w:rsidP="007F244B">
            <w:pPr>
              <w:tabs>
                <w:tab w:val="center" w:pos="4677"/>
                <w:tab w:val="right" w:pos="9355"/>
              </w:tabs>
              <w:spacing w:after="0" w:line="240" w:lineRule="auto"/>
              <w:rPr>
                <w:rFonts w:ascii="Arial" w:hAnsi="Arial" w:cs="Arial"/>
                <w:b/>
              </w:rPr>
            </w:pPr>
          </w:p>
        </w:tc>
      </w:tr>
      <w:tr w:rsidR="004C2D76" w:rsidRPr="004C2D76" w:rsidTr="007F244B">
        <w:trPr>
          <w:trHeight w:val="763"/>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hAnsi="Arial" w:cs="Arial"/>
                <w:b/>
              </w:rPr>
            </w:pPr>
            <w:r w:rsidRPr="004C2D76">
              <w:rPr>
                <w:rFonts w:ascii="Arial" w:eastAsia="Arial" w:hAnsi="Arial" w:cs="Arial"/>
                <w:b/>
              </w:rPr>
              <w:t>3.1.3.</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line="240" w:lineRule="auto"/>
              <w:ind w:right="-108"/>
              <w:rPr>
                <w:rFonts w:ascii="Arial" w:hAnsi="Arial" w:cs="Arial"/>
                <w:b/>
              </w:rPr>
            </w:pPr>
            <w:r w:rsidRPr="004C2D76">
              <w:rPr>
                <w:rFonts w:ascii="Arial" w:eastAsia="Arial" w:hAnsi="Arial" w:cs="Arial"/>
                <w:b/>
              </w:rPr>
              <w:t>Мероприятие 03.03.03. Изготовление печатной продукции на тематику профилактики терроризма и экстремизма</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hAnsi="Arial" w:cs="Arial"/>
                <w:b/>
              </w:rPr>
            </w:pPr>
            <w:r w:rsidRPr="004C2D76">
              <w:rPr>
                <w:rFonts w:ascii="Arial" w:eastAsia="Arial" w:hAnsi="Arial" w:cs="Arial"/>
                <w:b/>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rPr>
            </w:pPr>
            <w:r w:rsidRPr="004C2D76">
              <w:rPr>
                <w:rFonts w:ascii="Arial" w:eastAsia="Arial" w:hAnsi="Arial" w:cs="Arial"/>
                <w:b/>
              </w:rPr>
              <w:t>90,0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rPr>
            </w:pPr>
            <w:r w:rsidRPr="004C2D76">
              <w:rPr>
                <w:rFonts w:ascii="Arial" w:eastAsia="Arial" w:hAnsi="Arial" w:cs="Arial"/>
                <w:b/>
              </w:rPr>
              <w:t>18,0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rPr>
            </w:pPr>
            <w:r w:rsidRPr="004C2D76">
              <w:rPr>
                <w:rFonts w:ascii="Arial" w:eastAsia="Arial" w:hAnsi="Arial" w:cs="Arial"/>
                <w:b/>
              </w:rPr>
              <w:t>18,0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color w:val="000000" w:themeColor="text1"/>
              </w:rPr>
            </w:pPr>
            <w:r w:rsidRPr="004C2D76">
              <w:rPr>
                <w:rFonts w:ascii="Arial" w:eastAsia="Arial" w:hAnsi="Arial" w:cs="Arial"/>
                <w:b/>
                <w:color w:val="000000" w:themeColor="text1"/>
              </w:rPr>
              <w:t>18,0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rPr>
            </w:pPr>
            <w:r w:rsidRPr="004C2D76">
              <w:rPr>
                <w:rFonts w:ascii="Arial" w:eastAsia="Arial" w:hAnsi="Arial" w:cs="Arial"/>
                <w:b/>
              </w:rPr>
              <w:t>18,0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rPr>
            </w:pPr>
            <w:r w:rsidRPr="004C2D76">
              <w:rPr>
                <w:rFonts w:ascii="Arial" w:eastAsia="Arial" w:hAnsi="Arial" w:cs="Arial"/>
                <w:b/>
              </w:rPr>
              <w:t>18,0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 xml:space="preserve">МАУ «ТВ Мытищи»    </w:t>
            </w:r>
          </w:p>
          <w:p w:rsidR="004C2D76" w:rsidRPr="004C2D76" w:rsidRDefault="004C2D76" w:rsidP="007F244B">
            <w:pPr>
              <w:tabs>
                <w:tab w:val="center" w:pos="4677"/>
                <w:tab w:val="right" w:pos="9355"/>
              </w:tabs>
              <w:spacing w:after="0" w:line="240" w:lineRule="auto"/>
              <w:jc w:val="center"/>
              <w:rPr>
                <w:rFonts w:ascii="Arial" w:eastAsia="Arial" w:hAnsi="Arial" w:cs="Arial"/>
                <w:b/>
              </w:rPr>
            </w:pPr>
          </w:p>
          <w:p w:rsidR="004C2D76" w:rsidRPr="004C2D76" w:rsidRDefault="004C2D76" w:rsidP="007F244B">
            <w:pPr>
              <w:tabs>
                <w:tab w:val="center" w:pos="4677"/>
                <w:tab w:val="right" w:pos="9355"/>
              </w:tabs>
              <w:spacing w:after="0" w:line="240" w:lineRule="auto"/>
              <w:jc w:val="center"/>
              <w:rPr>
                <w:rFonts w:ascii="Arial" w:hAnsi="Arial" w:cs="Arial"/>
                <w:b/>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proofErr w:type="spellStart"/>
            <w:proofErr w:type="gramStart"/>
            <w:r w:rsidRPr="004C2D76">
              <w:rPr>
                <w:rFonts w:ascii="Arial" w:eastAsia="Arial" w:hAnsi="Arial" w:cs="Arial"/>
                <w:b/>
              </w:rPr>
              <w:t>Уменьше-ние</w:t>
            </w:r>
            <w:proofErr w:type="spellEnd"/>
            <w:proofErr w:type="gramEnd"/>
            <w:r w:rsidRPr="004C2D76">
              <w:rPr>
                <w:rFonts w:ascii="Arial" w:eastAsia="Arial" w:hAnsi="Arial" w:cs="Arial"/>
                <w:b/>
              </w:rPr>
              <w:t xml:space="preserve"> путем распространения наглядной агитации количества населения, </w:t>
            </w:r>
            <w:proofErr w:type="spellStart"/>
            <w:r w:rsidRPr="004C2D76">
              <w:rPr>
                <w:rFonts w:ascii="Arial" w:eastAsia="Arial" w:hAnsi="Arial" w:cs="Arial"/>
                <w:b/>
              </w:rPr>
              <w:t>вовлечен-ного</w:t>
            </w:r>
            <w:proofErr w:type="spellEnd"/>
            <w:r w:rsidRPr="004C2D76">
              <w:rPr>
                <w:rFonts w:ascii="Arial" w:eastAsia="Arial" w:hAnsi="Arial" w:cs="Arial"/>
                <w:b/>
              </w:rPr>
              <w:t xml:space="preserve"> в терроризм и экстремизм</w:t>
            </w:r>
          </w:p>
        </w:tc>
      </w:tr>
      <w:tr w:rsidR="004C2D76" w:rsidRPr="004C2D76" w:rsidTr="007F244B">
        <w:trPr>
          <w:trHeight w:val="1260"/>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hAnsi="Arial" w:cs="Arial"/>
                <w:b/>
              </w:rPr>
            </w:pPr>
            <w:r w:rsidRPr="004C2D76">
              <w:rPr>
                <w:rFonts w:ascii="Arial" w:eastAsia="Arial" w:hAnsi="Arial" w:cs="Arial"/>
                <w:b/>
              </w:rPr>
              <w:t>3.2.</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line="240" w:lineRule="auto"/>
              <w:ind w:right="-108"/>
              <w:rPr>
                <w:rFonts w:ascii="Arial" w:hAnsi="Arial" w:cs="Arial"/>
                <w:b/>
              </w:rPr>
            </w:pPr>
            <w:r w:rsidRPr="004C2D76">
              <w:rPr>
                <w:rFonts w:ascii="Arial" w:eastAsia="Arial" w:hAnsi="Arial" w:cs="Arial"/>
                <w:b/>
              </w:rPr>
              <w:t>Мероприятие 03.04 Проведение мероприятий по профилактике экстремизма</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w:t>
            </w:r>
          </w:p>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8536"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rPr>
            </w:pPr>
            <w:r w:rsidRPr="004C2D76">
              <w:rPr>
                <w:rFonts w:ascii="Arial" w:eastAsia="Arial" w:hAnsi="Arial" w:cs="Arial"/>
                <w:b/>
              </w:rPr>
              <w:t>В пределах средств на основную деятельность.</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УТБ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 xml:space="preserve">Количество </w:t>
            </w:r>
            <w:proofErr w:type="spellStart"/>
            <w:proofErr w:type="gramStart"/>
            <w:r w:rsidRPr="004C2D76">
              <w:rPr>
                <w:rFonts w:ascii="Arial" w:eastAsia="Arial" w:hAnsi="Arial" w:cs="Arial"/>
                <w:b/>
              </w:rPr>
              <w:t>мероприя-тий</w:t>
            </w:r>
            <w:proofErr w:type="spellEnd"/>
            <w:proofErr w:type="gramEnd"/>
            <w:r w:rsidRPr="004C2D76">
              <w:rPr>
                <w:rFonts w:ascii="Arial" w:eastAsia="Arial" w:hAnsi="Arial" w:cs="Arial"/>
                <w:b/>
              </w:rPr>
              <w:t xml:space="preserve"> по </w:t>
            </w:r>
            <w:proofErr w:type="spellStart"/>
            <w:r w:rsidRPr="004C2D76">
              <w:rPr>
                <w:rFonts w:ascii="Arial" w:eastAsia="Arial" w:hAnsi="Arial" w:cs="Arial"/>
                <w:b/>
              </w:rPr>
              <w:t>про-филактике</w:t>
            </w:r>
            <w:proofErr w:type="spellEnd"/>
            <w:r w:rsidRPr="004C2D76">
              <w:rPr>
                <w:rFonts w:ascii="Arial" w:eastAsia="Arial" w:hAnsi="Arial" w:cs="Arial"/>
                <w:b/>
              </w:rPr>
              <w:t xml:space="preserve"> экстремизма</w:t>
            </w:r>
          </w:p>
        </w:tc>
      </w:tr>
      <w:tr w:rsidR="004C2D76" w:rsidRPr="004C2D76" w:rsidTr="007F244B">
        <w:trPr>
          <w:trHeight w:val="3847"/>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hAnsi="Arial" w:cs="Arial"/>
                <w:b/>
              </w:rPr>
            </w:pPr>
            <w:r w:rsidRPr="004C2D76">
              <w:rPr>
                <w:rFonts w:ascii="Arial" w:eastAsia="Arial" w:hAnsi="Arial" w:cs="Arial"/>
                <w:b/>
              </w:rPr>
              <w:t>3.2.1.</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line="240" w:lineRule="auto"/>
              <w:ind w:right="-108"/>
              <w:rPr>
                <w:rFonts w:ascii="Arial" w:hAnsi="Arial" w:cs="Arial"/>
                <w:b/>
              </w:rPr>
            </w:pPr>
            <w:r w:rsidRPr="004C2D76">
              <w:rPr>
                <w:rFonts w:ascii="Arial" w:eastAsia="Arial" w:hAnsi="Arial" w:cs="Arial"/>
                <w:b/>
              </w:rPr>
              <w:t>Мероприятие 03.04.01. Профилактика распространения радикализма в спортивной сфере, в том числе в спортивных школах и клубах, а также проникновения приверженцев экстремистской идеологии в тренерско-преподавательский состав</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w:t>
            </w:r>
          </w:p>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8536"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rPr>
            </w:pPr>
            <w:r w:rsidRPr="004C2D76">
              <w:rPr>
                <w:rFonts w:ascii="Arial" w:eastAsia="Arial" w:hAnsi="Arial" w:cs="Arial"/>
                <w:b/>
              </w:rPr>
              <w:t>В пределах средств на основную деятельность.</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Управ-</w:t>
            </w:r>
          </w:p>
          <w:p w:rsidR="004C2D76" w:rsidRPr="004C2D76" w:rsidRDefault="004C2D76" w:rsidP="007F244B">
            <w:pPr>
              <w:tabs>
                <w:tab w:val="center" w:pos="4677"/>
                <w:tab w:val="right" w:pos="9355"/>
              </w:tabs>
              <w:spacing w:after="0" w:line="240" w:lineRule="auto"/>
              <w:jc w:val="center"/>
              <w:rPr>
                <w:rFonts w:ascii="Arial" w:hAnsi="Arial" w:cs="Arial"/>
                <w:b/>
              </w:rPr>
            </w:pPr>
            <w:proofErr w:type="spellStart"/>
            <w:r w:rsidRPr="004C2D76">
              <w:rPr>
                <w:rFonts w:ascii="Arial" w:eastAsia="Arial" w:hAnsi="Arial" w:cs="Arial"/>
                <w:b/>
              </w:rPr>
              <w:t>ление</w:t>
            </w:r>
            <w:proofErr w:type="spellEnd"/>
            <w:r w:rsidRPr="004C2D76">
              <w:rPr>
                <w:rFonts w:ascii="Arial" w:eastAsia="Arial" w:hAnsi="Arial" w:cs="Arial"/>
                <w:b/>
              </w:rPr>
              <w:t xml:space="preserve"> по </w:t>
            </w:r>
            <w:proofErr w:type="spellStart"/>
            <w:proofErr w:type="gramStart"/>
            <w:r w:rsidRPr="004C2D76">
              <w:rPr>
                <w:rFonts w:ascii="Arial" w:eastAsia="Arial" w:hAnsi="Arial" w:cs="Arial"/>
                <w:b/>
              </w:rPr>
              <w:t>физичес-кой</w:t>
            </w:r>
            <w:proofErr w:type="spellEnd"/>
            <w:proofErr w:type="gramEnd"/>
            <w:r w:rsidRPr="004C2D76">
              <w:rPr>
                <w:rFonts w:ascii="Arial" w:eastAsia="Arial" w:hAnsi="Arial" w:cs="Arial"/>
                <w:b/>
              </w:rPr>
              <w:t xml:space="preserve"> </w:t>
            </w:r>
            <w:proofErr w:type="spellStart"/>
            <w:r w:rsidRPr="004C2D76">
              <w:rPr>
                <w:rFonts w:ascii="Arial" w:eastAsia="Arial" w:hAnsi="Arial" w:cs="Arial"/>
                <w:b/>
              </w:rPr>
              <w:t>куль-туре</w:t>
            </w:r>
            <w:proofErr w:type="spellEnd"/>
            <w:r w:rsidRPr="004C2D76">
              <w:rPr>
                <w:rFonts w:ascii="Arial" w:eastAsia="Arial" w:hAnsi="Arial" w:cs="Arial"/>
                <w:b/>
              </w:rPr>
              <w:t xml:space="preserve"> и спорту.</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Профи-</w:t>
            </w:r>
          </w:p>
          <w:p w:rsidR="004C2D76" w:rsidRPr="004C2D76" w:rsidRDefault="004C2D76" w:rsidP="007F244B">
            <w:pPr>
              <w:tabs>
                <w:tab w:val="center" w:pos="4677"/>
                <w:tab w:val="right" w:pos="9355"/>
              </w:tabs>
              <w:spacing w:after="0" w:line="240" w:lineRule="auto"/>
              <w:rPr>
                <w:rFonts w:ascii="Arial" w:hAnsi="Arial" w:cs="Arial"/>
                <w:b/>
              </w:rPr>
            </w:pPr>
            <w:proofErr w:type="spellStart"/>
            <w:r w:rsidRPr="004C2D76">
              <w:rPr>
                <w:rFonts w:ascii="Arial" w:eastAsia="Arial" w:hAnsi="Arial" w:cs="Arial"/>
                <w:b/>
              </w:rPr>
              <w:t>лактика</w:t>
            </w:r>
            <w:proofErr w:type="spellEnd"/>
            <w:r w:rsidRPr="004C2D76">
              <w:rPr>
                <w:rFonts w:ascii="Arial" w:eastAsia="Arial" w:hAnsi="Arial" w:cs="Arial"/>
                <w:b/>
              </w:rPr>
              <w:t xml:space="preserve"> экстремизма</w:t>
            </w:r>
          </w:p>
        </w:tc>
      </w:tr>
      <w:tr w:rsidR="004C2D76" w:rsidRPr="004C2D76" w:rsidTr="007F244B">
        <w:trPr>
          <w:trHeight w:val="763"/>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hAnsi="Arial" w:cs="Arial"/>
                <w:b/>
              </w:rPr>
            </w:pPr>
            <w:r w:rsidRPr="004C2D76">
              <w:rPr>
                <w:rFonts w:ascii="Arial" w:eastAsia="Arial" w:hAnsi="Arial" w:cs="Arial"/>
                <w:b/>
              </w:rPr>
              <w:t>3.2.2.</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line="240" w:lineRule="auto"/>
              <w:ind w:right="-108"/>
              <w:rPr>
                <w:rFonts w:ascii="Arial" w:hAnsi="Arial" w:cs="Arial"/>
                <w:b/>
              </w:rPr>
            </w:pPr>
            <w:r w:rsidRPr="004C2D76">
              <w:rPr>
                <w:rFonts w:ascii="Arial" w:eastAsia="Arial" w:hAnsi="Arial" w:cs="Arial"/>
                <w:b/>
              </w:rPr>
              <w:t>Мероприятие 03.04.02. Предупреждение по распространению и пропаганды экстремистской идеологии, в том числе в сети «Интернет»</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w:t>
            </w:r>
          </w:p>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8536"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rPr>
            </w:pPr>
            <w:r w:rsidRPr="004C2D76">
              <w:rPr>
                <w:rFonts w:ascii="Arial" w:eastAsia="Arial" w:hAnsi="Arial" w:cs="Arial"/>
                <w:b/>
              </w:rPr>
              <w:t>В пределах средств на основную деятельность.</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Управ-</w:t>
            </w:r>
          </w:p>
          <w:p w:rsidR="004C2D76" w:rsidRPr="004C2D76" w:rsidRDefault="004C2D76" w:rsidP="007F244B">
            <w:pPr>
              <w:tabs>
                <w:tab w:val="center" w:pos="4677"/>
                <w:tab w:val="right" w:pos="9355"/>
              </w:tabs>
              <w:spacing w:after="0" w:line="240" w:lineRule="auto"/>
              <w:jc w:val="center"/>
              <w:rPr>
                <w:rFonts w:ascii="Arial" w:eastAsia="Arial" w:hAnsi="Arial" w:cs="Arial"/>
                <w:b/>
              </w:rPr>
            </w:pPr>
            <w:proofErr w:type="spellStart"/>
            <w:r w:rsidRPr="004C2D76">
              <w:rPr>
                <w:rFonts w:ascii="Arial" w:eastAsia="Arial" w:hAnsi="Arial" w:cs="Arial"/>
                <w:b/>
              </w:rPr>
              <w:t>ление</w:t>
            </w:r>
            <w:proofErr w:type="spellEnd"/>
            <w:r w:rsidRPr="004C2D76">
              <w:rPr>
                <w:rFonts w:ascii="Arial" w:eastAsia="Arial" w:hAnsi="Arial" w:cs="Arial"/>
                <w:b/>
              </w:rPr>
              <w:t xml:space="preserve"> </w:t>
            </w:r>
            <w:proofErr w:type="spellStart"/>
            <w:proofErr w:type="gramStart"/>
            <w:r w:rsidRPr="004C2D76">
              <w:rPr>
                <w:rFonts w:ascii="Arial" w:eastAsia="Arial" w:hAnsi="Arial" w:cs="Arial"/>
                <w:b/>
              </w:rPr>
              <w:t>образова-ния</w:t>
            </w:r>
            <w:proofErr w:type="spellEnd"/>
            <w:proofErr w:type="gramEnd"/>
          </w:p>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Управ-</w:t>
            </w:r>
          </w:p>
          <w:p w:rsidR="004C2D76" w:rsidRPr="004C2D76" w:rsidRDefault="004C2D76" w:rsidP="007F244B">
            <w:pPr>
              <w:tabs>
                <w:tab w:val="center" w:pos="4677"/>
                <w:tab w:val="right" w:pos="9355"/>
              </w:tabs>
              <w:spacing w:after="0" w:line="240" w:lineRule="auto"/>
              <w:jc w:val="center"/>
              <w:rPr>
                <w:rFonts w:ascii="Arial" w:eastAsia="Arial" w:hAnsi="Arial" w:cs="Arial"/>
                <w:b/>
              </w:rPr>
            </w:pPr>
            <w:proofErr w:type="spellStart"/>
            <w:r w:rsidRPr="004C2D76">
              <w:rPr>
                <w:rFonts w:ascii="Arial" w:eastAsia="Arial" w:hAnsi="Arial" w:cs="Arial"/>
                <w:b/>
              </w:rPr>
              <w:t>ление</w:t>
            </w:r>
            <w:proofErr w:type="spellEnd"/>
            <w:r w:rsidRPr="004C2D76">
              <w:rPr>
                <w:rFonts w:ascii="Arial" w:eastAsia="Arial" w:hAnsi="Arial" w:cs="Arial"/>
                <w:b/>
              </w:rPr>
              <w:t xml:space="preserve"> по </w:t>
            </w:r>
            <w:proofErr w:type="spellStart"/>
            <w:proofErr w:type="gramStart"/>
            <w:r w:rsidRPr="004C2D76">
              <w:rPr>
                <w:rFonts w:ascii="Arial" w:eastAsia="Arial" w:hAnsi="Arial" w:cs="Arial"/>
                <w:b/>
              </w:rPr>
              <w:t>физичес-кой</w:t>
            </w:r>
            <w:proofErr w:type="spellEnd"/>
            <w:proofErr w:type="gramEnd"/>
            <w:r w:rsidRPr="004C2D76">
              <w:rPr>
                <w:rFonts w:ascii="Arial" w:eastAsia="Arial" w:hAnsi="Arial" w:cs="Arial"/>
                <w:b/>
              </w:rPr>
              <w:t xml:space="preserve"> </w:t>
            </w:r>
            <w:proofErr w:type="spellStart"/>
            <w:r w:rsidRPr="004C2D76">
              <w:rPr>
                <w:rFonts w:ascii="Arial" w:eastAsia="Arial" w:hAnsi="Arial" w:cs="Arial"/>
                <w:b/>
              </w:rPr>
              <w:t>куль-туре</w:t>
            </w:r>
            <w:proofErr w:type="spellEnd"/>
            <w:r w:rsidRPr="004C2D76">
              <w:rPr>
                <w:rFonts w:ascii="Arial" w:eastAsia="Arial" w:hAnsi="Arial" w:cs="Arial"/>
                <w:b/>
              </w:rPr>
              <w:t xml:space="preserve"> и спорту.</w:t>
            </w:r>
          </w:p>
          <w:p w:rsidR="004C2D76" w:rsidRPr="004C2D76" w:rsidRDefault="004C2D76" w:rsidP="007F244B">
            <w:pPr>
              <w:tabs>
                <w:tab w:val="center" w:pos="4677"/>
                <w:tab w:val="right" w:pos="9355"/>
              </w:tabs>
              <w:spacing w:after="0" w:line="240" w:lineRule="auto"/>
              <w:jc w:val="center"/>
              <w:rPr>
                <w:rFonts w:ascii="Arial" w:hAnsi="Arial" w:cs="Arial"/>
                <w:b/>
              </w:rPr>
            </w:pPr>
            <w:proofErr w:type="spellStart"/>
            <w:proofErr w:type="gramStart"/>
            <w:r w:rsidRPr="004C2D76">
              <w:rPr>
                <w:rFonts w:ascii="Arial" w:eastAsia="Arial" w:hAnsi="Arial" w:cs="Arial"/>
                <w:b/>
              </w:rPr>
              <w:t>Управ-ление</w:t>
            </w:r>
            <w:proofErr w:type="spellEnd"/>
            <w:proofErr w:type="gramEnd"/>
            <w:r w:rsidRPr="004C2D76">
              <w:rPr>
                <w:rFonts w:ascii="Arial" w:eastAsia="Arial" w:hAnsi="Arial" w:cs="Arial"/>
                <w:b/>
              </w:rPr>
              <w:t xml:space="preserve"> по работе с </w:t>
            </w:r>
            <w:proofErr w:type="spellStart"/>
            <w:r w:rsidRPr="004C2D76">
              <w:rPr>
                <w:rFonts w:ascii="Arial" w:eastAsia="Arial" w:hAnsi="Arial" w:cs="Arial"/>
                <w:b/>
              </w:rPr>
              <w:t>молоде-жью</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proofErr w:type="spellStart"/>
            <w:proofErr w:type="gramStart"/>
            <w:r w:rsidRPr="004C2D76">
              <w:rPr>
                <w:rFonts w:ascii="Arial" w:eastAsia="Arial" w:hAnsi="Arial" w:cs="Arial"/>
                <w:b/>
              </w:rPr>
              <w:t>Профилак-тика</w:t>
            </w:r>
            <w:proofErr w:type="spellEnd"/>
            <w:proofErr w:type="gramEnd"/>
            <w:r w:rsidRPr="004C2D76">
              <w:rPr>
                <w:rFonts w:ascii="Arial" w:eastAsia="Arial" w:hAnsi="Arial" w:cs="Arial"/>
                <w:b/>
              </w:rPr>
              <w:t xml:space="preserve"> экстремизма</w:t>
            </w:r>
          </w:p>
        </w:tc>
      </w:tr>
      <w:tr w:rsidR="004C2D76" w:rsidRPr="004C2D76" w:rsidTr="007F244B">
        <w:trPr>
          <w:trHeight w:val="763"/>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hAnsi="Arial" w:cs="Arial"/>
                <w:b/>
              </w:rPr>
            </w:pPr>
            <w:r w:rsidRPr="004C2D76">
              <w:rPr>
                <w:rFonts w:ascii="Arial" w:eastAsia="Arial" w:hAnsi="Arial" w:cs="Arial"/>
                <w:b/>
              </w:rPr>
              <w:t>3.2.3.</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line="240" w:lineRule="auto"/>
              <w:ind w:right="-108"/>
              <w:rPr>
                <w:rFonts w:ascii="Arial" w:hAnsi="Arial" w:cs="Arial"/>
                <w:b/>
              </w:rPr>
            </w:pPr>
            <w:r w:rsidRPr="004C2D76">
              <w:rPr>
                <w:rFonts w:ascii="Arial" w:eastAsia="Arial" w:hAnsi="Arial" w:cs="Arial"/>
                <w:b/>
              </w:rPr>
              <w:t>Мероприятие 03.04.03. Проведения работы с общественными объединениями молодежи в организациях высшего и среднего профессионального образования, объединениями спортивных болельщиков.</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w:t>
            </w:r>
          </w:p>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8536"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rPr>
            </w:pPr>
            <w:r w:rsidRPr="004C2D76">
              <w:rPr>
                <w:rFonts w:ascii="Arial" w:eastAsia="Arial" w:hAnsi="Arial" w:cs="Arial"/>
                <w:b/>
              </w:rPr>
              <w:t>В пределах средств на основную деятельность.</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proofErr w:type="spellStart"/>
            <w:proofErr w:type="gramStart"/>
            <w:r w:rsidRPr="004C2D76">
              <w:rPr>
                <w:rFonts w:ascii="Arial" w:eastAsia="Arial" w:hAnsi="Arial" w:cs="Arial"/>
                <w:b/>
              </w:rPr>
              <w:t>Управ-ление</w:t>
            </w:r>
            <w:proofErr w:type="spellEnd"/>
            <w:proofErr w:type="gramEnd"/>
            <w:r w:rsidRPr="004C2D76">
              <w:rPr>
                <w:rFonts w:ascii="Arial" w:eastAsia="Arial" w:hAnsi="Arial" w:cs="Arial"/>
                <w:b/>
              </w:rPr>
              <w:t xml:space="preserve"> по работе с </w:t>
            </w:r>
            <w:proofErr w:type="spellStart"/>
            <w:r w:rsidRPr="004C2D76">
              <w:rPr>
                <w:rFonts w:ascii="Arial" w:eastAsia="Arial" w:hAnsi="Arial" w:cs="Arial"/>
                <w:b/>
              </w:rPr>
              <w:t>моло-дежью</w:t>
            </w:r>
            <w:proofErr w:type="spellEnd"/>
            <w:r w:rsidRPr="004C2D76">
              <w:rPr>
                <w:rFonts w:ascii="Arial" w:eastAsia="Arial" w:hAnsi="Arial" w:cs="Arial"/>
                <w:b/>
              </w:rPr>
              <w:t>.</w:t>
            </w:r>
          </w:p>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Управ-</w:t>
            </w:r>
          </w:p>
          <w:p w:rsidR="004C2D76" w:rsidRPr="004C2D76" w:rsidRDefault="004C2D76" w:rsidP="007F244B">
            <w:pPr>
              <w:tabs>
                <w:tab w:val="center" w:pos="4677"/>
                <w:tab w:val="right" w:pos="9355"/>
              </w:tabs>
              <w:spacing w:after="0" w:line="240" w:lineRule="auto"/>
              <w:jc w:val="center"/>
              <w:rPr>
                <w:rFonts w:ascii="Arial" w:hAnsi="Arial" w:cs="Arial"/>
                <w:b/>
              </w:rPr>
            </w:pPr>
            <w:proofErr w:type="spellStart"/>
            <w:r w:rsidRPr="004C2D76">
              <w:rPr>
                <w:rFonts w:ascii="Arial" w:eastAsia="Arial" w:hAnsi="Arial" w:cs="Arial"/>
                <w:b/>
              </w:rPr>
              <w:t>ление</w:t>
            </w:r>
            <w:proofErr w:type="spellEnd"/>
            <w:r w:rsidRPr="004C2D76">
              <w:rPr>
                <w:rFonts w:ascii="Arial" w:eastAsia="Arial" w:hAnsi="Arial" w:cs="Arial"/>
                <w:b/>
              </w:rPr>
              <w:t xml:space="preserve"> по </w:t>
            </w:r>
            <w:proofErr w:type="spellStart"/>
            <w:proofErr w:type="gramStart"/>
            <w:r w:rsidRPr="004C2D76">
              <w:rPr>
                <w:rFonts w:ascii="Arial" w:eastAsia="Arial" w:hAnsi="Arial" w:cs="Arial"/>
                <w:b/>
              </w:rPr>
              <w:t>физичес-кой</w:t>
            </w:r>
            <w:proofErr w:type="spellEnd"/>
            <w:proofErr w:type="gramEnd"/>
            <w:r w:rsidRPr="004C2D76">
              <w:rPr>
                <w:rFonts w:ascii="Arial" w:eastAsia="Arial" w:hAnsi="Arial" w:cs="Arial"/>
                <w:b/>
              </w:rPr>
              <w:t xml:space="preserve"> </w:t>
            </w:r>
            <w:proofErr w:type="spellStart"/>
            <w:r w:rsidRPr="004C2D76">
              <w:rPr>
                <w:rFonts w:ascii="Arial" w:eastAsia="Arial" w:hAnsi="Arial" w:cs="Arial"/>
                <w:b/>
              </w:rPr>
              <w:t>куль-туре</w:t>
            </w:r>
            <w:proofErr w:type="spellEnd"/>
            <w:r w:rsidRPr="004C2D76">
              <w:rPr>
                <w:rFonts w:ascii="Arial" w:eastAsia="Arial" w:hAnsi="Arial" w:cs="Arial"/>
                <w:b/>
              </w:rPr>
              <w:t xml:space="preserve"> и спорту.</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proofErr w:type="spellStart"/>
            <w:proofErr w:type="gramStart"/>
            <w:r w:rsidRPr="004C2D76">
              <w:rPr>
                <w:rFonts w:ascii="Arial" w:eastAsia="Arial" w:hAnsi="Arial" w:cs="Arial"/>
                <w:b/>
              </w:rPr>
              <w:t>Профилак-тика</w:t>
            </w:r>
            <w:proofErr w:type="spellEnd"/>
            <w:proofErr w:type="gramEnd"/>
            <w:r w:rsidRPr="004C2D76">
              <w:rPr>
                <w:rFonts w:ascii="Arial" w:eastAsia="Arial" w:hAnsi="Arial" w:cs="Arial"/>
                <w:b/>
              </w:rPr>
              <w:t xml:space="preserve"> экстремизма</w:t>
            </w:r>
          </w:p>
        </w:tc>
      </w:tr>
      <w:tr w:rsidR="004C2D76" w:rsidRPr="004C2D76" w:rsidTr="007F244B">
        <w:trPr>
          <w:trHeight w:val="763"/>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hAnsi="Arial" w:cs="Arial"/>
                <w:b/>
              </w:rPr>
            </w:pPr>
            <w:r w:rsidRPr="004C2D76">
              <w:rPr>
                <w:rFonts w:ascii="Arial" w:eastAsia="Arial" w:hAnsi="Arial" w:cs="Arial"/>
                <w:b/>
              </w:rPr>
              <w:t>3.3.</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line="240" w:lineRule="auto"/>
              <w:ind w:right="-108"/>
              <w:rPr>
                <w:rFonts w:ascii="Arial" w:hAnsi="Arial" w:cs="Arial"/>
                <w:b/>
              </w:rPr>
            </w:pPr>
            <w:r w:rsidRPr="004C2D76">
              <w:rPr>
                <w:rFonts w:ascii="Arial" w:eastAsia="Arial" w:hAnsi="Arial" w:cs="Arial"/>
                <w:b/>
              </w:rPr>
              <w:t>Мероприятие 03.05. 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w:t>
            </w:r>
          </w:p>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8536"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rPr>
            </w:pPr>
            <w:r w:rsidRPr="004C2D76">
              <w:rPr>
                <w:rFonts w:ascii="Arial" w:eastAsia="Arial" w:hAnsi="Arial" w:cs="Arial"/>
                <w:b/>
              </w:rPr>
              <w:t>В пределах средств на основную деятельность</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УТБ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 xml:space="preserve">Проведение «круглого стола», </w:t>
            </w:r>
            <w:proofErr w:type="spellStart"/>
            <w:proofErr w:type="gramStart"/>
            <w:r w:rsidRPr="004C2D76">
              <w:rPr>
                <w:rFonts w:ascii="Arial" w:eastAsia="Arial" w:hAnsi="Arial" w:cs="Arial"/>
                <w:b/>
              </w:rPr>
              <w:t>приобре-тение</w:t>
            </w:r>
            <w:proofErr w:type="spellEnd"/>
            <w:proofErr w:type="gramEnd"/>
            <w:r w:rsidRPr="004C2D76">
              <w:rPr>
                <w:rFonts w:ascii="Arial" w:eastAsia="Arial" w:hAnsi="Arial" w:cs="Arial"/>
                <w:b/>
              </w:rPr>
              <w:t xml:space="preserve"> </w:t>
            </w:r>
            <w:proofErr w:type="spellStart"/>
            <w:r w:rsidRPr="004C2D76">
              <w:rPr>
                <w:rFonts w:ascii="Arial" w:eastAsia="Arial" w:hAnsi="Arial" w:cs="Arial"/>
                <w:b/>
              </w:rPr>
              <w:t>кан-целярских</w:t>
            </w:r>
            <w:proofErr w:type="spellEnd"/>
            <w:r w:rsidRPr="004C2D76">
              <w:rPr>
                <w:rFonts w:ascii="Arial" w:eastAsia="Arial" w:hAnsi="Arial" w:cs="Arial"/>
                <w:b/>
              </w:rPr>
              <w:t xml:space="preserve"> </w:t>
            </w:r>
            <w:proofErr w:type="spellStart"/>
            <w:r w:rsidRPr="004C2D76">
              <w:rPr>
                <w:rFonts w:ascii="Arial" w:eastAsia="Arial" w:hAnsi="Arial" w:cs="Arial"/>
                <w:b/>
              </w:rPr>
              <w:t>принадлеж-ностей</w:t>
            </w:r>
            <w:proofErr w:type="spellEnd"/>
            <w:r w:rsidRPr="004C2D76">
              <w:rPr>
                <w:rFonts w:ascii="Arial" w:eastAsia="Arial" w:hAnsi="Arial" w:cs="Arial"/>
                <w:b/>
              </w:rPr>
              <w:t xml:space="preserve">. </w:t>
            </w:r>
            <w:proofErr w:type="spellStart"/>
            <w:proofErr w:type="gramStart"/>
            <w:r w:rsidRPr="004C2D76">
              <w:rPr>
                <w:rFonts w:ascii="Arial" w:eastAsia="Arial" w:hAnsi="Arial" w:cs="Arial"/>
                <w:b/>
              </w:rPr>
              <w:t>Формирова-ние</w:t>
            </w:r>
            <w:proofErr w:type="spellEnd"/>
            <w:proofErr w:type="gramEnd"/>
            <w:r w:rsidRPr="004C2D76">
              <w:rPr>
                <w:rFonts w:ascii="Arial" w:eastAsia="Arial" w:hAnsi="Arial" w:cs="Arial"/>
                <w:b/>
              </w:rPr>
              <w:t xml:space="preserve"> </w:t>
            </w:r>
            <w:proofErr w:type="spellStart"/>
            <w:r w:rsidRPr="004C2D76">
              <w:rPr>
                <w:rFonts w:ascii="Arial" w:eastAsia="Arial" w:hAnsi="Arial" w:cs="Arial"/>
                <w:b/>
              </w:rPr>
              <w:t>толеран-ных</w:t>
            </w:r>
            <w:proofErr w:type="spellEnd"/>
            <w:r w:rsidRPr="004C2D76">
              <w:rPr>
                <w:rFonts w:ascii="Arial" w:eastAsia="Arial" w:hAnsi="Arial" w:cs="Arial"/>
                <w:b/>
              </w:rPr>
              <w:t xml:space="preserve"> межнациональных отношений</w:t>
            </w:r>
          </w:p>
        </w:tc>
      </w:tr>
      <w:tr w:rsidR="004C2D76" w:rsidRPr="004C2D76" w:rsidTr="007F244B">
        <w:trPr>
          <w:trHeight w:val="763"/>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hAnsi="Arial" w:cs="Arial"/>
                <w:b/>
              </w:rPr>
            </w:pPr>
            <w:r w:rsidRPr="004C2D76">
              <w:rPr>
                <w:rFonts w:ascii="Arial" w:eastAsia="Arial" w:hAnsi="Arial" w:cs="Arial"/>
                <w:b/>
              </w:rPr>
              <w:t>3.3.1.</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line="240" w:lineRule="auto"/>
              <w:ind w:right="-108"/>
              <w:rPr>
                <w:rFonts w:ascii="Arial" w:hAnsi="Arial" w:cs="Arial"/>
                <w:b/>
              </w:rPr>
            </w:pPr>
            <w:r w:rsidRPr="004C2D76">
              <w:rPr>
                <w:rFonts w:ascii="Arial" w:eastAsia="Arial" w:hAnsi="Arial" w:cs="Arial"/>
                <w:b/>
              </w:rPr>
              <w:t xml:space="preserve">Мероприятие 03.05.01. Укрепление межнационального и </w:t>
            </w:r>
            <w:proofErr w:type="spellStart"/>
            <w:r w:rsidRPr="004C2D76">
              <w:rPr>
                <w:rFonts w:ascii="Arial" w:eastAsia="Arial" w:hAnsi="Arial" w:cs="Arial"/>
                <w:b/>
              </w:rPr>
              <w:t>межконфессионого</w:t>
            </w:r>
            <w:proofErr w:type="spellEnd"/>
            <w:r w:rsidRPr="004C2D76">
              <w:rPr>
                <w:rFonts w:ascii="Arial" w:eastAsia="Arial" w:hAnsi="Arial" w:cs="Arial"/>
                <w:b/>
              </w:rPr>
              <w:t xml:space="preserve"> согласия, поддержки и развитию языков и культуры народов Российской Федерации, проживающих на территории городского округа, реализации прав коренных малочисленных народов и других национальных меньшинств, обеспечению социальной и культурной адаптации мигрантов</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w:t>
            </w:r>
          </w:p>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8536"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rPr>
            </w:pPr>
            <w:r w:rsidRPr="004C2D76">
              <w:rPr>
                <w:rFonts w:ascii="Arial" w:eastAsia="Arial" w:hAnsi="Arial" w:cs="Arial"/>
                <w:b/>
              </w:rPr>
              <w:t>В пределах средств на основную деятельность.</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Подразделение по связям с общественностью, межнациональным отношениям и работе с Советом депутатов</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proofErr w:type="spellStart"/>
            <w:proofErr w:type="gramStart"/>
            <w:r w:rsidRPr="004C2D76">
              <w:rPr>
                <w:rFonts w:ascii="Arial" w:eastAsia="Arial" w:hAnsi="Arial" w:cs="Arial"/>
                <w:b/>
              </w:rPr>
              <w:t>Формирова-ние</w:t>
            </w:r>
            <w:proofErr w:type="spellEnd"/>
            <w:proofErr w:type="gramEnd"/>
            <w:r w:rsidRPr="004C2D76">
              <w:rPr>
                <w:rFonts w:ascii="Arial" w:eastAsia="Arial" w:hAnsi="Arial" w:cs="Arial"/>
                <w:b/>
              </w:rPr>
              <w:t xml:space="preserve"> </w:t>
            </w:r>
            <w:proofErr w:type="spellStart"/>
            <w:r w:rsidRPr="004C2D76">
              <w:rPr>
                <w:rFonts w:ascii="Arial" w:eastAsia="Arial" w:hAnsi="Arial" w:cs="Arial"/>
                <w:b/>
              </w:rPr>
              <w:t>толеран-тных</w:t>
            </w:r>
            <w:proofErr w:type="spellEnd"/>
            <w:r w:rsidRPr="004C2D76">
              <w:rPr>
                <w:rFonts w:ascii="Arial" w:eastAsia="Arial" w:hAnsi="Arial" w:cs="Arial"/>
                <w:b/>
              </w:rPr>
              <w:t xml:space="preserve"> межнациональных отношений</w:t>
            </w:r>
          </w:p>
        </w:tc>
      </w:tr>
      <w:tr w:rsidR="004C2D76" w:rsidRPr="004C2D76" w:rsidTr="007F244B">
        <w:trPr>
          <w:trHeight w:val="763"/>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hAnsi="Arial" w:cs="Arial"/>
                <w:b/>
              </w:rPr>
            </w:pPr>
            <w:r w:rsidRPr="004C2D76">
              <w:rPr>
                <w:rFonts w:ascii="Arial" w:eastAsia="Arial" w:hAnsi="Arial" w:cs="Arial"/>
                <w:b/>
              </w:rPr>
              <w:t>3.3.2.</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line="240" w:lineRule="auto"/>
              <w:ind w:right="-108"/>
              <w:rPr>
                <w:rFonts w:ascii="Arial" w:hAnsi="Arial" w:cs="Arial"/>
                <w:b/>
              </w:rPr>
            </w:pPr>
            <w:r w:rsidRPr="004C2D76">
              <w:rPr>
                <w:rFonts w:ascii="Arial" w:eastAsia="Arial" w:hAnsi="Arial" w:cs="Arial"/>
                <w:b/>
              </w:rPr>
              <w:t>Мероприятие 03.05.02. Профилактика межнациональных (межэтнических) конфликтов</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w:t>
            </w:r>
          </w:p>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8536"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rPr>
            </w:pPr>
            <w:r w:rsidRPr="004C2D76">
              <w:rPr>
                <w:rFonts w:ascii="Arial" w:eastAsia="Arial" w:hAnsi="Arial" w:cs="Arial"/>
                <w:b/>
              </w:rPr>
              <w:t>В пределах средств на основную деятельность.</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proofErr w:type="spellStart"/>
            <w:r w:rsidRPr="004C2D76">
              <w:rPr>
                <w:rFonts w:ascii="Arial" w:eastAsia="Arial" w:hAnsi="Arial" w:cs="Arial"/>
                <w:b/>
              </w:rPr>
              <w:t>Управле</w:t>
            </w:r>
            <w:proofErr w:type="spellEnd"/>
            <w:r w:rsidRPr="004C2D76">
              <w:rPr>
                <w:rFonts w:ascii="Arial" w:eastAsia="Arial" w:hAnsi="Arial" w:cs="Arial"/>
                <w:b/>
              </w:rPr>
              <w:t>-</w:t>
            </w:r>
          </w:p>
          <w:p w:rsidR="004C2D76" w:rsidRPr="004C2D76" w:rsidRDefault="004C2D76" w:rsidP="007F244B">
            <w:pPr>
              <w:tabs>
                <w:tab w:val="center" w:pos="4677"/>
                <w:tab w:val="right" w:pos="9355"/>
              </w:tabs>
              <w:spacing w:after="0" w:line="240" w:lineRule="auto"/>
              <w:jc w:val="center"/>
              <w:rPr>
                <w:rFonts w:ascii="Arial" w:eastAsia="Arial" w:hAnsi="Arial" w:cs="Arial"/>
                <w:b/>
              </w:rPr>
            </w:pPr>
            <w:proofErr w:type="spellStart"/>
            <w:r w:rsidRPr="004C2D76">
              <w:rPr>
                <w:rFonts w:ascii="Arial" w:eastAsia="Arial" w:hAnsi="Arial" w:cs="Arial"/>
                <w:b/>
              </w:rPr>
              <w:t>ние</w:t>
            </w:r>
            <w:proofErr w:type="spellEnd"/>
            <w:r w:rsidRPr="004C2D76">
              <w:rPr>
                <w:rFonts w:ascii="Arial" w:eastAsia="Arial" w:hAnsi="Arial" w:cs="Arial"/>
                <w:b/>
              </w:rPr>
              <w:t xml:space="preserve"> по работе</w:t>
            </w:r>
          </w:p>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 xml:space="preserve">с </w:t>
            </w:r>
            <w:proofErr w:type="spellStart"/>
            <w:r w:rsidRPr="004C2D76">
              <w:rPr>
                <w:rFonts w:ascii="Arial" w:eastAsia="Arial" w:hAnsi="Arial" w:cs="Arial"/>
                <w:b/>
              </w:rPr>
              <w:t>моло</w:t>
            </w:r>
            <w:proofErr w:type="spellEnd"/>
            <w:r w:rsidRPr="004C2D76">
              <w:rPr>
                <w:rFonts w:ascii="Arial" w:eastAsia="Arial" w:hAnsi="Arial" w:cs="Arial"/>
                <w:b/>
              </w:rPr>
              <w:t>-</w:t>
            </w:r>
          </w:p>
          <w:p w:rsidR="004C2D76" w:rsidRPr="004C2D76" w:rsidRDefault="004C2D76" w:rsidP="007F244B">
            <w:pPr>
              <w:tabs>
                <w:tab w:val="center" w:pos="4677"/>
                <w:tab w:val="right" w:pos="9355"/>
              </w:tabs>
              <w:spacing w:after="0" w:line="240" w:lineRule="auto"/>
              <w:jc w:val="center"/>
              <w:rPr>
                <w:rFonts w:ascii="Arial" w:hAnsi="Arial" w:cs="Arial"/>
                <w:b/>
              </w:rPr>
            </w:pPr>
            <w:proofErr w:type="spellStart"/>
            <w:r w:rsidRPr="004C2D76">
              <w:rPr>
                <w:rFonts w:ascii="Arial" w:eastAsia="Arial" w:hAnsi="Arial" w:cs="Arial"/>
                <w:b/>
              </w:rPr>
              <w:t>дежью</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proofErr w:type="spellStart"/>
            <w:proofErr w:type="gramStart"/>
            <w:r w:rsidRPr="004C2D76">
              <w:rPr>
                <w:rFonts w:ascii="Arial" w:eastAsia="Arial" w:hAnsi="Arial" w:cs="Arial"/>
                <w:b/>
              </w:rPr>
              <w:t>Формиро-вание</w:t>
            </w:r>
            <w:proofErr w:type="spellEnd"/>
            <w:proofErr w:type="gramEnd"/>
            <w:r w:rsidRPr="004C2D76">
              <w:rPr>
                <w:rFonts w:ascii="Arial" w:eastAsia="Arial" w:hAnsi="Arial" w:cs="Arial"/>
                <w:b/>
              </w:rPr>
              <w:t xml:space="preserve"> </w:t>
            </w:r>
            <w:proofErr w:type="spellStart"/>
            <w:r w:rsidRPr="004C2D76">
              <w:rPr>
                <w:rFonts w:ascii="Arial" w:eastAsia="Arial" w:hAnsi="Arial" w:cs="Arial"/>
                <w:b/>
              </w:rPr>
              <w:t>толерант-ных</w:t>
            </w:r>
            <w:proofErr w:type="spellEnd"/>
            <w:r w:rsidRPr="004C2D76">
              <w:rPr>
                <w:rFonts w:ascii="Arial" w:eastAsia="Arial" w:hAnsi="Arial" w:cs="Arial"/>
                <w:b/>
              </w:rPr>
              <w:t xml:space="preserve"> межнациональных отношений</w:t>
            </w:r>
          </w:p>
        </w:tc>
      </w:tr>
      <w:tr w:rsidR="004C2D76" w:rsidRPr="004C2D76" w:rsidTr="007F244B">
        <w:trPr>
          <w:trHeight w:val="3812"/>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hAnsi="Arial" w:cs="Arial"/>
                <w:b/>
              </w:rPr>
            </w:pPr>
            <w:r w:rsidRPr="004C2D76">
              <w:rPr>
                <w:rFonts w:ascii="Arial" w:eastAsia="Arial" w:hAnsi="Arial" w:cs="Arial"/>
                <w:b/>
              </w:rPr>
              <w:t>3.4.</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line="240" w:lineRule="auto"/>
              <w:ind w:right="-108"/>
              <w:rPr>
                <w:rFonts w:ascii="Arial" w:hAnsi="Arial" w:cs="Arial"/>
                <w:b/>
              </w:rPr>
            </w:pPr>
            <w:r w:rsidRPr="004C2D76">
              <w:rPr>
                <w:rFonts w:ascii="Arial" w:eastAsia="Arial" w:hAnsi="Arial" w:cs="Arial"/>
                <w:b/>
              </w:rPr>
              <w:t>Мероприятие 03.06. 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w:t>
            </w:r>
          </w:p>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hAnsi="Arial" w:cs="Arial"/>
                <w:b/>
              </w:rPr>
            </w:pPr>
            <w:r w:rsidRPr="004C2D76">
              <w:rPr>
                <w:rFonts w:ascii="Arial" w:eastAsia="Arial" w:hAnsi="Arial" w:cs="Arial"/>
                <w:b/>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УТБ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 xml:space="preserve">Количество </w:t>
            </w:r>
            <w:proofErr w:type="spellStart"/>
            <w:r w:rsidRPr="004C2D76">
              <w:rPr>
                <w:rFonts w:ascii="Arial" w:eastAsia="Arial" w:hAnsi="Arial" w:cs="Arial"/>
                <w:b/>
              </w:rPr>
              <w:t>информационнопропа-гандистских</w:t>
            </w:r>
            <w:proofErr w:type="spellEnd"/>
            <w:r w:rsidRPr="004C2D76">
              <w:rPr>
                <w:rFonts w:ascii="Arial" w:eastAsia="Arial" w:hAnsi="Arial" w:cs="Arial"/>
                <w:b/>
              </w:rPr>
              <w:t xml:space="preserve"> </w:t>
            </w:r>
            <w:proofErr w:type="spellStart"/>
            <w:proofErr w:type="gramStart"/>
            <w:r w:rsidRPr="004C2D76">
              <w:rPr>
                <w:rFonts w:ascii="Arial" w:eastAsia="Arial" w:hAnsi="Arial" w:cs="Arial"/>
                <w:b/>
              </w:rPr>
              <w:t>мероприя-тий</w:t>
            </w:r>
            <w:proofErr w:type="spellEnd"/>
            <w:proofErr w:type="gramEnd"/>
            <w:r w:rsidRPr="004C2D76">
              <w:rPr>
                <w:rFonts w:ascii="Arial" w:eastAsia="Arial" w:hAnsi="Arial" w:cs="Arial"/>
                <w:b/>
              </w:rPr>
              <w:t xml:space="preserve"> по </w:t>
            </w:r>
            <w:proofErr w:type="spellStart"/>
            <w:r w:rsidRPr="004C2D76">
              <w:rPr>
                <w:rFonts w:ascii="Arial" w:eastAsia="Arial" w:hAnsi="Arial" w:cs="Arial"/>
                <w:b/>
              </w:rPr>
              <w:t>разъясне-нию</w:t>
            </w:r>
            <w:proofErr w:type="spellEnd"/>
            <w:r w:rsidRPr="004C2D76">
              <w:rPr>
                <w:rFonts w:ascii="Arial" w:eastAsia="Arial" w:hAnsi="Arial" w:cs="Arial"/>
                <w:b/>
              </w:rPr>
              <w:t xml:space="preserve"> </w:t>
            </w:r>
            <w:proofErr w:type="spellStart"/>
            <w:r w:rsidRPr="004C2D76">
              <w:rPr>
                <w:rFonts w:ascii="Arial" w:eastAsia="Arial" w:hAnsi="Arial" w:cs="Arial"/>
                <w:b/>
              </w:rPr>
              <w:t>сущ-ности</w:t>
            </w:r>
            <w:proofErr w:type="spellEnd"/>
            <w:r w:rsidRPr="004C2D76">
              <w:rPr>
                <w:rFonts w:ascii="Arial" w:eastAsia="Arial" w:hAnsi="Arial" w:cs="Arial"/>
                <w:b/>
              </w:rPr>
              <w:t xml:space="preserve"> </w:t>
            </w:r>
            <w:proofErr w:type="spellStart"/>
            <w:r w:rsidRPr="004C2D76">
              <w:rPr>
                <w:rFonts w:ascii="Arial" w:eastAsia="Arial" w:hAnsi="Arial" w:cs="Arial"/>
                <w:b/>
              </w:rPr>
              <w:t>тер-роризма</w:t>
            </w:r>
            <w:proofErr w:type="spellEnd"/>
            <w:r w:rsidRPr="004C2D76">
              <w:rPr>
                <w:rFonts w:ascii="Arial" w:eastAsia="Arial" w:hAnsi="Arial" w:cs="Arial"/>
                <w:b/>
              </w:rPr>
              <w:t xml:space="preserve"> и его </w:t>
            </w:r>
            <w:proofErr w:type="spellStart"/>
            <w:r w:rsidRPr="004C2D76">
              <w:rPr>
                <w:rFonts w:ascii="Arial" w:eastAsia="Arial" w:hAnsi="Arial" w:cs="Arial"/>
                <w:b/>
              </w:rPr>
              <w:t>обще-ственной</w:t>
            </w:r>
            <w:proofErr w:type="spellEnd"/>
            <w:r w:rsidRPr="004C2D76">
              <w:rPr>
                <w:rFonts w:ascii="Arial" w:eastAsia="Arial" w:hAnsi="Arial" w:cs="Arial"/>
                <w:b/>
              </w:rPr>
              <w:t xml:space="preserve"> опасности, а также </w:t>
            </w:r>
            <w:proofErr w:type="spellStart"/>
            <w:r w:rsidRPr="004C2D76">
              <w:rPr>
                <w:rFonts w:ascii="Arial" w:eastAsia="Arial" w:hAnsi="Arial" w:cs="Arial"/>
                <w:b/>
              </w:rPr>
              <w:t>формиро-вание</w:t>
            </w:r>
            <w:proofErr w:type="spellEnd"/>
            <w:r w:rsidRPr="004C2D76">
              <w:rPr>
                <w:rFonts w:ascii="Arial" w:eastAsia="Arial" w:hAnsi="Arial" w:cs="Arial"/>
                <w:b/>
              </w:rPr>
              <w:t xml:space="preserve"> у граждан неприятия идеологии терроризма</w:t>
            </w:r>
          </w:p>
        </w:tc>
      </w:tr>
      <w:tr w:rsidR="004C2D76" w:rsidRPr="004C2D76" w:rsidTr="007F244B">
        <w:trPr>
          <w:trHeight w:val="763"/>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hAnsi="Arial" w:cs="Arial"/>
                <w:b/>
              </w:rPr>
            </w:pPr>
            <w:r w:rsidRPr="004C2D76">
              <w:rPr>
                <w:rFonts w:ascii="Arial" w:eastAsia="Arial" w:hAnsi="Arial" w:cs="Arial"/>
                <w:b/>
              </w:rPr>
              <w:t>3.5.</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line="240" w:lineRule="auto"/>
              <w:ind w:right="-108"/>
              <w:rPr>
                <w:rFonts w:ascii="Arial" w:hAnsi="Arial" w:cs="Arial"/>
                <w:b/>
              </w:rPr>
            </w:pPr>
            <w:r w:rsidRPr="004C2D76">
              <w:rPr>
                <w:rFonts w:ascii="Arial" w:eastAsia="Arial" w:hAnsi="Arial" w:cs="Arial"/>
                <w:b/>
              </w:rPr>
              <w:t xml:space="preserve">Мероприятие 03.07. Проведение капитального ремонта (ремонта) зданий (помещений), находящихся в собственности муниципальных образований Московской области, в целях </w:t>
            </w:r>
            <w:proofErr w:type="gramStart"/>
            <w:r w:rsidRPr="004C2D76">
              <w:rPr>
                <w:rFonts w:ascii="Arial" w:eastAsia="Arial" w:hAnsi="Arial" w:cs="Arial"/>
                <w:b/>
              </w:rPr>
              <w:t>размещения подразделений Главного следственного управления Следственного комитета Российской Федерации</w:t>
            </w:r>
            <w:proofErr w:type="gramEnd"/>
            <w:r w:rsidRPr="004C2D76">
              <w:rPr>
                <w:rFonts w:ascii="Arial" w:eastAsia="Arial" w:hAnsi="Arial" w:cs="Arial"/>
                <w:b/>
              </w:rPr>
              <w:t xml:space="preserve"> по Московской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w:t>
            </w:r>
          </w:p>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hAnsi="Arial" w:cs="Arial"/>
                <w:b/>
              </w:rPr>
            </w:pPr>
            <w:r w:rsidRPr="004C2D76">
              <w:rPr>
                <w:rFonts w:ascii="Arial" w:eastAsia="Arial" w:hAnsi="Arial" w:cs="Arial"/>
                <w:b/>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УТБ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Количество отремонтированных зданий (помещений)</w:t>
            </w:r>
          </w:p>
        </w:tc>
      </w:tr>
      <w:tr w:rsidR="004C2D76" w:rsidRPr="004C2D76" w:rsidTr="007F244B">
        <w:trPr>
          <w:trHeight w:val="183"/>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eastAsia="Arial" w:hAnsi="Arial" w:cs="Arial"/>
                <w:b/>
              </w:rPr>
            </w:pPr>
            <w:r w:rsidRPr="004C2D76">
              <w:rPr>
                <w:rFonts w:ascii="Arial" w:eastAsia="Arial" w:hAnsi="Arial" w:cs="Arial"/>
                <w:b/>
              </w:rPr>
              <w:t>3.6.</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line="240" w:lineRule="auto"/>
              <w:ind w:right="-108"/>
              <w:rPr>
                <w:rFonts w:ascii="Arial" w:eastAsia="Arial" w:hAnsi="Arial" w:cs="Arial"/>
                <w:b/>
              </w:rPr>
            </w:pPr>
            <w:r w:rsidRPr="004C2D76">
              <w:rPr>
                <w:rFonts w:ascii="Arial" w:eastAsia="Arial" w:hAnsi="Arial" w:cs="Arial"/>
                <w:b/>
              </w:rPr>
              <w:t>Мероприятие 03.08. 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w:t>
            </w:r>
          </w:p>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hAnsi="Arial" w:cs="Arial"/>
                <w:b/>
              </w:rPr>
            </w:pPr>
            <w:r w:rsidRPr="004C2D76">
              <w:rPr>
                <w:rFonts w:ascii="Arial" w:eastAsia="Arial" w:hAnsi="Arial" w:cs="Arial"/>
                <w:b/>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УТБ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Количество отремонтированных зданий (помещений)</w:t>
            </w:r>
          </w:p>
        </w:tc>
      </w:tr>
      <w:tr w:rsidR="004C2D76" w:rsidRPr="004C2D76" w:rsidTr="007F244B">
        <w:trPr>
          <w:trHeight w:val="183"/>
        </w:trPr>
        <w:tc>
          <w:tcPr>
            <w:tcW w:w="56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eastAsia="Arial" w:hAnsi="Arial" w:cs="Arial"/>
                <w:b/>
              </w:rPr>
            </w:pPr>
          </w:p>
        </w:tc>
        <w:tc>
          <w:tcPr>
            <w:tcW w:w="226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widowControl w:val="0"/>
              <w:autoSpaceDE w:val="0"/>
              <w:autoSpaceDN w:val="0"/>
              <w:adjustRightInd w:val="0"/>
              <w:spacing w:after="0" w:line="240" w:lineRule="auto"/>
              <w:rPr>
                <w:rFonts w:ascii="Arial" w:hAnsi="Arial" w:cs="Arial"/>
                <w:b/>
              </w:rPr>
            </w:pPr>
            <w:r w:rsidRPr="004C2D76">
              <w:rPr>
                <w:rFonts w:ascii="Arial" w:eastAsia="Arial" w:hAnsi="Arial" w:cs="Arial"/>
                <w:b/>
              </w:rPr>
              <w:t xml:space="preserve">Мероприятие 03.20. </w:t>
            </w:r>
            <w:r w:rsidRPr="004C2D76">
              <w:rPr>
                <w:rFonts w:ascii="Arial" w:hAnsi="Arial" w:cs="Arial"/>
                <w:b/>
              </w:rPr>
              <w:t xml:space="preserve">Проведение работ по сносу объектов самовольного строительства, право на </w:t>
            </w:r>
            <w:proofErr w:type="gramStart"/>
            <w:r w:rsidRPr="004C2D76">
              <w:rPr>
                <w:rFonts w:ascii="Arial" w:hAnsi="Arial" w:cs="Arial"/>
                <w:b/>
              </w:rPr>
              <w:t>снос</w:t>
            </w:r>
            <w:proofErr w:type="gramEnd"/>
            <w:r w:rsidRPr="004C2D76">
              <w:rPr>
                <w:rFonts w:ascii="Arial" w:hAnsi="Arial" w:cs="Arial"/>
                <w:b/>
              </w:rPr>
              <w:t xml:space="preserve">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tc>
        <w:tc>
          <w:tcPr>
            <w:tcW w:w="851"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w:t>
            </w:r>
          </w:p>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2024</w:t>
            </w:r>
          </w:p>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eastAsia="Arial" w:hAnsi="Arial" w:cs="Arial"/>
                <w:b/>
              </w:rPr>
            </w:pPr>
            <w:r w:rsidRPr="004C2D76">
              <w:rPr>
                <w:rFonts w:ascii="Arial" w:eastAsia="Arial" w:hAnsi="Arial" w:cs="Arial"/>
                <w:b/>
              </w:rPr>
              <w:t>Итого</w:t>
            </w:r>
          </w:p>
        </w:tc>
        <w:tc>
          <w:tcPr>
            <w:tcW w:w="1560"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C2D76" w:rsidRPr="004C2D76" w:rsidRDefault="004C2D76" w:rsidP="007F244B">
            <w:pPr>
              <w:jc w:val="center"/>
              <w:rPr>
                <w:rFonts w:ascii="Arial" w:eastAsia="Arial" w:hAnsi="Arial" w:cs="Arial"/>
                <w:b/>
              </w:rPr>
            </w:pPr>
            <w:r w:rsidRPr="004C2D76">
              <w:rPr>
                <w:rFonts w:ascii="Arial" w:eastAsia="Arial" w:hAnsi="Arial" w:cs="Arial"/>
                <w:b/>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jc w:val="center"/>
              <w:rPr>
                <w:rFonts w:ascii="Arial" w:eastAsia="Arial" w:hAnsi="Arial" w:cs="Arial"/>
                <w:b/>
              </w:rPr>
            </w:pPr>
            <w:r w:rsidRPr="004C2D76">
              <w:rPr>
                <w:rFonts w:ascii="Arial" w:eastAsia="Arial" w:hAnsi="Arial" w:cs="Arial"/>
                <w:b/>
              </w:rPr>
              <w:t>2 056,0</w:t>
            </w:r>
          </w:p>
        </w:tc>
        <w:tc>
          <w:tcPr>
            <w:tcW w:w="992"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C2D76" w:rsidRPr="004C2D76" w:rsidRDefault="004C2D76" w:rsidP="007F244B">
            <w:pPr>
              <w:jc w:val="center"/>
              <w:rPr>
                <w:rFonts w:ascii="Arial" w:eastAsia="Arial" w:hAnsi="Arial" w:cs="Arial"/>
                <w:b/>
              </w:rPr>
            </w:pPr>
            <w:r w:rsidRPr="004C2D76">
              <w:rPr>
                <w:rFonts w:ascii="Arial" w:eastAsia="Arial" w:hAnsi="Arial" w:cs="Arial"/>
                <w:b/>
              </w:rPr>
              <w:t>0,0</w:t>
            </w:r>
          </w:p>
        </w:tc>
        <w:tc>
          <w:tcPr>
            <w:tcW w:w="993"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C2D76" w:rsidRPr="004C2D76" w:rsidRDefault="004C2D76" w:rsidP="007F244B">
            <w:pPr>
              <w:ind w:left="-79"/>
              <w:jc w:val="center"/>
              <w:rPr>
                <w:rFonts w:ascii="Arial" w:eastAsia="Arial" w:hAnsi="Arial" w:cs="Arial"/>
                <w:b/>
                <w:color w:val="000000" w:themeColor="text1"/>
              </w:rPr>
            </w:pPr>
            <w:r w:rsidRPr="004C2D76">
              <w:rPr>
                <w:rFonts w:ascii="Arial" w:eastAsia="Arial" w:hAnsi="Arial" w:cs="Arial"/>
                <w:b/>
                <w:color w:val="000000" w:themeColor="text1"/>
              </w:rPr>
              <w:t xml:space="preserve"> 2056,0</w:t>
            </w:r>
          </w:p>
        </w:tc>
        <w:tc>
          <w:tcPr>
            <w:tcW w:w="993"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C2D76" w:rsidRPr="004C2D76" w:rsidRDefault="004C2D76" w:rsidP="007F244B">
            <w:pPr>
              <w:jc w:val="center"/>
              <w:rPr>
                <w:rFonts w:ascii="Arial" w:eastAsia="Arial" w:hAnsi="Arial" w:cs="Arial"/>
                <w:b/>
                <w:color w:val="000000" w:themeColor="text1"/>
              </w:rPr>
            </w:pPr>
            <w:r w:rsidRPr="004C2D76">
              <w:rPr>
                <w:rFonts w:ascii="Arial" w:eastAsia="Arial" w:hAnsi="Arial" w:cs="Arial"/>
                <w:b/>
                <w:color w:val="000000" w:themeColor="text1"/>
              </w:rPr>
              <w:t>0,0</w:t>
            </w:r>
          </w:p>
        </w:tc>
        <w:tc>
          <w:tcPr>
            <w:tcW w:w="851"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C2D76" w:rsidRPr="004C2D76" w:rsidRDefault="004C2D76" w:rsidP="007F244B">
            <w:pPr>
              <w:jc w:val="center"/>
              <w:rPr>
                <w:rFonts w:ascii="Arial" w:eastAsia="Arial" w:hAnsi="Arial" w:cs="Arial"/>
                <w:b/>
              </w:rPr>
            </w:pPr>
            <w:r w:rsidRPr="004C2D76">
              <w:rPr>
                <w:rFonts w:ascii="Arial" w:eastAsia="Arial" w:hAnsi="Arial" w:cs="Arial"/>
                <w:b/>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jc w:val="center"/>
              <w:rPr>
                <w:rFonts w:ascii="Arial" w:eastAsia="Arial" w:hAnsi="Arial" w:cs="Arial"/>
                <w:b/>
              </w:rPr>
            </w:pPr>
            <w:r w:rsidRPr="004C2D76">
              <w:rPr>
                <w:rFonts w:ascii="Arial" w:eastAsia="Arial" w:hAnsi="Arial" w:cs="Arial"/>
                <w:b/>
              </w:rPr>
              <w:t>0,0</w:t>
            </w:r>
          </w:p>
        </w:tc>
        <w:tc>
          <w:tcPr>
            <w:tcW w:w="127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proofErr w:type="spellStart"/>
            <w:proofErr w:type="gramStart"/>
            <w:r w:rsidRPr="004C2D76">
              <w:rPr>
                <w:rFonts w:ascii="Arial" w:eastAsia="Arial" w:hAnsi="Arial" w:cs="Arial"/>
                <w:b/>
              </w:rPr>
              <w:t>Управле-ние</w:t>
            </w:r>
            <w:proofErr w:type="spellEnd"/>
            <w:proofErr w:type="gramEnd"/>
            <w:r w:rsidRPr="004C2D76">
              <w:rPr>
                <w:rFonts w:ascii="Arial" w:eastAsia="Arial" w:hAnsi="Arial" w:cs="Arial"/>
                <w:b/>
              </w:rPr>
              <w:t xml:space="preserve"> </w:t>
            </w:r>
            <w:proofErr w:type="spellStart"/>
            <w:r w:rsidRPr="004C2D76">
              <w:rPr>
                <w:rFonts w:ascii="Arial" w:eastAsia="Arial" w:hAnsi="Arial" w:cs="Arial"/>
                <w:b/>
              </w:rPr>
              <w:t>капиталь-ного</w:t>
            </w:r>
            <w:proofErr w:type="spellEnd"/>
            <w:r w:rsidRPr="004C2D76">
              <w:rPr>
                <w:rFonts w:ascii="Arial" w:eastAsia="Arial" w:hAnsi="Arial" w:cs="Arial"/>
                <w:b/>
              </w:rPr>
              <w:t xml:space="preserve"> строительства</w:t>
            </w:r>
          </w:p>
        </w:tc>
        <w:tc>
          <w:tcPr>
            <w:tcW w:w="141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 xml:space="preserve">Количество снесенных объектов </w:t>
            </w:r>
          </w:p>
          <w:p w:rsidR="004C2D76" w:rsidRPr="004C2D76" w:rsidRDefault="004C2D76" w:rsidP="007F244B">
            <w:pPr>
              <w:tabs>
                <w:tab w:val="center" w:pos="4677"/>
                <w:tab w:val="right" w:pos="9355"/>
              </w:tabs>
              <w:spacing w:after="0" w:line="240" w:lineRule="auto"/>
              <w:rPr>
                <w:rFonts w:ascii="Arial" w:eastAsia="Arial" w:hAnsi="Arial" w:cs="Arial"/>
                <w:b/>
              </w:rPr>
            </w:pPr>
          </w:p>
          <w:p w:rsidR="004C2D76" w:rsidRPr="004C2D76" w:rsidRDefault="004C2D76" w:rsidP="007F244B">
            <w:pPr>
              <w:tabs>
                <w:tab w:val="center" w:pos="4677"/>
                <w:tab w:val="right" w:pos="9355"/>
              </w:tabs>
              <w:spacing w:after="0" w:line="240" w:lineRule="auto"/>
              <w:rPr>
                <w:rFonts w:ascii="Arial" w:eastAsia="Arial" w:hAnsi="Arial" w:cs="Arial"/>
                <w:b/>
              </w:rPr>
            </w:pPr>
          </w:p>
        </w:tc>
      </w:tr>
      <w:tr w:rsidR="004C2D76" w:rsidRPr="004C2D76" w:rsidTr="007F244B">
        <w:trPr>
          <w:trHeight w:val="183"/>
        </w:trPr>
        <w:tc>
          <w:tcPr>
            <w:tcW w:w="566" w:type="dxa"/>
            <w:vMerge/>
            <w:tcBorders>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eastAsia="Arial" w:hAnsi="Arial" w:cs="Arial"/>
                <w:b/>
              </w:rPr>
            </w:pPr>
          </w:p>
        </w:tc>
        <w:tc>
          <w:tcPr>
            <w:tcW w:w="2267" w:type="dxa"/>
            <w:vMerge/>
            <w:tcBorders>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line="240" w:lineRule="auto"/>
              <w:ind w:right="-108"/>
              <w:rPr>
                <w:rFonts w:ascii="Arial" w:eastAsia="Arial" w:hAnsi="Arial" w:cs="Arial"/>
                <w:b/>
              </w:rPr>
            </w:pPr>
          </w:p>
        </w:tc>
        <w:tc>
          <w:tcPr>
            <w:tcW w:w="851" w:type="dxa"/>
            <w:vMerge/>
            <w:tcBorders>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eastAsia="Arial" w:hAnsi="Arial" w:cs="Arial"/>
                <w:b/>
              </w:rPr>
            </w:pPr>
            <w:r w:rsidRPr="004C2D76">
              <w:rPr>
                <w:rFonts w:ascii="Arial" w:eastAsia="Arial" w:hAnsi="Arial" w:cs="Arial"/>
                <w:b/>
              </w:rPr>
              <w:t>Средства бюджета Московской области</w:t>
            </w:r>
          </w:p>
        </w:tc>
        <w:tc>
          <w:tcPr>
            <w:tcW w:w="1560" w:type="dxa"/>
            <w:tcBorders>
              <w:top w:val="nil"/>
              <w:left w:val="nil"/>
              <w:bottom w:val="single" w:sz="4" w:space="0" w:color="auto"/>
              <w:right w:val="single" w:sz="4" w:space="0" w:color="auto"/>
            </w:tcBorders>
            <w:shd w:val="clear" w:color="auto" w:fill="auto"/>
            <w:tcMar>
              <w:left w:w="108" w:type="dxa"/>
              <w:right w:w="108" w:type="dxa"/>
            </w:tcMar>
          </w:tcPr>
          <w:p w:rsidR="004C2D76" w:rsidRPr="004C2D76" w:rsidRDefault="004C2D76" w:rsidP="007F244B">
            <w:pPr>
              <w:jc w:val="center"/>
              <w:rPr>
                <w:rFonts w:ascii="Arial" w:eastAsia="Arial" w:hAnsi="Arial" w:cs="Arial"/>
                <w:b/>
              </w:rPr>
            </w:pPr>
            <w:r w:rsidRPr="004C2D76">
              <w:rPr>
                <w:rFonts w:ascii="Arial" w:eastAsia="Arial" w:hAnsi="Arial" w:cs="Arial"/>
                <w:b/>
              </w:rPr>
              <w:t>0,0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jc w:val="center"/>
              <w:rPr>
                <w:rFonts w:ascii="Arial" w:eastAsia="Arial" w:hAnsi="Arial" w:cs="Arial"/>
                <w:b/>
              </w:rPr>
            </w:pPr>
            <w:r w:rsidRPr="004C2D76">
              <w:rPr>
                <w:rFonts w:ascii="Arial" w:eastAsia="Arial" w:hAnsi="Arial" w:cs="Arial"/>
                <w:b/>
              </w:rPr>
              <w:t>1 349,0</w:t>
            </w:r>
          </w:p>
        </w:tc>
        <w:tc>
          <w:tcPr>
            <w:tcW w:w="992" w:type="dxa"/>
            <w:tcBorders>
              <w:top w:val="nil"/>
              <w:left w:val="nil"/>
              <w:bottom w:val="single" w:sz="4" w:space="0" w:color="auto"/>
              <w:right w:val="single" w:sz="4" w:space="0" w:color="auto"/>
            </w:tcBorders>
            <w:shd w:val="clear" w:color="auto" w:fill="auto"/>
            <w:tcMar>
              <w:left w:w="108" w:type="dxa"/>
              <w:right w:w="108" w:type="dxa"/>
            </w:tcMar>
          </w:tcPr>
          <w:p w:rsidR="004C2D76" w:rsidRPr="004C2D76" w:rsidRDefault="004C2D76" w:rsidP="007F244B">
            <w:pPr>
              <w:jc w:val="center"/>
              <w:rPr>
                <w:rFonts w:ascii="Arial" w:eastAsia="Arial" w:hAnsi="Arial" w:cs="Arial"/>
                <w:b/>
              </w:rPr>
            </w:pPr>
            <w:r w:rsidRPr="004C2D76">
              <w:rPr>
                <w:rFonts w:ascii="Arial" w:eastAsia="Arial" w:hAnsi="Arial" w:cs="Arial"/>
                <w:b/>
              </w:rPr>
              <w:t>0,0</w:t>
            </w:r>
          </w:p>
        </w:tc>
        <w:tc>
          <w:tcPr>
            <w:tcW w:w="993" w:type="dxa"/>
            <w:tcBorders>
              <w:top w:val="nil"/>
              <w:left w:val="nil"/>
              <w:bottom w:val="single" w:sz="4" w:space="0" w:color="auto"/>
              <w:right w:val="single" w:sz="4" w:space="0" w:color="auto"/>
            </w:tcBorders>
            <w:shd w:val="clear" w:color="auto" w:fill="auto"/>
            <w:tcMar>
              <w:left w:w="108" w:type="dxa"/>
              <w:right w:w="108" w:type="dxa"/>
            </w:tcMar>
          </w:tcPr>
          <w:p w:rsidR="004C2D76" w:rsidRPr="004C2D76" w:rsidRDefault="004C2D76" w:rsidP="007F244B">
            <w:pPr>
              <w:jc w:val="center"/>
              <w:rPr>
                <w:rFonts w:ascii="Arial" w:eastAsia="Arial" w:hAnsi="Arial" w:cs="Arial"/>
                <w:b/>
                <w:color w:val="000000" w:themeColor="text1"/>
              </w:rPr>
            </w:pPr>
            <w:r w:rsidRPr="004C2D76">
              <w:rPr>
                <w:rFonts w:ascii="Arial" w:eastAsia="Arial" w:hAnsi="Arial" w:cs="Arial"/>
                <w:b/>
                <w:color w:val="000000" w:themeColor="text1"/>
              </w:rPr>
              <w:t>1349,0</w:t>
            </w:r>
          </w:p>
        </w:tc>
        <w:tc>
          <w:tcPr>
            <w:tcW w:w="993" w:type="dxa"/>
            <w:tcBorders>
              <w:top w:val="nil"/>
              <w:left w:val="nil"/>
              <w:bottom w:val="single" w:sz="4" w:space="0" w:color="auto"/>
              <w:right w:val="single" w:sz="4" w:space="0" w:color="auto"/>
            </w:tcBorders>
            <w:shd w:val="clear" w:color="auto" w:fill="auto"/>
            <w:tcMar>
              <w:left w:w="108" w:type="dxa"/>
              <w:right w:w="108" w:type="dxa"/>
            </w:tcMar>
          </w:tcPr>
          <w:p w:rsidR="004C2D76" w:rsidRPr="004C2D76" w:rsidRDefault="004C2D76" w:rsidP="007F244B">
            <w:pPr>
              <w:jc w:val="center"/>
              <w:rPr>
                <w:rFonts w:ascii="Arial" w:eastAsia="Arial" w:hAnsi="Arial" w:cs="Arial"/>
                <w:b/>
                <w:color w:val="000000" w:themeColor="text1"/>
              </w:rPr>
            </w:pPr>
            <w:r w:rsidRPr="004C2D76">
              <w:rPr>
                <w:rFonts w:ascii="Arial" w:eastAsia="Arial" w:hAnsi="Arial" w:cs="Arial"/>
                <w:b/>
                <w:color w:val="000000" w:themeColor="text1"/>
              </w:rPr>
              <w:t>0,0</w:t>
            </w:r>
          </w:p>
        </w:tc>
        <w:tc>
          <w:tcPr>
            <w:tcW w:w="851" w:type="dxa"/>
            <w:tcBorders>
              <w:top w:val="nil"/>
              <w:left w:val="nil"/>
              <w:bottom w:val="single" w:sz="4" w:space="0" w:color="auto"/>
              <w:right w:val="single" w:sz="4" w:space="0" w:color="auto"/>
            </w:tcBorders>
            <w:shd w:val="clear" w:color="auto" w:fill="auto"/>
            <w:tcMar>
              <w:left w:w="108" w:type="dxa"/>
              <w:right w:w="108" w:type="dxa"/>
            </w:tcMar>
          </w:tcPr>
          <w:p w:rsidR="004C2D76" w:rsidRPr="004C2D76" w:rsidRDefault="004C2D76" w:rsidP="007F244B">
            <w:pPr>
              <w:jc w:val="center"/>
              <w:rPr>
                <w:rFonts w:ascii="Arial" w:eastAsia="Arial" w:hAnsi="Arial" w:cs="Arial"/>
                <w:b/>
              </w:rPr>
            </w:pPr>
            <w:r w:rsidRPr="004C2D76">
              <w:rPr>
                <w:rFonts w:ascii="Arial" w:eastAsia="Arial" w:hAnsi="Arial" w:cs="Arial"/>
                <w:b/>
              </w:rPr>
              <w:t>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jc w:val="center"/>
              <w:rPr>
                <w:rFonts w:ascii="Arial" w:eastAsia="Arial" w:hAnsi="Arial" w:cs="Arial"/>
                <w:b/>
              </w:rPr>
            </w:pPr>
            <w:r w:rsidRPr="004C2D76">
              <w:rPr>
                <w:rFonts w:ascii="Arial" w:eastAsia="Arial" w:hAnsi="Arial" w:cs="Arial"/>
                <w:b/>
              </w:rPr>
              <w:t>0,0</w:t>
            </w:r>
          </w:p>
        </w:tc>
        <w:tc>
          <w:tcPr>
            <w:tcW w:w="1275" w:type="dxa"/>
            <w:vMerge/>
            <w:tcBorders>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p>
        </w:tc>
        <w:tc>
          <w:tcPr>
            <w:tcW w:w="1418" w:type="dxa"/>
            <w:vMerge/>
            <w:tcBorders>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p>
        </w:tc>
      </w:tr>
      <w:tr w:rsidR="004C2D76" w:rsidRPr="004C2D76" w:rsidTr="007F244B">
        <w:trPr>
          <w:trHeight w:val="2427"/>
        </w:trPr>
        <w:tc>
          <w:tcPr>
            <w:tcW w:w="56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eastAsia="Arial" w:hAnsi="Arial" w:cs="Arial"/>
                <w:b/>
              </w:rPr>
            </w:pPr>
          </w:p>
        </w:tc>
        <w:tc>
          <w:tcPr>
            <w:tcW w:w="226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line="240" w:lineRule="auto"/>
              <w:ind w:right="-108"/>
              <w:rPr>
                <w:rFonts w:ascii="Arial" w:eastAsia="Arial" w:hAnsi="Arial" w:cs="Arial"/>
                <w:b/>
              </w:rPr>
            </w:pPr>
          </w:p>
        </w:tc>
        <w:tc>
          <w:tcPr>
            <w:tcW w:w="851"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eastAsia="Arial" w:hAnsi="Arial" w:cs="Arial"/>
                <w:b/>
              </w:rPr>
            </w:pPr>
            <w:r w:rsidRPr="004C2D76">
              <w:rPr>
                <w:rFonts w:ascii="Arial" w:eastAsia="Arial" w:hAnsi="Arial" w:cs="Arial"/>
                <w:b/>
              </w:rPr>
              <w:t>Средства бюджета городского округа Мытищи</w:t>
            </w:r>
          </w:p>
        </w:tc>
        <w:tc>
          <w:tcPr>
            <w:tcW w:w="1560" w:type="dxa"/>
            <w:tcBorders>
              <w:top w:val="nil"/>
              <w:left w:val="nil"/>
              <w:bottom w:val="single" w:sz="4" w:space="0" w:color="auto"/>
              <w:right w:val="single" w:sz="4" w:space="0" w:color="auto"/>
            </w:tcBorders>
            <w:shd w:val="clear" w:color="auto" w:fill="auto"/>
            <w:tcMar>
              <w:left w:w="108" w:type="dxa"/>
              <w:right w:w="108" w:type="dxa"/>
            </w:tcMar>
          </w:tcPr>
          <w:p w:rsidR="004C2D76" w:rsidRPr="004C2D76" w:rsidRDefault="004C2D76" w:rsidP="007F244B">
            <w:pPr>
              <w:jc w:val="center"/>
              <w:rPr>
                <w:rFonts w:ascii="Arial" w:eastAsia="Arial" w:hAnsi="Arial" w:cs="Arial"/>
                <w:b/>
              </w:rPr>
            </w:pPr>
            <w:r w:rsidRPr="004C2D76">
              <w:rPr>
                <w:rFonts w:ascii="Arial" w:eastAsia="Arial" w:hAnsi="Arial" w:cs="Arial"/>
                <w:b/>
              </w:rPr>
              <w:t>0,0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jc w:val="center"/>
              <w:rPr>
                <w:rFonts w:ascii="Arial" w:eastAsia="Arial" w:hAnsi="Arial" w:cs="Arial"/>
                <w:b/>
              </w:rPr>
            </w:pPr>
            <w:r w:rsidRPr="004C2D76">
              <w:rPr>
                <w:rFonts w:ascii="Arial" w:eastAsia="Arial" w:hAnsi="Arial" w:cs="Arial"/>
                <w:b/>
              </w:rPr>
              <w:t>707,0</w:t>
            </w:r>
          </w:p>
        </w:tc>
        <w:tc>
          <w:tcPr>
            <w:tcW w:w="992" w:type="dxa"/>
            <w:tcBorders>
              <w:top w:val="nil"/>
              <w:left w:val="nil"/>
              <w:bottom w:val="single" w:sz="4" w:space="0" w:color="auto"/>
              <w:right w:val="single" w:sz="4" w:space="0" w:color="auto"/>
            </w:tcBorders>
            <w:shd w:val="clear" w:color="auto" w:fill="auto"/>
            <w:tcMar>
              <w:left w:w="108" w:type="dxa"/>
              <w:right w:w="108" w:type="dxa"/>
            </w:tcMar>
          </w:tcPr>
          <w:p w:rsidR="004C2D76" w:rsidRPr="004C2D76" w:rsidRDefault="004C2D76" w:rsidP="007F244B">
            <w:pPr>
              <w:jc w:val="center"/>
              <w:rPr>
                <w:rFonts w:ascii="Arial" w:eastAsia="Arial" w:hAnsi="Arial" w:cs="Arial"/>
                <w:b/>
              </w:rPr>
            </w:pPr>
            <w:r w:rsidRPr="004C2D76">
              <w:rPr>
                <w:rFonts w:ascii="Arial" w:eastAsia="Arial" w:hAnsi="Arial" w:cs="Arial"/>
                <w:b/>
              </w:rPr>
              <w:t>0,0</w:t>
            </w:r>
          </w:p>
        </w:tc>
        <w:tc>
          <w:tcPr>
            <w:tcW w:w="993" w:type="dxa"/>
            <w:tcBorders>
              <w:top w:val="nil"/>
              <w:left w:val="nil"/>
              <w:bottom w:val="single" w:sz="4" w:space="0" w:color="auto"/>
              <w:right w:val="single" w:sz="4" w:space="0" w:color="auto"/>
            </w:tcBorders>
            <w:shd w:val="clear" w:color="auto" w:fill="auto"/>
            <w:tcMar>
              <w:left w:w="108" w:type="dxa"/>
              <w:right w:w="108" w:type="dxa"/>
            </w:tcMar>
          </w:tcPr>
          <w:p w:rsidR="004C2D76" w:rsidRPr="004C2D76" w:rsidRDefault="004C2D76" w:rsidP="007F244B">
            <w:pPr>
              <w:jc w:val="center"/>
              <w:rPr>
                <w:rFonts w:ascii="Arial" w:eastAsia="Arial" w:hAnsi="Arial" w:cs="Arial"/>
                <w:b/>
                <w:color w:val="000000" w:themeColor="text1"/>
              </w:rPr>
            </w:pPr>
            <w:r w:rsidRPr="004C2D76">
              <w:rPr>
                <w:rFonts w:ascii="Arial" w:eastAsia="Arial" w:hAnsi="Arial" w:cs="Arial"/>
                <w:b/>
                <w:color w:val="000000" w:themeColor="text1"/>
              </w:rPr>
              <w:t>707,0</w:t>
            </w:r>
          </w:p>
        </w:tc>
        <w:tc>
          <w:tcPr>
            <w:tcW w:w="993" w:type="dxa"/>
            <w:tcBorders>
              <w:top w:val="nil"/>
              <w:left w:val="nil"/>
              <w:bottom w:val="single" w:sz="4" w:space="0" w:color="auto"/>
              <w:right w:val="single" w:sz="4" w:space="0" w:color="auto"/>
            </w:tcBorders>
            <w:shd w:val="clear" w:color="auto" w:fill="auto"/>
            <w:tcMar>
              <w:left w:w="108" w:type="dxa"/>
              <w:right w:w="108" w:type="dxa"/>
            </w:tcMar>
          </w:tcPr>
          <w:p w:rsidR="004C2D76" w:rsidRPr="004C2D76" w:rsidRDefault="004C2D76" w:rsidP="007F244B">
            <w:pPr>
              <w:jc w:val="center"/>
              <w:rPr>
                <w:rFonts w:ascii="Arial" w:eastAsia="Arial" w:hAnsi="Arial" w:cs="Arial"/>
                <w:b/>
                <w:color w:val="000000" w:themeColor="text1"/>
              </w:rPr>
            </w:pPr>
            <w:r w:rsidRPr="004C2D76">
              <w:rPr>
                <w:rFonts w:ascii="Arial" w:eastAsia="Arial" w:hAnsi="Arial" w:cs="Arial"/>
                <w:b/>
                <w:color w:val="000000" w:themeColor="text1"/>
              </w:rPr>
              <w:t>0,0</w:t>
            </w:r>
          </w:p>
        </w:tc>
        <w:tc>
          <w:tcPr>
            <w:tcW w:w="851" w:type="dxa"/>
            <w:tcBorders>
              <w:top w:val="nil"/>
              <w:left w:val="nil"/>
              <w:bottom w:val="single" w:sz="4" w:space="0" w:color="auto"/>
              <w:right w:val="single" w:sz="4" w:space="0" w:color="auto"/>
            </w:tcBorders>
            <w:shd w:val="clear" w:color="auto" w:fill="auto"/>
            <w:tcMar>
              <w:left w:w="108" w:type="dxa"/>
              <w:right w:w="108" w:type="dxa"/>
            </w:tcMar>
          </w:tcPr>
          <w:p w:rsidR="004C2D76" w:rsidRPr="004C2D76" w:rsidRDefault="004C2D76" w:rsidP="007F244B">
            <w:pPr>
              <w:jc w:val="center"/>
              <w:rPr>
                <w:rFonts w:ascii="Arial" w:eastAsia="Arial" w:hAnsi="Arial" w:cs="Arial"/>
                <w:b/>
              </w:rPr>
            </w:pPr>
            <w:r w:rsidRPr="004C2D76">
              <w:rPr>
                <w:rFonts w:ascii="Arial" w:eastAsia="Arial" w:hAnsi="Arial" w:cs="Arial"/>
                <w:b/>
              </w:rPr>
              <w:t>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jc w:val="center"/>
              <w:rPr>
                <w:rFonts w:ascii="Arial" w:eastAsia="Arial" w:hAnsi="Arial" w:cs="Arial"/>
                <w:b/>
              </w:rPr>
            </w:pPr>
            <w:r w:rsidRPr="004C2D76">
              <w:rPr>
                <w:rFonts w:ascii="Arial" w:eastAsia="Arial" w:hAnsi="Arial" w:cs="Arial"/>
                <w:b/>
              </w:rPr>
              <w:t>0,0</w:t>
            </w:r>
          </w:p>
        </w:tc>
        <w:tc>
          <w:tcPr>
            <w:tcW w:w="127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p>
        </w:tc>
        <w:tc>
          <w:tcPr>
            <w:tcW w:w="141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p>
        </w:tc>
      </w:tr>
      <w:tr w:rsidR="004C2D76" w:rsidRPr="004C2D76" w:rsidTr="007F244B">
        <w:trPr>
          <w:trHeight w:val="4095"/>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eastAsia="Arial" w:hAnsi="Arial" w:cs="Arial"/>
                <w:b/>
              </w:rPr>
            </w:pP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line="240" w:lineRule="auto"/>
              <w:ind w:right="-108"/>
              <w:rPr>
                <w:rFonts w:ascii="Arial" w:eastAsia="Arial" w:hAnsi="Arial" w:cs="Arial"/>
                <w:b/>
                <w:vertAlign w:val="subscript"/>
              </w:rPr>
            </w:pPr>
            <w:r w:rsidRPr="004C2D76">
              <w:rPr>
                <w:rFonts w:ascii="Arial" w:eastAsia="Arial" w:hAnsi="Arial" w:cs="Arial"/>
                <w:b/>
              </w:rPr>
              <w:t>Мероприятие 03.21. 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p w:rsidR="004C2D76" w:rsidRPr="004C2D76" w:rsidRDefault="004C2D76" w:rsidP="007F244B">
            <w:pPr>
              <w:spacing w:line="240" w:lineRule="auto"/>
              <w:ind w:right="-108"/>
              <w:rPr>
                <w:rFonts w:ascii="Arial" w:eastAsia="Arial" w:hAnsi="Arial" w:cs="Arial"/>
                <w:b/>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w:t>
            </w:r>
          </w:p>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2024</w:t>
            </w:r>
          </w:p>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eastAsia="Arial" w:hAnsi="Arial" w:cs="Arial"/>
                <w:b/>
              </w:rPr>
            </w:pPr>
            <w:r w:rsidRPr="004C2D76">
              <w:rPr>
                <w:rFonts w:ascii="Arial" w:eastAsia="Arial" w:hAnsi="Arial" w:cs="Arial"/>
                <w:b/>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jc w:val="center"/>
              <w:rPr>
                <w:rFonts w:ascii="Arial" w:eastAsia="Arial" w:hAnsi="Arial" w:cs="Arial"/>
                <w:b/>
              </w:rPr>
            </w:pPr>
            <w:r w:rsidRPr="004C2D76">
              <w:rPr>
                <w:rFonts w:ascii="Arial" w:eastAsia="Arial" w:hAnsi="Arial" w:cs="Arial"/>
                <w:b/>
              </w:rPr>
              <w:t>0,0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jc w:val="center"/>
              <w:rPr>
                <w:rFonts w:ascii="Arial" w:eastAsia="Arial" w:hAnsi="Arial" w:cs="Arial"/>
                <w:b/>
              </w:rPr>
            </w:pPr>
            <w:r w:rsidRPr="004C2D76">
              <w:rPr>
                <w:rFonts w:ascii="Arial" w:eastAsia="Arial" w:hAnsi="Arial" w:cs="Arial"/>
                <w:b/>
              </w:rPr>
              <w:t>0,0</w:t>
            </w:r>
          </w:p>
        </w:tc>
        <w:tc>
          <w:tcPr>
            <w:tcW w:w="992" w:type="dxa"/>
            <w:tcBorders>
              <w:top w:val="nil"/>
              <w:left w:val="nil"/>
              <w:bottom w:val="single" w:sz="4" w:space="0" w:color="auto"/>
              <w:right w:val="single" w:sz="4" w:space="0" w:color="auto"/>
            </w:tcBorders>
            <w:shd w:val="clear" w:color="auto" w:fill="auto"/>
            <w:tcMar>
              <w:left w:w="108" w:type="dxa"/>
              <w:right w:w="108" w:type="dxa"/>
            </w:tcMar>
          </w:tcPr>
          <w:p w:rsidR="004C2D76" w:rsidRPr="004C2D76" w:rsidRDefault="004C2D76" w:rsidP="007F244B">
            <w:pPr>
              <w:jc w:val="center"/>
              <w:rPr>
                <w:rFonts w:ascii="Arial" w:eastAsia="Arial" w:hAnsi="Arial" w:cs="Arial"/>
                <w:b/>
              </w:rPr>
            </w:pPr>
            <w:r w:rsidRPr="004C2D76">
              <w:rPr>
                <w:rFonts w:ascii="Arial" w:eastAsia="Arial" w:hAnsi="Arial" w:cs="Arial"/>
                <w:b/>
              </w:rPr>
              <w:t>0,0</w:t>
            </w:r>
          </w:p>
        </w:tc>
        <w:tc>
          <w:tcPr>
            <w:tcW w:w="993" w:type="dxa"/>
            <w:tcBorders>
              <w:top w:val="nil"/>
              <w:left w:val="nil"/>
              <w:bottom w:val="single" w:sz="4" w:space="0" w:color="auto"/>
              <w:right w:val="single" w:sz="4" w:space="0" w:color="auto"/>
            </w:tcBorders>
            <w:shd w:val="clear" w:color="auto" w:fill="auto"/>
            <w:tcMar>
              <w:left w:w="108" w:type="dxa"/>
              <w:right w:w="108" w:type="dxa"/>
            </w:tcMar>
          </w:tcPr>
          <w:p w:rsidR="004C2D76" w:rsidRPr="004C2D76" w:rsidRDefault="004C2D76" w:rsidP="007F244B">
            <w:pPr>
              <w:jc w:val="center"/>
              <w:rPr>
                <w:rFonts w:ascii="Arial" w:eastAsia="Arial" w:hAnsi="Arial" w:cs="Arial"/>
                <w:b/>
              </w:rPr>
            </w:pPr>
            <w:r w:rsidRPr="004C2D76">
              <w:rPr>
                <w:rFonts w:ascii="Arial" w:eastAsia="Arial" w:hAnsi="Arial" w:cs="Arial"/>
                <w:b/>
              </w:rPr>
              <w:t>0,0</w:t>
            </w:r>
          </w:p>
        </w:tc>
        <w:tc>
          <w:tcPr>
            <w:tcW w:w="993" w:type="dxa"/>
            <w:tcBorders>
              <w:top w:val="nil"/>
              <w:left w:val="nil"/>
              <w:bottom w:val="single" w:sz="4" w:space="0" w:color="auto"/>
              <w:right w:val="single" w:sz="4" w:space="0" w:color="auto"/>
            </w:tcBorders>
            <w:shd w:val="clear" w:color="auto" w:fill="auto"/>
            <w:tcMar>
              <w:left w:w="108" w:type="dxa"/>
              <w:right w:w="108" w:type="dxa"/>
            </w:tcMar>
          </w:tcPr>
          <w:p w:rsidR="004C2D76" w:rsidRPr="004C2D76" w:rsidRDefault="004C2D76" w:rsidP="007F244B">
            <w:pPr>
              <w:jc w:val="center"/>
              <w:rPr>
                <w:rFonts w:ascii="Arial" w:eastAsia="Arial" w:hAnsi="Arial" w:cs="Arial"/>
                <w:b/>
              </w:rPr>
            </w:pPr>
            <w:r w:rsidRPr="004C2D76">
              <w:rPr>
                <w:rFonts w:ascii="Arial" w:eastAsia="Arial" w:hAnsi="Arial" w:cs="Arial"/>
                <w:b/>
              </w:rPr>
              <w:t>0,0</w:t>
            </w:r>
          </w:p>
        </w:tc>
        <w:tc>
          <w:tcPr>
            <w:tcW w:w="851" w:type="dxa"/>
            <w:tcBorders>
              <w:top w:val="nil"/>
              <w:left w:val="nil"/>
              <w:bottom w:val="single" w:sz="4" w:space="0" w:color="auto"/>
              <w:right w:val="single" w:sz="4" w:space="0" w:color="auto"/>
            </w:tcBorders>
            <w:shd w:val="clear" w:color="auto" w:fill="auto"/>
            <w:tcMar>
              <w:left w:w="108" w:type="dxa"/>
              <w:right w:w="108" w:type="dxa"/>
            </w:tcMar>
          </w:tcPr>
          <w:p w:rsidR="004C2D76" w:rsidRPr="004C2D76" w:rsidRDefault="004C2D76" w:rsidP="007F244B">
            <w:pPr>
              <w:jc w:val="center"/>
              <w:rPr>
                <w:rFonts w:ascii="Arial" w:eastAsia="Arial" w:hAnsi="Arial" w:cs="Arial"/>
                <w:b/>
              </w:rPr>
            </w:pPr>
            <w:r w:rsidRPr="004C2D76">
              <w:rPr>
                <w:rFonts w:ascii="Arial" w:eastAsia="Arial" w:hAnsi="Arial" w:cs="Arial"/>
                <w:b/>
              </w:rPr>
              <w:t>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jc w:val="center"/>
              <w:rPr>
                <w:rFonts w:ascii="Arial" w:eastAsia="Arial" w:hAnsi="Arial" w:cs="Arial"/>
                <w:b/>
              </w:rPr>
            </w:pPr>
            <w:r w:rsidRPr="004C2D76">
              <w:rPr>
                <w:rFonts w:ascii="Arial" w:eastAsia="Arial" w:hAnsi="Arial" w:cs="Arial"/>
                <w:b/>
              </w:rPr>
              <w:t>0,0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УТБ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Количество отремонтированных зданий (помещений)</w:t>
            </w:r>
          </w:p>
        </w:tc>
      </w:tr>
      <w:tr w:rsidR="004C2D76" w:rsidRPr="004C2D76" w:rsidTr="007F244B">
        <w:trPr>
          <w:trHeight w:val="672"/>
        </w:trPr>
        <w:tc>
          <w:tcPr>
            <w:tcW w:w="566" w:type="dxa"/>
            <w:vMerge w:val="restar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90"/>
              <w:jc w:val="center"/>
              <w:rPr>
                <w:rFonts w:ascii="Arial" w:hAnsi="Arial" w:cs="Arial"/>
                <w:b/>
              </w:rPr>
            </w:pPr>
            <w:r w:rsidRPr="004C2D76">
              <w:rPr>
                <w:rFonts w:ascii="Arial" w:eastAsia="Arial" w:hAnsi="Arial" w:cs="Arial"/>
                <w:b/>
              </w:rPr>
              <w:t>4.</w:t>
            </w:r>
          </w:p>
        </w:tc>
        <w:tc>
          <w:tcPr>
            <w:tcW w:w="226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 xml:space="preserve">Основное мероприятие 04 </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 xml:space="preserve">Развертывание элементов системы технологического обеспечения региональной </w:t>
            </w:r>
          </w:p>
        </w:tc>
        <w:tc>
          <w:tcPr>
            <w:tcW w:w="851"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w:t>
            </w:r>
          </w:p>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Итого</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38888,4</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ind w:left="-108" w:right="-79"/>
              <w:jc w:val="center"/>
              <w:rPr>
                <w:rFonts w:ascii="Arial" w:eastAsia="Arial" w:hAnsi="Arial" w:cs="Arial"/>
                <w:b/>
              </w:rPr>
            </w:pPr>
            <w:r w:rsidRPr="004C2D76">
              <w:rPr>
                <w:rFonts w:ascii="Arial" w:eastAsia="Arial" w:hAnsi="Arial" w:cs="Arial"/>
                <w:b/>
              </w:rPr>
              <w:t>426814,0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rPr>
            </w:pPr>
            <w:r w:rsidRPr="004C2D76">
              <w:rPr>
                <w:rFonts w:ascii="Arial" w:eastAsia="Arial" w:hAnsi="Arial" w:cs="Arial"/>
                <w:b/>
              </w:rPr>
              <w:t>41475,5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hAnsi="Arial" w:cs="Arial"/>
                <w:b/>
                <w:color w:val="000000" w:themeColor="text1"/>
              </w:rPr>
              <w:t>71213,2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hAnsi="Arial" w:cs="Arial"/>
                <w:b/>
                <w:color w:val="000000" w:themeColor="text1"/>
              </w:rPr>
              <w:t>75474,3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hAnsi="Arial" w:cs="Arial"/>
                <w:b/>
                <w:color w:val="000000" w:themeColor="text1"/>
              </w:rPr>
              <w:t>119325,5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hAnsi="Arial" w:cs="Arial"/>
                <w:b/>
                <w:color w:val="000000" w:themeColor="text1"/>
              </w:rPr>
              <w:t>119325,5</w:t>
            </w:r>
          </w:p>
        </w:tc>
        <w:tc>
          <w:tcPr>
            <w:tcW w:w="127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УТБ</w:t>
            </w:r>
          </w:p>
        </w:tc>
        <w:tc>
          <w:tcPr>
            <w:tcW w:w="141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line="240" w:lineRule="auto"/>
              <w:rPr>
                <w:rFonts w:ascii="Arial" w:eastAsia="Arial" w:hAnsi="Arial" w:cs="Arial"/>
                <w:b/>
              </w:rPr>
            </w:pPr>
            <w:r w:rsidRPr="004C2D76">
              <w:rPr>
                <w:rFonts w:ascii="Arial" w:eastAsia="Arial" w:hAnsi="Arial" w:cs="Arial"/>
                <w:b/>
              </w:rPr>
              <w:t>Увеличение доли коммерческих объектов, подъездов многоквартирных домов,</w:t>
            </w:r>
          </w:p>
        </w:tc>
      </w:tr>
      <w:tr w:rsidR="004C2D76" w:rsidRPr="004C2D76" w:rsidTr="007F244B">
        <w:trPr>
          <w:trHeight w:val="338"/>
        </w:trPr>
        <w:tc>
          <w:tcPr>
            <w:tcW w:w="566"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90"/>
              <w:jc w:val="center"/>
              <w:rPr>
                <w:rFonts w:ascii="Arial" w:eastAsia="Arial" w:hAnsi="Arial" w:cs="Arial"/>
                <w:b/>
              </w:rPr>
            </w:pPr>
          </w:p>
        </w:tc>
        <w:tc>
          <w:tcPr>
            <w:tcW w:w="2267" w:type="dxa"/>
            <w:vMerge/>
            <w:tcBorders>
              <w:left w:val="single" w:sz="4" w:space="0" w:color="000000"/>
              <w:bottom w:val="single" w:sz="4" w:space="0" w:color="auto"/>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p>
        </w:tc>
        <w:tc>
          <w:tcPr>
            <w:tcW w:w="851" w:type="dxa"/>
            <w:vMerge/>
            <w:tcBorders>
              <w:left w:val="single" w:sz="4" w:space="0" w:color="000000"/>
              <w:bottom w:val="single" w:sz="4" w:space="0" w:color="auto"/>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p>
        </w:tc>
        <w:tc>
          <w:tcPr>
            <w:tcW w:w="130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 бюджета Московской области</w:t>
            </w:r>
          </w:p>
        </w:tc>
        <w:tc>
          <w:tcPr>
            <w:tcW w:w="156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ind w:left="-108" w:right="-79"/>
              <w:jc w:val="center"/>
              <w:rPr>
                <w:rFonts w:ascii="Arial" w:eastAsia="Arial" w:hAnsi="Arial" w:cs="Arial"/>
                <w:b/>
              </w:rPr>
            </w:pPr>
            <w:r w:rsidRPr="004C2D76">
              <w:rPr>
                <w:rFonts w:ascii="Arial" w:eastAsia="Arial" w:hAnsi="Arial" w:cs="Arial"/>
                <w:b/>
              </w:rPr>
              <w:t>103020,6</w:t>
            </w:r>
          </w:p>
        </w:tc>
        <w:tc>
          <w:tcPr>
            <w:tcW w:w="99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eastAsia="Arial" w:hAnsi="Arial" w:cs="Arial"/>
                <w:b/>
              </w:rPr>
            </w:pPr>
            <w:r w:rsidRPr="004C2D76">
              <w:rPr>
                <w:rFonts w:ascii="Arial" w:eastAsia="Arial" w:hAnsi="Arial" w:cs="Arial"/>
                <w:b/>
              </w:rPr>
              <w:t>0,0</w:t>
            </w:r>
          </w:p>
        </w:tc>
        <w:tc>
          <w:tcPr>
            <w:tcW w:w="99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hAnsi="Arial" w:cs="Arial"/>
                <w:b/>
                <w:color w:val="000000" w:themeColor="text1"/>
              </w:rPr>
              <w:t>0,0</w:t>
            </w:r>
          </w:p>
        </w:tc>
        <w:tc>
          <w:tcPr>
            <w:tcW w:w="99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hAnsi="Arial" w:cs="Arial"/>
                <w:b/>
                <w:color w:val="000000" w:themeColor="text1"/>
              </w:rPr>
              <w:t>13438,0</w:t>
            </w:r>
          </w:p>
        </w:tc>
        <w:tc>
          <w:tcPr>
            <w:tcW w:w="85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hAnsi="Arial" w:cs="Arial"/>
                <w:b/>
                <w:color w:val="000000" w:themeColor="text1"/>
              </w:rPr>
              <w:t>44791,3</w:t>
            </w:r>
          </w:p>
        </w:tc>
        <w:tc>
          <w:tcPr>
            <w:tcW w:w="85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hAnsi="Arial" w:cs="Arial"/>
                <w:b/>
                <w:color w:val="000000" w:themeColor="text1"/>
              </w:rPr>
              <w:t>44791,3</w:t>
            </w:r>
          </w:p>
        </w:tc>
        <w:tc>
          <w:tcPr>
            <w:tcW w:w="1275" w:type="dxa"/>
            <w:vMerge/>
            <w:tcBorders>
              <w:left w:val="single" w:sz="4" w:space="0" w:color="000000"/>
              <w:bottom w:val="single" w:sz="4" w:space="0" w:color="auto"/>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p>
        </w:tc>
        <w:tc>
          <w:tcPr>
            <w:tcW w:w="1418" w:type="dxa"/>
            <w:vMerge/>
            <w:tcBorders>
              <w:left w:val="single" w:sz="4" w:space="0" w:color="000000"/>
              <w:bottom w:val="single" w:sz="4" w:space="0" w:color="auto"/>
              <w:right w:val="single" w:sz="4" w:space="0" w:color="000000"/>
            </w:tcBorders>
            <w:shd w:val="clear" w:color="000000" w:fill="FFFFFF"/>
            <w:tcMar>
              <w:left w:w="108" w:type="dxa"/>
              <w:right w:w="108" w:type="dxa"/>
            </w:tcMar>
          </w:tcPr>
          <w:p w:rsidR="004C2D76" w:rsidRPr="004C2D76" w:rsidRDefault="004C2D76" w:rsidP="007F244B">
            <w:pPr>
              <w:spacing w:line="240" w:lineRule="auto"/>
              <w:rPr>
                <w:rFonts w:ascii="Arial" w:eastAsia="Arial" w:hAnsi="Arial" w:cs="Arial"/>
                <w:b/>
              </w:rPr>
            </w:pPr>
          </w:p>
        </w:tc>
      </w:tr>
      <w:tr w:rsidR="004C2D76" w:rsidRPr="004C2D76" w:rsidTr="007F244B">
        <w:trPr>
          <w:trHeight w:val="5019"/>
        </w:trPr>
        <w:tc>
          <w:tcPr>
            <w:tcW w:w="56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90"/>
              <w:jc w:val="center"/>
              <w:rPr>
                <w:rFonts w:ascii="Arial" w:eastAsia="Arial" w:hAnsi="Arial" w:cs="Arial"/>
                <w:b/>
              </w:rPr>
            </w:pPr>
          </w:p>
        </w:tc>
        <w:tc>
          <w:tcPr>
            <w:tcW w:w="226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общественной безопасности и оперативного управления «Безопасный регион»</w:t>
            </w:r>
          </w:p>
        </w:tc>
        <w:tc>
          <w:tcPr>
            <w:tcW w:w="85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ind w:left="-108" w:right="-79"/>
              <w:jc w:val="center"/>
              <w:rPr>
                <w:rFonts w:ascii="Arial" w:eastAsia="Arial" w:hAnsi="Arial" w:cs="Arial"/>
                <w:b/>
              </w:rPr>
            </w:pPr>
            <w:r w:rsidRPr="004C2D76">
              <w:rPr>
                <w:rFonts w:ascii="Arial" w:eastAsia="Arial" w:hAnsi="Arial" w:cs="Arial"/>
                <w:b/>
              </w:rPr>
              <w:t>323793,4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eastAsia="Arial" w:hAnsi="Arial" w:cs="Arial"/>
                <w:b/>
              </w:rPr>
            </w:pPr>
            <w:r w:rsidRPr="004C2D76">
              <w:rPr>
                <w:rFonts w:ascii="Arial" w:eastAsia="Arial" w:hAnsi="Arial" w:cs="Arial"/>
                <w:b/>
              </w:rPr>
              <w:t>41475,5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hAnsi="Arial" w:cs="Arial"/>
                <w:b/>
                <w:color w:val="000000" w:themeColor="text1"/>
              </w:rPr>
              <w:t>71213,2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hAnsi="Arial" w:cs="Arial"/>
                <w:b/>
                <w:color w:val="000000" w:themeColor="text1"/>
              </w:rPr>
              <w:t>62036,3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hAnsi="Arial" w:cs="Arial"/>
                <w:b/>
                <w:color w:val="000000" w:themeColor="text1"/>
              </w:rPr>
              <w:t>74534,2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hAnsi="Arial" w:cs="Arial"/>
                <w:b/>
                <w:color w:val="000000" w:themeColor="text1"/>
              </w:rPr>
              <w:t>74534,2</w:t>
            </w:r>
          </w:p>
        </w:tc>
        <w:tc>
          <w:tcPr>
            <w:tcW w:w="127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p>
        </w:tc>
        <w:tc>
          <w:tcPr>
            <w:tcW w:w="1418"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line="240" w:lineRule="auto"/>
              <w:rPr>
                <w:rFonts w:ascii="Arial" w:eastAsia="Arial" w:hAnsi="Arial" w:cs="Arial"/>
                <w:b/>
              </w:rPr>
            </w:pPr>
            <w:r w:rsidRPr="004C2D76">
              <w:rPr>
                <w:rFonts w:ascii="Arial" w:eastAsia="Arial" w:hAnsi="Arial" w:cs="Arial"/>
                <w:b/>
              </w:rPr>
              <w:t xml:space="preserve"> социальных объектов и мест с </w:t>
            </w:r>
            <w:proofErr w:type="gramStart"/>
            <w:r w:rsidRPr="004C2D76">
              <w:rPr>
                <w:rFonts w:ascii="Arial" w:eastAsia="Arial" w:hAnsi="Arial" w:cs="Arial"/>
                <w:b/>
              </w:rPr>
              <w:t>массовым</w:t>
            </w:r>
            <w:proofErr w:type="gramEnd"/>
            <w:r w:rsidRPr="004C2D76">
              <w:rPr>
                <w:rFonts w:ascii="Arial" w:eastAsia="Arial" w:hAnsi="Arial" w:cs="Arial"/>
                <w:b/>
              </w:rPr>
              <w:t xml:space="preserve"> </w:t>
            </w:r>
            <w:proofErr w:type="spellStart"/>
            <w:r w:rsidRPr="004C2D76">
              <w:rPr>
                <w:rFonts w:ascii="Arial" w:eastAsia="Arial" w:hAnsi="Arial" w:cs="Arial"/>
                <w:b/>
              </w:rPr>
              <w:t>пребыва-нием</w:t>
            </w:r>
            <w:proofErr w:type="spellEnd"/>
            <w:r w:rsidRPr="004C2D76">
              <w:rPr>
                <w:rFonts w:ascii="Arial" w:eastAsia="Arial" w:hAnsi="Arial" w:cs="Arial"/>
                <w:b/>
              </w:rPr>
              <w:t xml:space="preserve"> людей, оборудованных системами видеонаблюдения и </w:t>
            </w:r>
            <w:proofErr w:type="spellStart"/>
            <w:r w:rsidRPr="004C2D76">
              <w:rPr>
                <w:rFonts w:ascii="Arial" w:eastAsia="Arial" w:hAnsi="Arial" w:cs="Arial"/>
                <w:b/>
              </w:rPr>
              <w:t>подключен-ных</w:t>
            </w:r>
            <w:proofErr w:type="spellEnd"/>
            <w:r w:rsidRPr="004C2D76">
              <w:rPr>
                <w:rFonts w:ascii="Arial" w:eastAsia="Arial" w:hAnsi="Arial" w:cs="Arial"/>
                <w:b/>
              </w:rPr>
              <w:t xml:space="preserve"> к системе </w:t>
            </w:r>
            <w:proofErr w:type="spellStart"/>
            <w:r w:rsidRPr="004C2D76">
              <w:rPr>
                <w:rFonts w:ascii="Arial" w:eastAsia="Arial" w:hAnsi="Arial" w:cs="Arial"/>
                <w:b/>
              </w:rPr>
              <w:t>технологи-ческого</w:t>
            </w:r>
            <w:proofErr w:type="spellEnd"/>
            <w:r w:rsidRPr="004C2D76">
              <w:rPr>
                <w:rFonts w:ascii="Arial" w:eastAsia="Arial" w:hAnsi="Arial" w:cs="Arial"/>
                <w:b/>
              </w:rPr>
              <w:t xml:space="preserve"> обеспечения </w:t>
            </w:r>
            <w:proofErr w:type="spellStart"/>
            <w:r w:rsidRPr="004C2D76">
              <w:rPr>
                <w:rFonts w:ascii="Arial" w:eastAsia="Arial" w:hAnsi="Arial" w:cs="Arial"/>
                <w:b/>
              </w:rPr>
              <w:t>региональ-ной</w:t>
            </w:r>
            <w:proofErr w:type="spellEnd"/>
            <w:r w:rsidRPr="004C2D76">
              <w:rPr>
                <w:rFonts w:ascii="Arial" w:eastAsia="Arial" w:hAnsi="Arial" w:cs="Arial"/>
                <w:b/>
              </w:rPr>
              <w:t xml:space="preserve"> </w:t>
            </w:r>
            <w:proofErr w:type="spellStart"/>
            <w:r w:rsidRPr="004C2D76">
              <w:rPr>
                <w:rFonts w:ascii="Arial" w:eastAsia="Arial" w:hAnsi="Arial" w:cs="Arial"/>
                <w:b/>
              </w:rPr>
              <w:t>обще-ственной</w:t>
            </w:r>
            <w:proofErr w:type="spellEnd"/>
            <w:r w:rsidRPr="004C2D76">
              <w:rPr>
                <w:rFonts w:ascii="Arial" w:eastAsia="Arial" w:hAnsi="Arial" w:cs="Arial"/>
                <w:b/>
              </w:rPr>
              <w:t xml:space="preserve"> </w:t>
            </w:r>
            <w:proofErr w:type="spellStart"/>
            <w:r w:rsidRPr="004C2D76">
              <w:rPr>
                <w:rFonts w:ascii="Arial" w:eastAsia="Arial" w:hAnsi="Arial" w:cs="Arial"/>
                <w:b/>
              </w:rPr>
              <w:t>безопа-сности</w:t>
            </w:r>
            <w:proofErr w:type="spellEnd"/>
            <w:r w:rsidRPr="004C2D76">
              <w:rPr>
                <w:rFonts w:ascii="Arial" w:eastAsia="Arial" w:hAnsi="Arial" w:cs="Arial"/>
                <w:b/>
              </w:rPr>
              <w:t xml:space="preserve"> и </w:t>
            </w:r>
            <w:proofErr w:type="spellStart"/>
            <w:r w:rsidRPr="004C2D76">
              <w:rPr>
                <w:rFonts w:ascii="Arial" w:eastAsia="Arial" w:hAnsi="Arial" w:cs="Arial"/>
                <w:b/>
              </w:rPr>
              <w:t>оператив-ного</w:t>
            </w:r>
            <w:proofErr w:type="spellEnd"/>
            <w:r w:rsidRPr="004C2D76">
              <w:rPr>
                <w:rFonts w:ascii="Arial" w:eastAsia="Arial" w:hAnsi="Arial" w:cs="Arial"/>
                <w:b/>
              </w:rPr>
              <w:t xml:space="preserve"> </w:t>
            </w:r>
            <w:proofErr w:type="spellStart"/>
            <w:r w:rsidRPr="004C2D76">
              <w:rPr>
                <w:rFonts w:ascii="Arial" w:eastAsia="Arial" w:hAnsi="Arial" w:cs="Arial"/>
                <w:b/>
              </w:rPr>
              <w:t>упра-вления</w:t>
            </w:r>
            <w:proofErr w:type="spellEnd"/>
            <w:r w:rsidRPr="004C2D76">
              <w:rPr>
                <w:rFonts w:ascii="Arial" w:eastAsia="Arial" w:hAnsi="Arial" w:cs="Arial"/>
                <w:b/>
              </w:rPr>
              <w:t xml:space="preserve"> «</w:t>
            </w:r>
            <w:proofErr w:type="spellStart"/>
            <w:r w:rsidRPr="004C2D76">
              <w:rPr>
                <w:rFonts w:ascii="Arial" w:eastAsia="Arial" w:hAnsi="Arial" w:cs="Arial"/>
                <w:b/>
              </w:rPr>
              <w:t>Безопас-ный</w:t>
            </w:r>
            <w:proofErr w:type="spellEnd"/>
            <w:r w:rsidRPr="004C2D76">
              <w:rPr>
                <w:rFonts w:ascii="Arial" w:eastAsia="Arial" w:hAnsi="Arial" w:cs="Arial"/>
                <w:b/>
              </w:rPr>
              <w:t xml:space="preserve"> регион»</w:t>
            </w:r>
          </w:p>
        </w:tc>
      </w:tr>
      <w:tr w:rsidR="004C2D76" w:rsidRPr="004C2D76" w:rsidTr="007F244B">
        <w:trPr>
          <w:trHeight w:val="233"/>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hAnsi="Arial" w:cs="Arial"/>
                <w:b/>
              </w:rPr>
            </w:pPr>
            <w:r w:rsidRPr="004C2D76">
              <w:rPr>
                <w:rFonts w:ascii="Arial" w:eastAsia="Arial" w:hAnsi="Arial" w:cs="Arial"/>
                <w:b/>
              </w:rPr>
              <w:t>4.1.</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Мероприятие 04.01. 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«Безопасный регион»</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w:t>
            </w:r>
          </w:p>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4510,6</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jc w:val="center"/>
              <w:rPr>
                <w:rFonts w:ascii="Arial" w:eastAsia="Arial" w:hAnsi="Arial" w:cs="Arial"/>
                <w:b/>
              </w:rPr>
            </w:pPr>
            <w:r w:rsidRPr="004C2D76">
              <w:rPr>
                <w:rFonts w:ascii="Arial" w:eastAsia="Arial" w:hAnsi="Arial" w:cs="Arial"/>
                <w:b/>
              </w:rPr>
              <w:t>17552,6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3429,2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1403,4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color w:val="000000" w:themeColor="text1"/>
              </w:rPr>
            </w:pPr>
            <w:r w:rsidRPr="004C2D76">
              <w:rPr>
                <w:rFonts w:ascii="Arial" w:eastAsia="Arial" w:hAnsi="Arial" w:cs="Arial"/>
                <w:b/>
                <w:color w:val="000000" w:themeColor="text1"/>
              </w:rPr>
              <w:t>4240,0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color w:val="000000" w:themeColor="text1"/>
              </w:rPr>
            </w:pPr>
            <w:r w:rsidRPr="004C2D76">
              <w:rPr>
                <w:rFonts w:ascii="Arial" w:eastAsia="Arial" w:hAnsi="Arial" w:cs="Arial"/>
                <w:b/>
                <w:color w:val="000000" w:themeColor="text1"/>
              </w:rPr>
              <w:t>4240,0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color w:val="000000" w:themeColor="text1"/>
              </w:rPr>
            </w:pPr>
            <w:r w:rsidRPr="004C2D76">
              <w:rPr>
                <w:rFonts w:ascii="Arial" w:eastAsia="Arial" w:hAnsi="Arial" w:cs="Arial"/>
                <w:b/>
                <w:color w:val="000000" w:themeColor="text1"/>
              </w:rPr>
              <w:t>4240,0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МАУ ТВ Мытищи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 xml:space="preserve">Предоставление видеоинформации для системы технологического обеспечения </w:t>
            </w:r>
            <w:proofErr w:type="spellStart"/>
            <w:proofErr w:type="gramStart"/>
            <w:r w:rsidRPr="004C2D76">
              <w:rPr>
                <w:rFonts w:ascii="Arial" w:eastAsia="Arial" w:hAnsi="Arial" w:cs="Arial"/>
                <w:b/>
              </w:rPr>
              <w:t>региональ-ной</w:t>
            </w:r>
            <w:proofErr w:type="spellEnd"/>
            <w:proofErr w:type="gramEnd"/>
            <w:r w:rsidRPr="004C2D76">
              <w:rPr>
                <w:rFonts w:ascii="Arial" w:eastAsia="Arial" w:hAnsi="Arial" w:cs="Arial"/>
                <w:b/>
              </w:rPr>
              <w:t xml:space="preserve"> </w:t>
            </w:r>
            <w:proofErr w:type="spellStart"/>
            <w:r w:rsidRPr="004C2D76">
              <w:rPr>
                <w:rFonts w:ascii="Arial" w:eastAsia="Arial" w:hAnsi="Arial" w:cs="Arial"/>
                <w:b/>
              </w:rPr>
              <w:t>обще-ственной</w:t>
            </w:r>
            <w:proofErr w:type="spellEnd"/>
            <w:r w:rsidRPr="004C2D76">
              <w:rPr>
                <w:rFonts w:ascii="Arial" w:eastAsia="Arial" w:hAnsi="Arial" w:cs="Arial"/>
                <w:b/>
              </w:rPr>
              <w:t xml:space="preserve"> </w:t>
            </w:r>
            <w:proofErr w:type="spellStart"/>
            <w:r w:rsidRPr="004C2D76">
              <w:rPr>
                <w:rFonts w:ascii="Arial" w:eastAsia="Arial" w:hAnsi="Arial" w:cs="Arial"/>
                <w:b/>
              </w:rPr>
              <w:t>безопас-ности</w:t>
            </w:r>
            <w:proofErr w:type="spellEnd"/>
            <w:r w:rsidRPr="004C2D76">
              <w:rPr>
                <w:rFonts w:ascii="Arial" w:eastAsia="Arial" w:hAnsi="Arial" w:cs="Arial"/>
                <w:b/>
              </w:rPr>
              <w:t xml:space="preserve"> и </w:t>
            </w:r>
            <w:proofErr w:type="spellStart"/>
            <w:r w:rsidRPr="004C2D76">
              <w:rPr>
                <w:rFonts w:ascii="Arial" w:eastAsia="Arial" w:hAnsi="Arial" w:cs="Arial"/>
                <w:b/>
              </w:rPr>
              <w:t>оператив-ного</w:t>
            </w:r>
            <w:proofErr w:type="spellEnd"/>
            <w:r w:rsidRPr="004C2D76">
              <w:rPr>
                <w:rFonts w:ascii="Arial" w:eastAsia="Arial" w:hAnsi="Arial" w:cs="Arial"/>
                <w:b/>
              </w:rPr>
              <w:t xml:space="preserve"> </w:t>
            </w:r>
            <w:proofErr w:type="spellStart"/>
            <w:r w:rsidRPr="004C2D76">
              <w:rPr>
                <w:rFonts w:ascii="Arial" w:eastAsia="Arial" w:hAnsi="Arial" w:cs="Arial"/>
                <w:b/>
              </w:rPr>
              <w:t>упра-вления</w:t>
            </w:r>
            <w:proofErr w:type="spellEnd"/>
            <w:r w:rsidRPr="004C2D76">
              <w:rPr>
                <w:rFonts w:ascii="Arial" w:eastAsia="Arial" w:hAnsi="Arial" w:cs="Arial"/>
                <w:b/>
              </w:rPr>
              <w:t xml:space="preserve"> «</w:t>
            </w:r>
            <w:proofErr w:type="spellStart"/>
            <w:r w:rsidRPr="004C2D76">
              <w:rPr>
                <w:rFonts w:ascii="Arial" w:eastAsia="Arial" w:hAnsi="Arial" w:cs="Arial"/>
                <w:b/>
              </w:rPr>
              <w:t>Безопас-ный</w:t>
            </w:r>
            <w:proofErr w:type="spellEnd"/>
            <w:r w:rsidRPr="004C2D76">
              <w:rPr>
                <w:rFonts w:ascii="Arial" w:eastAsia="Arial" w:hAnsi="Arial" w:cs="Arial"/>
                <w:b/>
              </w:rPr>
              <w:t xml:space="preserve"> регион»</w:t>
            </w:r>
          </w:p>
        </w:tc>
      </w:tr>
      <w:tr w:rsidR="004C2D76" w:rsidRPr="004C2D76" w:rsidTr="007F244B">
        <w:trPr>
          <w:trHeight w:val="233"/>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hAnsi="Arial" w:cs="Arial"/>
                <w:b/>
              </w:rPr>
            </w:pPr>
            <w:r w:rsidRPr="004C2D76">
              <w:rPr>
                <w:rFonts w:ascii="Arial" w:eastAsia="Arial" w:hAnsi="Arial" w:cs="Arial"/>
                <w:b/>
              </w:rPr>
              <w:t>4.1.1.</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 xml:space="preserve">Мероприятие 04.01.01. Приобретение технических средств для организации </w:t>
            </w:r>
            <w:proofErr w:type="gramStart"/>
            <w:r w:rsidRPr="004C2D76">
              <w:rPr>
                <w:rFonts w:ascii="Arial" w:eastAsia="Arial" w:hAnsi="Arial" w:cs="Arial"/>
                <w:b/>
              </w:rPr>
              <w:t>этапов построения городского сегмента системы технологического обеспечения региональной общественной безопасности</w:t>
            </w:r>
            <w:proofErr w:type="gramEnd"/>
            <w:r w:rsidRPr="004C2D76">
              <w:rPr>
                <w:rFonts w:ascii="Arial" w:eastAsia="Arial" w:hAnsi="Arial" w:cs="Arial"/>
                <w:b/>
              </w:rPr>
              <w:t xml:space="preserve"> и оперативного управления «Безопасный регион»</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w:t>
            </w:r>
          </w:p>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4510,6</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jc w:val="center"/>
              <w:rPr>
                <w:rFonts w:ascii="Arial" w:eastAsia="Arial" w:hAnsi="Arial" w:cs="Arial"/>
                <w:b/>
              </w:rPr>
            </w:pPr>
            <w:r w:rsidRPr="004C2D76">
              <w:rPr>
                <w:rFonts w:ascii="Arial" w:eastAsia="Arial" w:hAnsi="Arial" w:cs="Arial"/>
                <w:b/>
              </w:rPr>
              <w:t>17552,6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3429,2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1403,4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color w:val="000000" w:themeColor="text1"/>
              </w:rPr>
            </w:pPr>
            <w:r w:rsidRPr="004C2D76">
              <w:rPr>
                <w:rFonts w:ascii="Arial" w:eastAsia="Arial" w:hAnsi="Arial" w:cs="Arial"/>
                <w:b/>
                <w:color w:val="000000" w:themeColor="text1"/>
              </w:rPr>
              <w:t>4240,0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color w:val="000000" w:themeColor="text1"/>
              </w:rPr>
            </w:pPr>
            <w:r w:rsidRPr="004C2D76">
              <w:rPr>
                <w:rFonts w:ascii="Arial" w:eastAsia="Arial" w:hAnsi="Arial" w:cs="Arial"/>
                <w:b/>
                <w:color w:val="000000" w:themeColor="text1"/>
              </w:rPr>
              <w:t>4240,0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color w:val="000000" w:themeColor="text1"/>
              </w:rPr>
            </w:pPr>
            <w:r w:rsidRPr="004C2D76">
              <w:rPr>
                <w:rFonts w:ascii="Arial" w:eastAsia="Arial" w:hAnsi="Arial" w:cs="Arial"/>
                <w:b/>
                <w:color w:val="000000" w:themeColor="text1"/>
              </w:rPr>
              <w:t>4240,0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МАУ ТВ Мытищи</w:t>
            </w:r>
          </w:p>
          <w:p w:rsidR="004C2D76" w:rsidRPr="004C2D76" w:rsidRDefault="004C2D76" w:rsidP="007F244B">
            <w:pPr>
              <w:tabs>
                <w:tab w:val="center" w:pos="4677"/>
                <w:tab w:val="right" w:pos="9355"/>
              </w:tabs>
              <w:spacing w:after="0" w:line="240" w:lineRule="auto"/>
              <w:jc w:val="center"/>
              <w:rPr>
                <w:rFonts w:ascii="Arial" w:eastAsia="Arial" w:hAnsi="Arial" w:cs="Arial"/>
                <w:b/>
              </w:rPr>
            </w:pPr>
          </w:p>
          <w:p w:rsidR="004C2D76" w:rsidRPr="004C2D76" w:rsidRDefault="004C2D76" w:rsidP="007F244B">
            <w:pPr>
              <w:tabs>
                <w:tab w:val="center" w:pos="4677"/>
                <w:tab w:val="right" w:pos="9355"/>
              </w:tabs>
              <w:spacing w:after="0" w:line="240" w:lineRule="auto"/>
              <w:jc w:val="center"/>
              <w:rPr>
                <w:rFonts w:ascii="Arial" w:hAnsi="Arial" w:cs="Arial"/>
                <w:b/>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proofErr w:type="spellStart"/>
            <w:r w:rsidRPr="004C2D76">
              <w:rPr>
                <w:rFonts w:ascii="Arial" w:eastAsia="Arial" w:hAnsi="Arial" w:cs="Arial"/>
                <w:b/>
              </w:rPr>
              <w:t>Предоста-вление</w:t>
            </w:r>
            <w:proofErr w:type="spellEnd"/>
            <w:r w:rsidRPr="004C2D76">
              <w:rPr>
                <w:rFonts w:ascii="Arial" w:eastAsia="Arial" w:hAnsi="Arial" w:cs="Arial"/>
                <w:b/>
              </w:rPr>
              <w:t xml:space="preserve"> видеоинформации для системы </w:t>
            </w:r>
            <w:proofErr w:type="gramStart"/>
            <w:r w:rsidRPr="004C2D76">
              <w:rPr>
                <w:rFonts w:ascii="Arial" w:eastAsia="Arial" w:hAnsi="Arial" w:cs="Arial"/>
                <w:b/>
              </w:rPr>
              <w:t>технологического</w:t>
            </w:r>
            <w:proofErr w:type="gramEnd"/>
            <w:r w:rsidRPr="004C2D76">
              <w:rPr>
                <w:rFonts w:ascii="Arial" w:eastAsia="Arial" w:hAnsi="Arial" w:cs="Arial"/>
                <w:b/>
              </w:rPr>
              <w:t xml:space="preserve"> </w:t>
            </w:r>
            <w:proofErr w:type="spellStart"/>
            <w:r w:rsidRPr="004C2D76">
              <w:rPr>
                <w:rFonts w:ascii="Arial" w:eastAsia="Arial" w:hAnsi="Arial" w:cs="Arial"/>
                <w:b/>
              </w:rPr>
              <w:t>обеспе-чения</w:t>
            </w:r>
            <w:proofErr w:type="spellEnd"/>
            <w:r w:rsidRPr="004C2D76">
              <w:rPr>
                <w:rFonts w:ascii="Arial" w:eastAsia="Arial" w:hAnsi="Arial" w:cs="Arial"/>
                <w:b/>
              </w:rPr>
              <w:t xml:space="preserve"> </w:t>
            </w:r>
            <w:proofErr w:type="spellStart"/>
            <w:r w:rsidRPr="004C2D76">
              <w:rPr>
                <w:rFonts w:ascii="Arial" w:eastAsia="Arial" w:hAnsi="Arial" w:cs="Arial"/>
                <w:b/>
              </w:rPr>
              <w:t>реги-ональной</w:t>
            </w:r>
            <w:proofErr w:type="spellEnd"/>
            <w:r w:rsidRPr="004C2D76">
              <w:rPr>
                <w:rFonts w:ascii="Arial" w:eastAsia="Arial" w:hAnsi="Arial" w:cs="Arial"/>
                <w:b/>
              </w:rPr>
              <w:t xml:space="preserve"> </w:t>
            </w:r>
            <w:proofErr w:type="spellStart"/>
            <w:r w:rsidRPr="004C2D76">
              <w:rPr>
                <w:rFonts w:ascii="Arial" w:eastAsia="Arial" w:hAnsi="Arial" w:cs="Arial"/>
                <w:b/>
              </w:rPr>
              <w:t>обществен-ной</w:t>
            </w:r>
            <w:proofErr w:type="spellEnd"/>
            <w:r w:rsidRPr="004C2D76">
              <w:rPr>
                <w:rFonts w:ascii="Arial" w:eastAsia="Arial" w:hAnsi="Arial" w:cs="Arial"/>
                <w:b/>
              </w:rPr>
              <w:t xml:space="preserve"> </w:t>
            </w:r>
            <w:proofErr w:type="spellStart"/>
            <w:r w:rsidRPr="004C2D76">
              <w:rPr>
                <w:rFonts w:ascii="Arial" w:eastAsia="Arial" w:hAnsi="Arial" w:cs="Arial"/>
                <w:b/>
              </w:rPr>
              <w:t>безо-пасности</w:t>
            </w:r>
            <w:proofErr w:type="spellEnd"/>
            <w:r w:rsidRPr="004C2D76">
              <w:rPr>
                <w:rFonts w:ascii="Arial" w:eastAsia="Arial" w:hAnsi="Arial" w:cs="Arial"/>
                <w:b/>
              </w:rPr>
              <w:t xml:space="preserve"> и </w:t>
            </w:r>
            <w:proofErr w:type="spellStart"/>
            <w:r w:rsidRPr="004C2D76">
              <w:rPr>
                <w:rFonts w:ascii="Arial" w:eastAsia="Arial" w:hAnsi="Arial" w:cs="Arial"/>
                <w:b/>
              </w:rPr>
              <w:t>оператив-ного</w:t>
            </w:r>
            <w:proofErr w:type="spellEnd"/>
            <w:r w:rsidRPr="004C2D76">
              <w:rPr>
                <w:rFonts w:ascii="Arial" w:eastAsia="Arial" w:hAnsi="Arial" w:cs="Arial"/>
                <w:b/>
              </w:rPr>
              <w:t xml:space="preserve"> </w:t>
            </w:r>
            <w:proofErr w:type="spellStart"/>
            <w:r w:rsidRPr="004C2D76">
              <w:rPr>
                <w:rFonts w:ascii="Arial" w:eastAsia="Arial" w:hAnsi="Arial" w:cs="Arial"/>
                <w:b/>
              </w:rPr>
              <w:t>управ-ления</w:t>
            </w:r>
            <w:proofErr w:type="spellEnd"/>
            <w:r w:rsidRPr="004C2D76">
              <w:rPr>
                <w:rFonts w:ascii="Arial" w:eastAsia="Arial" w:hAnsi="Arial" w:cs="Arial"/>
                <w:b/>
              </w:rPr>
              <w:t xml:space="preserve"> «</w:t>
            </w:r>
            <w:proofErr w:type="spellStart"/>
            <w:r w:rsidRPr="004C2D76">
              <w:rPr>
                <w:rFonts w:ascii="Arial" w:eastAsia="Arial" w:hAnsi="Arial" w:cs="Arial"/>
                <w:b/>
              </w:rPr>
              <w:t>Безопас-ный</w:t>
            </w:r>
            <w:proofErr w:type="spellEnd"/>
            <w:r w:rsidRPr="004C2D76">
              <w:rPr>
                <w:rFonts w:ascii="Arial" w:eastAsia="Arial" w:hAnsi="Arial" w:cs="Arial"/>
                <w:b/>
              </w:rPr>
              <w:t xml:space="preserve"> регион»</w:t>
            </w:r>
          </w:p>
        </w:tc>
      </w:tr>
      <w:tr w:rsidR="004C2D76" w:rsidRPr="004C2D76" w:rsidTr="007F244B">
        <w:trPr>
          <w:trHeight w:val="233"/>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hAnsi="Arial" w:cs="Arial"/>
                <w:b/>
              </w:rPr>
            </w:pPr>
            <w:r w:rsidRPr="004C2D76">
              <w:rPr>
                <w:rFonts w:ascii="Arial" w:eastAsia="Arial" w:hAnsi="Arial" w:cs="Arial"/>
                <w:b/>
              </w:rPr>
              <w:t>4.2.</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Мероприятие 04.02. Проведение работ по установке видеокамер с подключением к системе «Безопасный регион» на подъездах многоквартирных домов</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w:t>
            </w:r>
          </w:p>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jc w:val="center"/>
              <w:rPr>
                <w:rFonts w:ascii="Arial" w:eastAsia="Arial" w:hAnsi="Arial" w:cs="Arial"/>
                <w:b/>
              </w:rPr>
            </w:pPr>
            <w:r w:rsidRPr="004C2D76">
              <w:rPr>
                <w:rFonts w:ascii="Arial" w:eastAsia="Arial" w:hAnsi="Arial" w:cs="Arial"/>
                <w:b/>
              </w:rPr>
              <w:t>78274,0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7500,0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4" w:right="-110"/>
              <w:jc w:val="center"/>
              <w:rPr>
                <w:rFonts w:ascii="Arial" w:hAnsi="Arial" w:cs="Arial"/>
                <w:b/>
                <w:color w:val="000000" w:themeColor="text1"/>
              </w:rPr>
            </w:pPr>
            <w:r w:rsidRPr="004C2D76">
              <w:rPr>
                <w:rFonts w:ascii="Arial" w:eastAsia="Arial" w:hAnsi="Arial" w:cs="Arial"/>
                <w:b/>
                <w:color w:val="000000" w:themeColor="text1"/>
              </w:rPr>
              <w:t>35249,9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color w:val="000000" w:themeColor="text1"/>
              </w:rPr>
            </w:pPr>
            <w:r w:rsidRPr="004C2D76">
              <w:rPr>
                <w:rFonts w:ascii="Arial" w:eastAsia="Arial" w:hAnsi="Arial" w:cs="Arial"/>
                <w:b/>
                <w:color w:val="000000" w:themeColor="text1"/>
              </w:rPr>
              <w:t>15524,1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color w:val="000000" w:themeColor="text1"/>
              </w:rPr>
            </w:pPr>
            <w:r w:rsidRPr="004C2D76">
              <w:rPr>
                <w:rFonts w:ascii="Arial" w:eastAsia="Arial" w:hAnsi="Arial" w:cs="Arial"/>
                <w:b/>
                <w:color w:val="000000" w:themeColor="text1"/>
              </w:rPr>
              <w:t>10000,0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color w:val="000000" w:themeColor="text1"/>
              </w:rPr>
            </w:pPr>
            <w:r w:rsidRPr="004C2D76">
              <w:rPr>
                <w:rFonts w:ascii="Arial" w:eastAsia="Arial" w:hAnsi="Arial" w:cs="Arial"/>
                <w:b/>
                <w:color w:val="000000" w:themeColor="text1"/>
              </w:rPr>
              <w:t>10000,0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МАУ «ТВ Мытищи»</w:t>
            </w:r>
          </w:p>
          <w:p w:rsidR="004C2D76" w:rsidRPr="004C2D76" w:rsidRDefault="004C2D76" w:rsidP="007F244B">
            <w:pPr>
              <w:tabs>
                <w:tab w:val="center" w:pos="4677"/>
                <w:tab w:val="right" w:pos="9355"/>
              </w:tabs>
              <w:spacing w:after="0" w:line="240" w:lineRule="auto"/>
              <w:jc w:val="center"/>
              <w:rPr>
                <w:rFonts w:ascii="Arial" w:hAnsi="Arial" w:cs="Arial"/>
                <w:b/>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 xml:space="preserve">Установка </w:t>
            </w:r>
            <w:proofErr w:type="spellStart"/>
            <w:r w:rsidRPr="004C2D76">
              <w:rPr>
                <w:rFonts w:ascii="Arial" w:eastAsia="Arial" w:hAnsi="Arial" w:cs="Arial"/>
                <w:b/>
              </w:rPr>
              <w:t>видеока</w:t>
            </w:r>
            <w:proofErr w:type="spellEnd"/>
            <w:r w:rsidRPr="004C2D76">
              <w:rPr>
                <w:rFonts w:ascii="Arial" w:eastAsia="Arial" w:hAnsi="Arial" w:cs="Arial"/>
                <w:b/>
              </w:rPr>
              <w:t>-</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 xml:space="preserve">мер с </w:t>
            </w:r>
            <w:proofErr w:type="spellStart"/>
            <w:proofErr w:type="gramStart"/>
            <w:r w:rsidRPr="004C2D76">
              <w:rPr>
                <w:rFonts w:ascii="Arial" w:eastAsia="Arial" w:hAnsi="Arial" w:cs="Arial"/>
                <w:b/>
              </w:rPr>
              <w:t>под-ключением</w:t>
            </w:r>
            <w:proofErr w:type="spellEnd"/>
            <w:proofErr w:type="gramEnd"/>
            <w:r w:rsidRPr="004C2D76">
              <w:rPr>
                <w:rFonts w:ascii="Arial" w:eastAsia="Arial" w:hAnsi="Arial" w:cs="Arial"/>
                <w:b/>
              </w:rPr>
              <w:t xml:space="preserve"> к системе «</w:t>
            </w:r>
            <w:proofErr w:type="spellStart"/>
            <w:r w:rsidRPr="004C2D76">
              <w:rPr>
                <w:rFonts w:ascii="Arial" w:eastAsia="Arial" w:hAnsi="Arial" w:cs="Arial"/>
                <w:b/>
              </w:rPr>
              <w:t>Безопас-ный</w:t>
            </w:r>
            <w:proofErr w:type="spellEnd"/>
            <w:r w:rsidRPr="004C2D76">
              <w:rPr>
                <w:rFonts w:ascii="Arial" w:eastAsia="Arial" w:hAnsi="Arial" w:cs="Arial"/>
                <w:b/>
              </w:rPr>
              <w:t xml:space="preserve"> регион» на подъездах многоквартирных домов</w:t>
            </w:r>
          </w:p>
        </w:tc>
      </w:tr>
      <w:tr w:rsidR="004C2D76" w:rsidRPr="004C2D76" w:rsidTr="007F244B">
        <w:trPr>
          <w:trHeight w:val="3230"/>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hAnsi="Arial" w:cs="Arial"/>
                <w:b/>
              </w:rPr>
            </w:pPr>
            <w:r w:rsidRPr="004C2D76">
              <w:rPr>
                <w:rFonts w:ascii="Arial" w:eastAsia="Arial" w:hAnsi="Arial" w:cs="Arial"/>
                <w:b/>
              </w:rPr>
              <w:t>4.3.</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Мероприятие 04.03. Обслуживание, модернизация и развитие системы «Безопасный регион»</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w:t>
            </w:r>
          </w:p>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34377,8</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ind w:left="-108" w:right="-79"/>
              <w:jc w:val="center"/>
              <w:rPr>
                <w:rFonts w:ascii="Arial" w:eastAsia="Arial" w:hAnsi="Arial" w:cs="Arial"/>
                <w:b/>
              </w:rPr>
            </w:pPr>
            <w:r w:rsidRPr="004C2D76">
              <w:rPr>
                <w:rFonts w:ascii="Arial" w:eastAsia="Arial" w:hAnsi="Arial" w:cs="Arial"/>
                <w:b/>
              </w:rPr>
              <w:t>168750,2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rPr>
            </w:pPr>
            <w:r w:rsidRPr="004C2D76">
              <w:rPr>
                <w:rFonts w:ascii="Arial" w:eastAsia="Arial" w:hAnsi="Arial" w:cs="Arial"/>
                <w:b/>
              </w:rPr>
              <w:t>30546,3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eastAsia="Arial" w:hAnsi="Arial" w:cs="Arial"/>
                <w:b/>
              </w:rPr>
            </w:pPr>
            <w:r w:rsidRPr="004C2D76">
              <w:rPr>
                <w:rFonts w:ascii="Arial" w:eastAsia="Arial" w:hAnsi="Arial" w:cs="Arial"/>
                <w:b/>
              </w:rPr>
              <w:t>34559,9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eastAsia="Arial" w:hAnsi="Arial" w:cs="Arial"/>
                <w:b/>
                <w:color w:val="000000" w:themeColor="text1"/>
              </w:rPr>
            </w:pPr>
            <w:r w:rsidRPr="004C2D76">
              <w:rPr>
                <w:rFonts w:ascii="Arial" w:eastAsia="Arial" w:hAnsi="Arial" w:cs="Arial"/>
                <w:b/>
                <w:color w:val="000000" w:themeColor="text1"/>
              </w:rPr>
              <w:t>34548,0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34548,0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34548,0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УТБ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proofErr w:type="spellStart"/>
            <w:proofErr w:type="gramStart"/>
            <w:r w:rsidRPr="004C2D76">
              <w:rPr>
                <w:rFonts w:ascii="Arial" w:eastAsia="Arial" w:hAnsi="Arial" w:cs="Arial"/>
                <w:b/>
              </w:rPr>
              <w:t>Поддержа-ние</w:t>
            </w:r>
            <w:proofErr w:type="spellEnd"/>
            <w:proofErr w:type="gramEnd"/>
            <w:r w:rsidRPr="004C2D76">
              <w:rPr>
                <w:rFonts w:ascii="Arial" w:eastAsia="Arial" w:hAnsi="Arial" w:cs="Arial"/>
                <w:b/>
              </w:rPr>
              <w:t xml:space="preserve"> в </w:t>
            </w:r>
            <w:proofErr w:type="spellStart"/>
            <w:r w:rsidRPr="004C2D76">
              <w:rPr>
                <w:rFonts w:ascii="Arial" w:eastAsia="Arial" w:hAnsi="Arial" w:cs="Arial"/>
                <w:b/>
              </w:rPr>
              <w:t>ис-правном</w:t>
            </w:r>
            <w:proofErr w:type="spellEnd"/>
            <w:r w:rsidRPr="004C2D76">
              <w:rPr>
                <w:rFonts w:ascii="Arial" w:eastAsia="Arial" w:hAnsi="Arial" w:cs="Arial"/>
                <w:b/>
              </w:rPr>
              <w:t xml:space="preserve"> состоянии, </w:t>
            </w:r>
            <w:proofErr w:type="spellStart"/>
            <w:r w:rsidRPr="004C2D76">
              <w:rPr>
                <w:rFonts w:ascii="Arial" w:eastAsia="Arial" w:hAnsi="Arial" w:cs="Arial"/>
                <w:b/>
              </w:rPr>
              <w:t>модерниза-ция</w:t>
            </w:r>
            <w:proofErr w:type="spellEnd"/>
            <w:r w:rsidRPr="004C2D76">
              <w:rPr>
                <w:rFonts w:ascii="Arial" w:eastAsia="Arial" w:hAnsi="Arial" w:cs="Arial"/>
                <w:b/>
              </w:rPr>
              <w:t xml:space="preserve"> </w:t>
            </w:r>
          </w:p>
          <w:p w:rsidR="004C2D76" w:rsidRPr="004C2D76" w:rsidRDefault="004C2D76" w:rsidP="007F244B">
            <w:pPr>
              <w:tabs>
                <w:tab w:val="center" w:pos="4677"/>
                <w:tab w:val="right" w:pos="9355"/>
              </w:tabs>
              <w:spacing w:after="0" w:line="240" w:lineRule="auto"/>
              <w:rPr>
                <w:rFonts w:ascii="Arial" w:hAnsi="Arial" w:cs="Arial"/>
                <w:b/>
              </w:rPr>
            </w:pPr>
            <w:proofErr w:type="spellStart"/>
            <w:proofErr w:type="gramStart"/>
            <w:r w:rsidRPr="004C2D76">
              <w:rPr>
                <w:rFonts w:ascii="Arial" w:eastAsia="Arial" w:hAnsi="Arial" w:cs="Arial"/>
                <w:b/>
              </w:rPr>
              <w:t>оборудова-ния</w:t>
            </w:r>
            <w:proofErr w:type="spellEnd"/>
            <w:proofErr w:type="gramEnd"/>
            <w:r w:rsidRPr="004C2D76">
              <w:rPr>
                <w:rFonts w:ascii="Arial" w:eastAsia="Arial" w:hAnsi="Arial" w:cs="Arial"/>
                <w:b/>
              </w:rPr>
              <w:t xml:space="preserve"> и развитие системы «</w:t>
            </w:r>
            <w:proofErr w:type="spellStart"/>
            <w:r w:rsidRPr="004C2D76">
              <w:rPr>
                <w:rFonts w:ascii="Arial" w:eastAsia="Arial" w:hAnsi="Arial" w:cs="Arial"/>
                <w:b/>
              </w:rPr>
              <w:t>Безопас-ный</w:t>
            </w:r>
            <w:proofErr w:type="spellEnd"/>
            <w:r w:rsidRPr="004C2D76">
              <w:rPr>
                <w:rFonts w:ascii="Arial" w:eastAsia="Arial" w:hAnsi="Arial" w:cs="Arial"/>
                <w:b/>
              </w:rPr>
              <w:t xml:space="preserve"> регион»</w:t>
            </w:r>
          </w:p>
        </w:tc>
      </w:tr>
      <w:tr w:rsidR="004C2D76" w:rsidRPr="004C2D76" w:rsidTr="007F244B">
        <w:trPr>
          <w:trHeight w:val="233"/>
        </w:trPr>
        <w:tc>
          <w:tcPr>
            <w:tcW w:w="56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hAnsi="Arial" w:cs="Arial"/>
                <w:b/>
              </w:rPr>
            </w:pPr>
            <w:r w:rsidRPr="004C2D76">
              <w:rPr>
                <w:rFonts w:ascii="Arial" w:hAnsi="Arial" w:cs="Arial"/>
                <w:b/>
              </w:rPr>
              <w:br w:type="page"/>
            </w:r>
            <w:r w:rsidRPr="004C2D76">
              <w:rPr>
                <w:rFonts w:ascii="Arial" w:eastAsia="Arial" w:hAnsi="Arial" w:cs="Arial"/>
                <w:b/>
              </w:rPr>
              <w:t>4.3.1.</w:t>
            </w:r>
          </w:p>
        </w:tc>
        <w:tc>
          <w:tcPr>
            <w:tcW w:w="22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 xml:space="preserve">Мероприятие 04.03.01. Услуги по организации и поддержанию в исправном состоянии </w:t>
            </w:r>
            <w:proofErr w:type="gramStart"/>
            <w:r w:rsidRPr="004C2D76">
              <w:rPr>
                <w:rFonts w:ascii="Arial" w:eastAsia="Arial" w:hAnsi="Arial" w:cs="Arial"/>
                <w:b/>
              </w:rPr>
              <w:t>элементов оборудования системы технологического обеспечения региональной общественной безопасности</w:t>
            </w:r>
            <w:proofErr w:type="gramEnd"/>
            <w:r w:rsidRPr="004C2D76">
              <w:rPr>
                <w:rFonts w:ascii="Arial" w:eastAsia="Arial" w:hAnsi="Arial" w:cs="Arial"/>
                <w:b/>
              </w:rPr>
              <w:t xml:space="preserve"> и оперативного управления «Безопасный регион».</w:t>
            </w:r>
          </w:p>
          <w:p w:rsidR="004C2D76" w:rsidRPr="004C2D76" w:rsidRDefault="004C2D76" w:rsidP="007F244B">
            <w:pPr>
              <w:tabs>
                <w:tab w:val="center" w:pos="4677"/>
                <w:tab w:val="right" w:pos="9355"/>
              </w:tabs>
              <w:spacing w:after="0" w:line="240" w:lineRule="auto"/>
              <w:rPr>
                <w:rFonts w:ascii="Arial" w:hAnsi="Arial" w:cs="Arial"/>
                <w:b/>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w:t>
            </w:r>
          </w:p>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Итого</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34377,8</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ind w:left="-108" w:right="-79"/>
              <w:jc w:val="center"/>
              <w:rPr>
                <w:rFonts w:ascii="Arial" w:eastAsia="Arial" w:hAnsi="Arial" w:cs="Arial"/>
                <w:b/>
              </w:rPr>
            </w:pPr>
            <w:r w:rsidRPr="004C2D76">
              <w:rPr>
                <w:rFonts w:ascii="Arial" w:eastAsia="Arial" w:hAnsi="Arial" w:cs="Arial"/>
                <w:b/>
              </w:rPr>
              <w:t>168750,2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rPr>
            </w:pPr>
            <w:r w:rsidRPr="004C2D76">
              <w:rPr>
                <w:rFonts w:ascii="Arial" w:eastAsia="Arial" w:hAnsi="Arial" w:cs="Arial"/>
                <w:b/>
              </w:rPr>
              <w:t>30546,3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37" w:right="-79"/>
              <w:jc w:val="center"/>
              <w:rPr>
                <w:rFonts w:ascii="Arial" w:eastAsia="Arial" w:hAnsi="Arial" w:cs="Arial"/>
                <w:b/>
              </w:rPr>
            </w:pPr>
            <w:r w:rsidRPr="004C2D76">
              <w:rPr>
                <w:rFonts w:ascii="Arial" w:eastAsia="Arial" w:hAnsi="Arial" w:cs="Arial"/>
                <w:b/>
              </w:rPr>
              <w:t>34559,9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37" w:right="-79"/>
              <w:jc w:val="center"/>
              <w:rPr>
                <w:rFonts w:ascii="Arial" w:eastAsia="Arial" w:hAnsi="Arial" w:cs="Arial"/>
                <w:b/>
                <w:color w:val="000000" w:themeColor="text1"/>
              </w:rPr>
            </w:pPr>
            <w:r w:rsidRPr="004C2D76">
              <w:rPr>
                <w:rFonts w:ascii="Arial" w:eastAsia="Arial" w:hAnsi="Arial" w:cs="Arial"/>
                <w:b/>
                <w:color w:val="000000" w:themeColor="text1"/>
              </w:rPr>
              <w:t>34548,0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37" w:right="-79"/>
              <w:jc w:val="center"/>
              <w:rPr>
                <w:rFonts w:ascii="Arial" w:hAnsi="Arial" w:cs="Arial"/>
                <w:b/>
                <w:color w:val="000000" w:themeColor="text1"/>
              </w:rPr>
            </w:pPr>
            <w:r w:rsidRPr="004C2D76">
              <w:rPr>
                <w:rFonts w:ascii="Arial" w:eastAsia="Arial" w:hAnsi="Arial" w:cs="Arial"/>
                <w:b/>
                <w:color w:val="000000" w:themeColor="text1"/>
              </w:rPr>
              <w:t>34548,0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37" w:right="-79"/>
              <w:jc w:val="center"/>
              <w:rPr>
                <w:rFonts w:ascii="Arial" w:hAnsi="Arial" w:cs="Arial"/>
                <w:b/>
                <w:color w:val="000000" w:themeColor="text1"/>
              </w:rPr>
            </w:pPr>
            <w:r w:rsidRPr="004C2D76">
              <w:rPr>
                <w:rFonts w:ascii="Arial" w:eastAsia="Arial" w:hAnsi="Arial" w:cs="Arial"/>
                <w:b/>
                <w:color w:val="000000" w:themeColor="text1"/>
              </w:rPr>
              <w:t>34548,0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УТБ</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proofErr w:type="spellStart"/>
            <w:proofErr w:type="gramStart"/>
            <w:r w:rsidRPr="004C2D76">
              <w:rPr>
                <w:rFonts w:ascii="Arial" w:eastAsia="Arial" w:hAnsi="Arial" w:cs="Arial"/>
                <w:b/>
              </w:rPr>
              <w:t>Поддержа-ние</w:t>
            </w:r>
            <w:proofErr w:type="spellEnd"/>
            <w:proofErr w:type="gramEnd"/>
            <w:r w:rsidRPr="004C2D76">
              <w:rPr>
                <w:rFonts w:ascii="Arial" w:eastAsia="Arial" w:hAnsi="Arial" w:cs="Arial"/>
                <w:b/>
              </w:rPr>
              <w:t xml:space="preserve"> в </w:t>
            </w:r>
            <w:proofErr w:type="spellStart"/>
            <w:r w:rsidRPr="004C2D76">
              <w:rPr>
                <w:rFonts w:ascii="Arial" w:eastAsia="Arial" w:hAnsi="Arial" w:cs="Arial"/>
                <w:b/>
              </w:rPr>
              <w:t>ис-правном</w:t>
            </w:r>
            <w:proofErr w:type="spellEnd"/>
            <w:r w:rsidRPr="004C2D76">
              <w:rPr>
                <w:rFonts w:ascii="Arial" w:eastAsia="Arial" w:hAnsi="Arial" w:cs="Arial"/>
                <w:b/>
              </w:rPr>
              <w:t xml:space="preserve"> состоянии, </w:t>
            </w:r>
            <w:proofErr w:type="spellStart"/>
            <w:r w:rsidRPr="004C2D76">
              <w:rPr>
                <w:rFonts w:ascii="Arial" w:eastAsia="Arial" w:hAnsi="Arial" w:cs="Arial"/>
                <w:b/>
              </w:rPr>
              <w:t>модерни-зация</w:t>
            </w:r>
            <w:proofErr w:type="spellEnd"/>
            <w:r w:rsidRPr="004C2D76">
              <w:rPr>
                <w:rFonts w:ascii="Arial" w:eastAsia="Arial" w:hAnsi="Arial" w:cs="Arial"/>
                <w:b/>
              </w:rPr>
              <w:t xml:space="preserve"> </w:t>
            </w:r>
          </w:p>
          <w:p w:rsidR="004C2D76" w:rsidRPr="004C2D76" w:rsidRDefault="004C2D76" w:rsidP="007F244B">
            <w:pPr>
              <w:tabs>
                <w:tab w:val="center" w:pos="4677"/>
                <w:tab w:val="right" w:pos="9355"/>
              </w:tabs>
              <w:spacing w:after="0" w:line="240" w:lineRule="auto"/>
              <w:rPr>
                <w:rFonts w:ascii="Arial" w:hAnsi="Arial" w:cs="Arial"/>
                <w:b/>
              </w:rPr>
            </w:pPr>
            <w:proofErr w:type="spellStart"/>
            <w:proofErr w:type="gramStart"/>
            <w:r w:rsidRPr="004C2D76">
              <w:rPr>
                <w:rFonts w:ascii="Arial" w:eastAsia="Arial" w:hAnsi="Arial" w:cs="Arial"/>
                <w:b/>
              </w:rPr>
              <w:t>Обору-дования</w:t>
            </w:r>
            <w:proofErr w:type="spellEnd"/>
            <w:proofErr w:type="gramEnd"/>
            <w:r w:rsidRPr="004C2D76">
              <w:rPr>
                <w:rFonts w:ascii="Arial" w:eastAsia="Arial" w:hAnsi="Arial" w:cs="Arial"/>
                <w:b/>
              </w:rPr>
              <w:t xml:space="preserve"> и развитие системы «</w:t>
            </w:r>
            <w:proofErr w:type="spellStart"/>
            <w:r w:rsidRPr="004C2D76">
              <w:rPr>
                <w:rFonts w:ascii="Arial" w:eastAsia="Arial" w:hAnsi="Arial" w:cs="Arial"/>
                <w:b/>
              </w:rPr>
              <w:t>Безопас-ный</w:t>
            </w:r>
            <w:proofErr w:type="spellEnd"/>
            <w:r w:rsidRPr="004C2D76">
              <w:rPr>
                <w:rFonts w:ascii="Arial" w:eastAsia="Arial" w:hAnsi="Arial" w:cs="Arial"/>
                <w:b/>
              </w:rPr>
              <w:t xml:space="preserve"> регион»</w:t>
            </w:r>
          </w:p>
        </w:tc>
      </w:tr>
      <w:tr w:rsidR="004C2D76" w:rsidRPr="004C2D76" w:rsidTr="007F244B">
        <w:trPr>
          <w:trHeight w:val="256"/>
        </w:trPr>
        <w:tc>
          <w:tcPr>
            <w:tcW w:w="5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22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30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8810,0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jc w:val="center"/>
              <w:rPr>
                <w:rFonts w:ascii="Arial" w:eastAsia="Arial" w:hAnsi="Arial" w:cs="Arial"/>
                <w:b/>
              </w:rPr>
            </w:pPr>
            <w:r w:rsidRPr="004C2D76">
              <w:rPr>
                <w:rFonts w:ascii="Arial" w:eastAsia="Arial" w:hAnsi="Arial" w:cs="Arial"/>
                <w:b/>
              </w:rPr>
              <w:t>44568,6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jc w:val="center"/>
              <w:rPr>
                <w:rFonts w:ascii="Arial" w:hAnsi="Arial" w:cs="Arial"/>
                <w:b/>
              </w:rPr>
            </w:pPr>
            <w:r w:rsidRPr="004C2D76">
              <w:rPr>
                <w:rFonts w:ascii="Arial" w:hAnsi="Arial" w:cs="Arial"/>
                <w:b/>
              </w:rPr>
              <w:t>8618,4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9526,2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8808,0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8808,0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8808,0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УТБ</w:t>
            </w:r>
          </w:p>
        </w:tc>
        <w:tc>
          <w:tcPr>
            <w:tcW w:w="14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hAnsi="Arial" w:cs="Arial"/>
                <w:b/>
              </w:rPr>
            </w:pPr>
          </w:p>
        </w:tc>
      </w:tr>
      <w:tr w:rsidR="004C2D76" w:rsidRPr="004C2D76" w:rsidTr="007F244B">
        <w:trPr>
          <w:trHeight w:val="2648"/>
        </w:trPr>
        <w:tc>
          <w:tcPr>
            <w:tcW w:w="5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22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3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25567,8</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ind w:left="-108" w:right="-79"/>
              <w:jc w:val="center"/>
              <w:rPr>
                <w:rFonts w:ascii="Arial" w:eastAsia="Arial" w:hAnsi="Arial" w:cs="Arial"/>
                <w:b/>
              </w:rPr>
            </w:pPr>
            <w:r w:rsidRPr="004C2D76">
              <w:rPr>
                <w:rFonts w:ascii="Arial" w:eastAsia="Arial" w:hAnsi="Arial" w:cs="Arial"/>
                <w:b/>
              </w:rPr>
              <w:t>124181,6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rPr>
                <w:rFonts w:ascii="Arial" w:hAnsi="Arial" w:cs="Arial"/>
                <w:b/>
              </w:rPr>
            </w:pPr>
            <w:r w:rsidRPr="004C2D76">
              <w:rPr>
                <w:rFonts w:ascii="Arial" w:hAnsi="Arial" w:cs="Arial"/>
                <w:b/>
              </w:rPr>
              <w:t>21927,9</w:t>
            </w:r>
          </w:p>
          <w:p w:rsidR="004C2D76" w:rsidRPr="004C2D76" w:rsidRDefault="004C2D76" w:rsidP="007F244B">
            <w:pPr>
              <w:tabs>
                <w:tab w:val="center" w:pos="4677"/>
                <w:tab w:val="right" w:pos="9355"/>
              </w:tabs>
              <w:spacing w:after="0" w:line="240" w:lineRule="auto"/>
              <w:ind w:left="-108" w:right="-108"/>
              <w:rPr>
                <w:rFonts w:ascii="Arial" w:hAnsi="Arial" w:cs="Arial"/>
                <w:b/>
                <w:shd w:val="clear" w:color="auto" w:fill="FF0000"/>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rPr>
            </w:pPr>
            <w:r w:rsidRPr="004C2D76">
              <w:rPr>
                <w:rFonts w:ascii="Arial" w:eastAsia="Arial" w:hAnsi="Arial" w:cs="Arial"/>
                <w:b/>
              </w:rPr>
              <w:t>25033,7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25740,0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25740,0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25740,0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МАУ «ТВ Мытищи»</w:t>
            </w:r>
          </w:p>
          <w:p w:rsidR="004C2D76" w:rsidRPr="004C2D76" w:rsidRDefault="004C2D76" w:rsidP="007F244B">
            <w:pPr>
              <w:tabs>
                <w:tab w:val="center" w:pos="4677"/>
                <w:tab w:val="right" w:pos="9355"/>
              </w:tabs>
              <w:spacing w:after="0" w:line="240" w:lineRule="auto"/>
              <w:jc w:val="center"/>
              <w:rPr>
                <w:rFonts w:ascii="Arial" w:eastAsia="Arial" w:hAnsi="Arial" w:cs="Arial"/>
                <w:b/>
              </w:rPr>
            </w:pPr>
          </w:p>
          <w:p w:rsidR="004C2D76" w:rsidRPr="004C2D76" w:rsidRDefault="004C2D76" w:rsidP="007F244B">
            <w:pPr>
              <w:tabs>
                <w:tab w:val="center" w:pos="4677"/>
                <w:tab w:val="right" w:pos="9355"/>
              </w:tabs>
              <w:spacing w:after="0" w:line="240" w:lineRule="auto"/>
              <w:jc w:val="center"/>
              <w:rPr>
                <w:rFonts w:ascii="Arial" w:hAnsi="Arial" w:cs="Arial"/>
                <w:b/>
              </w:rPr>
            </w:pPr>
          </w:p>
        </w:tc>
        <w:tc>
          <w:tcPr>
            <w:tcW w:w="14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hAnsi="Arial" w:cs="Arial"/>
                <w:b/>
              </w:rPr>
            </w:pPr>
          </w:p>
        </w:tc>
      </w:tr>
      <w:tr w:rsidR="004C2D76" w:rsidRPr="004C2D76" w:rsidTr="007F244B">
        <w:trPr>
          <w:trHeight w:val="6080"/>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left" w:pos="0"/>
                <w:tab w:val="center" w:pos="4677"/>
                <w:tab w:val="right" w:pos="9355"/>
              </w:tabs>
              <w:spacing w:after="0" w:line="240" w:lineRule="auto"/>
              <w:ind w:left="-108" w:right="-79"/>
              <w:jc w:val="center"/>
              <w:rPr>
                <w:rFonts w:ascii="Arial" w:hAnsi="Arial" w:cs="Arial"/>
                <w:b/>
              </w:rPr>
            </w:pPr>
            <w:r w:rsidRPr="004C2D76">
              <w:rPr>
                <w:rFonts w:ascii="Arial" w:eastAsia="Arial" w:hAnsi="Arial" w:cs="Arial"/>
                <w:b/>
              </w:rPr>
              <w:t>4.4.</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Мероприятие 04.04. 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w:t>
            </w:r>
            <w:r w:rsidRPr="004C2D76">
              <w:rPr>
                <w:rFonts w:ascii="Arial" w:hAnsi="Arial" w:cs="Arial"/>
                <w:b/>
              </w:rPr>
              <w:t xml:space="preserve"> (</w:t>
            </w:r>
            <w:proofErr w:type="spellStart"/>
            <w:r w:rsidRPr="004C2D76">
              <w:rPr>
                <w:rFonts w:ascii="Arial" w:hAnsi="Arial" w:cs="Arial"/>
                <w:b/>
              </w:rPr>
              <w:t>неденежное</w:t>
            </w:r>
            <w:proofErr w:type="spellEnd"/>
            <w:r w:rsidRPr="004C2D76">
              <w:rPr>
                <w:rFonts w:ascii="Arial" w:hAnsi="Arial" w:cs="Arial"/>
                <w:b/>
              </w:rPr>
              <w:t>)</w:t>
            </w:r>
          </w:p>
          <w:p w:rsidR="004C2D76" w:rsidRPr="004C2D76" w:rsidRDefault="004C2D76" w:rsidP="007F244B">
            <w:pPr>
              <w:tabs>
                <w:tab w:val="center" w:pos="4677"/>
                <w:tab w:val="right" w:pos="9355"/>
              </w:tabs>
              <w:spacing w:after="0" w:line="240" w:lineRule="auto"/>
              <w:rPr>
                <w:rFonts w:ascii="Arial" w:eastAsia="Arial" w:hAnsi="Arial" w:cs="Arial"/>
                <w:b/>
              </w:rPr>
            </w:pPr>
          </w:p>
          <w:p w:rsidR="004C2D76" w:rsidRPr="004C2D76" w:rsidRDefault="004C2D76" w:rsidP="007F244B">
            <w:pPr>
              <w:tabs>
                <w:tab w:val="center" w:pos="4677"/>
                <w:tab w:val="right" w:pos="9355"/>
              </w:tabs>
              <w:spacing w:after="0" w:line="240" w:lineRule="auto"/>
              <w:rPr>
                <w:rFonts w:ascii="Arial" w:eastAsia="Arial" w:hAnsi="Arial" w:cs="Arial"/>
                <w:b/>
              </w:rPr>
            </w:pPr>
          </w:p>
          <w:p w:rsidR="004C2D76" w:rsidRPr="004C2D76" w:rsidRDefault="004C2D76" w:rsidP="007F244B">
            <w:pPr>
              <w:tabs>
                <w:tab w:val="center" w:pos="4677"/>
                <w:tab w:val="right" w:pos="9355"/>
              </w:tabs>
              <w:spacing w:after="0" w:line="240" w:lineRule="auto"/>
              <w:rPr>
                <w:rFonts w:ascii="Arial" w:eastAsia="Arial" w:hAnsi="Arial" w:cs="Arial"/>
                <w:b/>
              </w:rPr>
            </w:pPr>
          </w:p>
          <w:p w:rsidR="004C2D76" w:rsidRPr="004C2D76" w:rsidRDefault="004C2D76" w:rsidP="007F244B">
            <w:pPr>
              <w:tabs>
                <w:tab w:val="center" w:pos="4677"/>
                <w:tab w:val="right" w:pos="9355"/>
              </w:tabs>
              <w:spacing w:after="0" w:line="240" w:lineRule="auto"/>
              <w:rPr>
                <w:rFonts w:ascii="Arial" w:hAnsi="Arial" w:cs="Arial"/>
                <w:b/>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w:t>
            </w:r>
          </w:p>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8536"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hAnsi="Arial" w:cs="Arial"/>
                <w:b/>
              </w:rPr>
              <w:t>В пределах средств, предусмотренных на обеспечение деятельности Администрации городского округа Московской области</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УТБ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 xml:space="preserve">Установка на </w:t>
            </w:r>
            <w:proofErr w:type="spellStart"/>
            <w:proofErr w:type="gramStart"/>
            <w:r w:rsidRPr="004C2D76">
              <w:rPr>
                <w:rFonts w:ascii="Arial" w:eastAsia="Arial" w:hAnsi="Arial" w:cs="Arial"/>
                <w:b/>
              </w:rPr>
              <w:t>комме-рческих</w:t>
            </w:r>
            <w:proofErr w:type="spellEnd"/>
            <w:proofErr w:type="gramEnd"/>
            <w:r w:rsidRPr="004C2D76">
              <w:rPr>
                <w:rFonts w:ascii="Arial" w:eastAsia="Arial" w:hAnsi="Arial" w:cs="Arial"/>
                <w:b/>
              </w:rPr>
              <w:t xml:space="preserve"> объектах видеокамер с </w:t>
            </w:r>
            <w:proofErr w:type="spellStart"/>
            <w:r w:rsidRPr="004C2D76">
              <w:rPr>
                <w:rFonts w:ascii="Arial" w:eastAsia="Arial" w:hAnsi="Arial" w:cs="Arial"/>
                <w:b/>
              </w:rPr>
              <w:t>под-ключением</w:t>
            </w:r>
            <w:proofErr w:type="spellEnd"/>
            <w:r w:rsidRPr="004C2D76">
              <w:rPr>
                <w:rFonts w:ascii="Arial" w:eastAsia="Arial" w:hAnsi="Arial" w:cs="Arial"/>
                <w:b/>
              </w:rPr>
              <w:t xml:space="preserve"> к системе  «</w:t>
            </w:r>
            <w:proofErr w:type="spellStart"/>
            <w:r w:rsidRPr="004C2D76">
              <w:rPr>
                <w:rFonts w:ascii="Arial" w:eastAsia="Arial" w:hAnsi="Arial" w:cs="Arial"/>
                <w:b/>
              </w:rPr>
              <w:t>Безопас-ный</w:t>
            </w:r>
            <w:proofErr w:type="spellEnd"/>
            <w:r w:rsidRPr="004C2D76">
              <w:rPr>
                <w:rFonts w:ascii="Arial" w:eastAsia="Arial" w:hAnsi="Arial" w:cs="Arial"/>
                <w:b/>
              </w:rPr>
              <w:t xml:space="preserve"> регион», а также интеграция имеющихся средств видеонаблюдения </w:t>
            </w:r>
            <w:proofErr w:type="spellStart"/>
            <w:r w:rsidRPr="004C2D76">
              <w:rPr>
                <w:rFonts w:ascii="Arial" w:eastAsia="Arial" w:hAnsi="Arial" w:cs="Arial"/>
                <w:b/>
              </w:rPr>
              <w:t>коммерчес-ких</w:t>
            </w:r>
            <w:proofErr w:type="spellEnd"/>
            <w:r w:rsidRPr="004C2D76">
              <w:rPr>
                <w:rFonts w:ascii="Arial" w:eastAsia="Arial" w:hAnsi="Arial" w:cs="Arial"/>
                <w:b/>
              </w:rPr>
              <w:t xml:space="preserve"> объектов</w:t>
            </w:r>
          </w:p>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в систему «</w:t>
            </w:r>
            <w:proofErr w:type="spellStart"/>
            <w:proofErr w:type="gramStart"/>
            <w:r w:rsidRPr="004C2D76">
              <w:rPr>
                <w:rFonts w:ascii="Arial" w:eastAsia="Arial" w:hAnsi="Arial" w:cs="Arial"/>
                <w:b/>
              </w:rPr>
              <w:t>Безопас-ный</w:t>
            </w:r>
            <w:proofErr w:type="spellEnd"/>
            <w:proofErr w:type="gramEnd"/>
            <w:r w:rsidRPr="004C2D76">
              <w:rPr>
                <w:rFonts w:ascii="Arial" w:eastAsia="Arial" w:hAnsi="Arial" w:cs="Arial"/>
                <w:b/>
              </w:rPr>
              <w:t xml:space="preserve"> регион»</w:t>
            </w:r>
          </w:p>
          <w:p w:rsidR="004C2D76" w:rsidRPr="004C2D76" w:rsidRDefault="004C2D76" w:rsidP="007F244B">
            <w:pPr>
              <w:tabs>
                <w:tab w:val="center" w:pos="4677"/>
                <w:tab w:val="right" w:pos="9355"/>
              </w:tabs>
              <w:spacing w:after="0" w:line="240" w:lineRule="auto"/>
              <w:rPr>
                <w:rFonts w:ascii="Arial" w:hAnsi="Arial" w:cs="Arial"/>
                <w:b/>
              </w:rPr>
            </w:pPr>
          </w:p>
        </w:tc>
      </w:tr>
      <w:tr w:rsidR="004C2D76" w:rsidRPr="004C2D76" w:rsidTr="007F244B">
        <w:trPr>
          <w:trHeight w:val="493"/>
        </w:trPr>
        <w:tc>
          <w:tcPr>
            <w:tcW w:w="56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left" w:pos="0"/>
                <w:tab w:val="center" w:pos="4677"/>
                <w:tab w:val="right" w:pos="9355"/>
              </w:tabs>
              <w:spacing w:after="0" w:line="240" w:lineRule="auto"/>
              <w:ind w:left="-108" w:right="-79"/>
              <w:jc w:val="center"/>
              <w:rPr>
                <w:rFonts w:ascii="Arial" w:eastAsia="Arial" w:hAnsi="Arial" w:cs="Arial"/>
                <w:b/>
              </w:rPr>
            </w:pPr>
            <w:r w:rsidRPr="004C2D76">
              <w:rPr>
                <w:rFonts w:ascii="Arial" w:eastAsia="Arial" w:hAnsi="Arial" w:cs="Arial"/>
                <w:b/>
              </w:rPr>
              <w:t>4.12</w:t>
            </w:r>
          </w:p>
        </w:tc>
        <w:tc>
          <w:tcPr>
            <w:tcW w:w="226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hAnsi="Arial" w:cs="Arial"/>
                <w:b/>
              </w:rPr>
            </w:pPr>
            <w:r w:rsidRPr="004C2D76">
              <w:rPr>
                <w:rFonts w:ascii="Arial" w:hAnsi="Arial" w:cs="Arial"/>
                <w:b/>
              </w:rPr>
              <w:t>Мероприятие 04.12.</w:t>
            </w:r>
          </w:p>
          <w:p w:rsidR="004C2D76" w:rsidRPr="004C2D76" w:rsidRDefault="004C2D76" w:rsidP="007F244B">
            <w:pPr>
              <w:tabs>
                <w:tab w:val="center" w:pos="2047"/>
                <w:tab w:val="right" w:pos="9355"/>
              </w:tabs>
              <w:spacing w:after="0" w:line="240" w:lineRule="auto"/>
              <w:rPr>
                <w:rFonts w:ascii="Arial" w:eastAsia="Arial" w:hAnsi="Arial" w:cs="Arial"/>
                <w:b/>
              </w:rPr>
            </w:pPr>
            <w:r w:rsidRPr="004C2D76">
              <w:rPr>
                <w:rFonts w:ascii="Arial" w:hAnsi="Arial" w:cs="Arial"/>
                <w:b/>
              </w:rPr>
              <w:t>Внедрение современных средств наблюдения и оповещения о правонарушениях в подъездах многоквартирных домов Московской области</w:t>
            </w:r>
          </w:p>
        </w:tc>
        <w:tc>
          <w:tcPr>
            <w:tcW w:w="851"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hAnsi="Arial" w:cs="Arial"/>
                <w:b/>
              </w:rPr>
            </w:pPr>
            <w:r w:rsidRPr="004C2D76">
              <w:rPr>
                <w:rFonts w:ascii="Arial" w:hAnsi="Arial" w:cs="Arial"/>
                <w:b/>
              </w:rPr>
              <w:t>Итого</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4C2D76" w:rsidRPr="004C2D76" w:rsidRDefault="004C2D76" w:rsidP="007F244B">
            <w:pPr>
              <w:spacing w:after="0" w:line="240" w:lineRule="auto"/>
              <w:jc w:val="center"/>
              <w:rPr>
                <w:rFonts w:ascii="Arial" w:hAnsi="Arial" w:cs="Arial"/>
                <w:b/>
              </w:rPr>
            </w:pPr>
            <w:r w:rsidRPr="004C2D76">
              <w:rPr>
                <w:rFonts w:ascii="Arial" w:hAnsi="Arial" w:cs="Arial"/>
                <w:b/>
              </w:rPr>
              <w:t>162237,2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C2D76" w:rsidRPr="004C2D76" w:rsidRDefault="004C2D76" w:rsidP="007F244B">
            <w:pPr>
              <w:spacing w:after="0" w:line="240" w:lineRule="auto"/>
              <w:jc w:val="center"/>
              <w:rPr>
                <w:rFonts w:ascii="Arial" w:hAnsi="Arial" w:cs="Arial"/>
                <w:b/>
              </w:rPr>
            </w:pPr>
            <w:r w:rsidRPr="004C2D76">
              <w:rPr>
                <w:rFonts w:ascii="Arial" w:hAnsi="Arial" w:cs="Arial"/>
                <w:b/>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C2D76" w:rsidRPr="004C2D76" w:rsidRDefault="004C2D76" w:rsidP="007F244B">
            <w:pPr>
              <w:spacing w:after="0" w:line="240" w:lineRule="auto"/>
              <w:jc w:val="center"/>
              <w:rPr>
                <w:rFonts w:ascii="Arial" w:hAnsi="Arial" w:cs="Arial"/>
                <w:b/>
              </w:rPr>
            </w:pPr>
            <w:r w:rsidRPr="004C2D76">
              <w:rPr>
                <w:rFonts w:ascii="Arial" w:hAnsi="Arial" w:cs="Arial"/>
                <w:b/>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4C2D76" w:rsidRPr="004C2D76" w:rsidRDefault="004C2D76" w:rsidP="007F244B">
            <w:pPr>
              <w:spacing w:after="0" w:line="240" w:lineRule="auto"/>
              <w:jc w:val="center"/>
              <w:rPr>
                <w:rFonts w:ascii="Arial" w:hAnsi="Arial" w:cs="Arial"/>
                <w:b/>
              </w:rPr>
            </w:pPr>
            <w:r w:rsidRPr="004C2D76">
              <w:rPr>
                <w:rFonts w:ascii="Arial" w:hAnsi="Arial" w:cs="Arial"/>
                <w:b/>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4C2D76" w:rsidRPr="004C2D76" w:rsidRDefault="004C2D76" w:rsidP="007F244B">
            <w:pPr>
              <w:spacing w:after="0" w:line="240" w:lineRule="auto"/>
              <w:jc w:val="center"/>
              <w:rPr>
                <w:rFonts w:ascii="Arial" w:hAnsi="Arial" w:cs="Arial"/>
                <w:b/>
              </w:rPr>
            </w:pPr>
            <w:r w:rsidRPr="004C2D76">
              <w:rPr>
                <w:rFonts w:ascii="Arial" w:hAnsi="Arial" w:cs="Arial"/>
                <w:b/>
              </w:rPr>
              <w:t>21162,2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C2D76" w:rsidRPr="004C2D76" w:rsidRDefault="004C2D76" w:rsidP="007F244B">
            <w:pPr>
              <w:spacing w:after="0" w:line="240" w:lineRule="auto"/>
              <w:jc w:val="center"/>
              <w:rPr>
                <w:rFonts w:ascii="Arial" w:hAnsi="Arial" w:cs="Arial"/>
                <w:b/>
              </w:rPr>
            </w:pPr>
            <w:r w:rsidRPr="004C2D76">
              <w:rPr>
                <w:rFonts w:ascii="Arial" w:hAnsi="Arial" w:cs="Arial"/>
                <w:b/>
              </w:rPr>
              <w:t>70537,5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C2D76" w:rsidRPr="004C2D76" w:rsidRDefault="004C2D76" w:rsidP="007F244B">
            <w:pPr>
              <w:spacing w:after="0" w:line="240" w:lineRule="auto"/>
              <w:jc w:val="center"/>
              <w:rPr>
                <w:rFonts w:ascii="Arial" w:hAnsi="Arial" w:cs="Arial"/>
                <w:b/>
              </w:rPr>
            </w:pPr>
            <w:r w:rsidRPr="004C2D76">
              <w:rPr>
                <w:rFonts w:ascii="Arial" w:hAnsi="Arial" w:cs="Arial"/>
                <w:b/>
              </w:rPr>
              <w:t>70537,5</w:t>
            </w:r>
          </w:p>
        </w:tc>
        <w:tc>
          <w:tcPr>
            <w:tcW w:w="127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УТБ</w:t>
            </w:r>
          </w:p>
        </w:tc>
        <w:tc>
          <w:tcPr>
            <w:tcW w:w="141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hAnsi="Arial" w:cs="Arial"/>
                <w:b/>
              </w:rPr>
              <w:t xml:space="preserve">Установка в подъездах многоквартирных домов Московской области видеокамер с </w:t>
            </w:r>
            <w:proofErr w:type="spellStart"/>
            <w:r w:rsidRPr="004C2D76">
              <w:rPr>
                <w:rFonts w:ascii="Arial" w:hAnsi="Arial" w:cs="Arial"/>
                <w:b/>
              </w:rPr>
              <w:t>подклю-чением</w:t>
            </w:r>
            <w:proofErr w:type="spellEnd"/>
            <w:r w:rsidRPr="004C2D76">
              <w:rPr>
                <w:rFonts w:ascii="Arial" w:hAnsi="Arial" w:cs="Arial"/>
                <w:b/>
              </w:rPr>
              <w:t xml:space="preserve"> к системе  «</w:t>
            </w:r>
            <w:proofErr w:type="spellStart"/>
            <w:r w:rsidRPr="004C2D76">
              <w:rPr>
                <w:rFonts w:ascii="Arial" w:hAnsi="Arial" w:cs="Arial"/>
                <w:b/>
              </w:rPr>
              <w:t>Безопас-ный</w:t>
            </w:r>
            <w:proofErr w:type="spellEnd"/>
            <w:r w:rsidRPr="004C2D76">
              <w:rPr>
                <w:rFonts w:ascii="Arial" w:hAnsi="Arial" w:cs="Arial"/>
                <w:b/>
              </w:rPr>
              <w:t xml:space="preserve"> </w:t>
            </w:r>
            <w:proofErr w:type="spellStart"/>
            <w:r w:rsidRPr="004C2D76">
              <w:rPr>
                <w:rFonts w:ascii="Arial" w:hAnsi="Arial" w:cs="Arial"/>
                <w:b/>
              </w:rPr>
              <w:t>реги-он</w:t>
            </w:r>
            <w:proofErr w:type="spellEnd"/>
            <w:r w:rsidRPr="004C2D76">
              <w:rPr>
                <w:rFonts w:ascii="Arial" w:hAnsi="Arial" w:cs="Arial"/>
                <w:b/>
              </w:rPr>
              <w:t>»</w:t>
            </w:r>
            <w:proofErr w:type="gramStart"/>
            <w:r w:rsidRPr="004C2D76">
              <w:rPr>
                <w:rFonts w:ascii="Arial" w:hAnsi="Arial" w:cs="Arial"/>
                <w:b/>
              </w:rPr>
              <w:t>,а</w:t>
            </w:r>
            <w:proofErr w:type="gramEnd"/>
            <w:r w:rsidRPr="004C2D76">
              <w:rPr>
                <w:rFonts w:ascii="Arial" w:hAnsi="Arial" w:cs="Arial"/>
                <w:b/>
              </w:rPr>
              <w:t xml:space="preserve"> также интеграция имеющихся средств видеонаблюдения в подъездах в систему «</w:t>
            </w:r>
            <w:proofErr w:type="spellStart"/>
            <w:r w:rsidRPr="004C2D76">
              <w:rPr>
                <w:rFonts w:ascii="Arial" w:hAnsi="Arial" w:cs="Arial"/>
                <w:b/>
              </w:rPr>
              <w:t>Безопас-ный</w:t>
            </w:r>
            <w:proofErr w:type="spellEnd"/>
            <w:r w:rsidRPr="004C2D76">
              <w:rPr>
                <w:rFonts w:ascii="Arial" w:hAnsi="Arial" w:cs="Arial"/>
                <w:b/>
              </w:rPr>
              <w:t xml:space="preserve"> регион»</w:t>
            </w:r>
          </w:p>
        </w:tc>
      </w:tr>
      <w:tr w:rsidR="004C2D76" w:rsidRPr="004C2D76" w:rsidTr="007F244B">
        <w:trPr>
          <w:trHeight w:val="1"/>
        </w:trPr>
        <w:tc>
          <w:tcPr>
            <w:tcW w:w="566" w:type="dxa"/>
            <w:vMerge/>
            <w:tcBorders>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left" w:pos="0"/>
                <w:tab w:val="center" w:pos="4677"/>
                <w:tab w:val="right" w:pos="9355"/>
              </w:tabs>
              <w:spacing w:after="0" w:line="240" w:lineRule="auto"/>
              <w:ind w:left="-108" w:right="-79"/>
              <w:jc w:val="center"/>
              <w:rPr>
                <w:rFonts w:ascii="Arial" w:eastAsia="Arial" w:hAnsi="Arial" w:cs="Arial"/>
                <w:b/>
              </w:rPr>
            </w:pPr>
          </w:p>
        </w:tc>
        <w:tc>
          <w:tcPr>
            <w:tcW w:w="2267" w:type="dxa"/>
            <w:vMerge/>
            <w:tcBorders>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p>
        </w:tc>
        <w:tc>
          <w:tcPr>
            <w:tcW w:w="851" w:type="dxa"/>
            <w:vMerge/>
            <w:tcBorders>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hAnsi="Arial" w:cs="Arial"/>
                <w:b/>
              </w:rPr>
            </w:pPr>
            <w:r w:rsidRPr="004C2D76">
              <w:rPr>
                <w:rFonts w:ascii="Arial" w:eastAsia="Arial" w:hAnsi="Arial" w:cs="Arial"/>
                <w:b/>
              </w:rPr>
              <w:t>Средства бюджета Московской области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4C2D76" w:rsidRPr="004C2D76" w:rsidRDefault="004C2D76" w:rsidP="007F244B">
            <w:pPr>
              <w:spacing w:after="0" w:line="240" w:lineRule="auto"/>
              <w:jc w:val="center"/>
              <w:rPr>
                <w:rFonts w:ascii="Arial" w:hAnsi="Arial" w:cs="Arial"/>
                <w:b/>
              </w:rPr>
            </w:pPr>
            <w:r w:rsidRPr="004C2D76">
              <w:rPr>
                <w:rFonts w:ascii="Arial" w:hAnsi="Arial" w:cs="Arial"/>
                <w:b/>
              </w:rPr>
              <w:t>103020,6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C2D76" w:rsidRPr="004C2D76" w:rsidRDefault="004C2D76" w:rsidP="007F244B">
            <w:pPr>
              <w:spacing w:after="0" w:line="240" w:lineRule="auto"/>
              <w:jc w:val="center"/>
              <w:rPr>
                <w:rFonts w:ascii="Arial" w:hAnsi="Arial" w:cs="Arial"/>
                <w:b/>
              </w:rPr>
            </w:pPr>
            <w:r w:rsidRPr="004C2D76">
              <w:rPr>
                <w:rFonts w:ascii="Arial" w:hAnsi="Arial" w:cs="Arial"/>
                <w:b/>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C2D76" w:rsidRPr="004C2D76" w:rsidRDefault="004C2D76" w:rsidP="007F244B">
            <w:pPr>
              <w:spacing w:after="0" w:line="240" w:lineRule="auto"/>
              <w:jc w:val="center"/>
              <w:rPr>
                <w:rFonts w:ascii="Arial" w:hAnsi="Arial" w:cs="Arial"/>
                <w:b/>
              </w:rPr>
            </w:pPr>
            <w:r w:rsidRPr="004C2D76">
              <w:rPr>
                <w:rFonts w:ascii="Arial" w:hAnsi="Arial" w:cs="Arial"/>
                <w:b/>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4C2D76" w:rsidRPr="004C2D76" w:rsidRDefault="004C2D76" w:rsidP="007F244B">
            <w:pPr>
              <w:spacing w:after="0" w:line="240" w:lineRule="auto"/>
              <w:jc w:val="center"/>
              <w:rPr>
                <w:rFonts w:ascii="Arial" w:hAnsi="Arial" w:cs="Arial"/>
                <w:b/>
              </w:rPr>
            </w:pPr>
            <w:r w:rsidRPr="004C2D76">
              <w:rPr>
                <w:rFonts w:ascii="Arial" w:hAnsi="Arial" w:cs="Arial"/>
                <w:b/>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4C2D76" w:rsidRPr="004C2D76" w:rsidRDefault="004C2D76" w:rsidP="007F244B">
            <w:pPr>
              <w:spacing w:after="0" w:line="240" w:lineRule="auto"/>
              <w:jc w:val="center"/>
              <w:rPr>
                <w:rFonts w:ascii="Arial" w:hAnsi="Arial" w:cs="Arial"/>
                <w:b/>
              </w:rPr>
            </w:pPr>
            <w:r w:rsidRPr="004C2D76">
              <w:rPr>
                <w:rFonts w:ascii="Arial" w:hAnsi="Arial" w:cs="Arial"/>
                <w:b/>
              </w:rPr>
              <w:t>13438,0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C2D76" w:rsidRPr="004C2D76" w:rsidRDefault="004C2D76" w:rsidP="007F244B">
            <w:pPr>
              <w:spacing w:after="0" w:line="240" w:lineRule="auto"/>
              <w:jc w:val="center"/>
              <w:rPr>
                <w:rFonts w:ascii="Arial" w:hAnsi="Arial" w:cs="Arial"/>
                <w:b/>
              </w:rPr>
            </w:pPr>
            <w:r w:rsidRPr="004C2D76">
              <w:rPr>
                <w:rFonts w:ascii="Arial" w:hAnsi="Arial" w:cs="Arial"/>
                <w:b/>
              </w:rPr>
              <w:t>44791,3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C2D76" w:rsidRPr="004C2D76" w:rsidRDefault="004C2D76" w:rsidP="007F244B">
            <w:pPr>
              <w:spacing w:after="0" w:line="240" w:lineRule="auto"/>
              <w:jc w:val="center"/>
              <w:rPr>
                <w:rFonts w:ascii="Arial" w:hAnsi="Arial" w:cs="Arial"/>
                <w:b/>
              </w:rPr>
            </w:pPr>
            <w:r w:rsidRPr="004C2D76">
              <w:rPr>
                <w:rFonts w:ascii="Arial" w:hAnsi="Arial" w:cs="Arial"/>
                <w:b/>
              </w:rPr>
              <w:t>44791,3</w:t>
            </w:r>
          </w:p>
        </w:tc>
        <w:tc>
          <w:tcPr>
            <w:tcW w:w="1275" w:type="dxa"/>
            <w:vMerge/>
            <w:tcBorders>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p>
        </w:tc>
        <w:tc>
          <w:tcPr>
            <w:tcW w:w="1418" w:type="dxa"/>
            <w:vMerge/>
            <w:tcBorders>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p>
        </w:tc>
      </w:tr>
      <w:tr w:rsidR="004C2D76" w:rsidRPr="004C2D76" w:rsidTr="007F244B">
        <w:trPr>
          <w:trHeight w:val="1"/>
        </w:trPr>
        <w:tc>
          <w:tcPr>
            <w:tcW w:w="56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left" w:pos="0"/>
                <w:tab w:val="center" w:pos="4677"/>
                <w:tab w:val="right" w:pos="9355"/>
              </w:tabs>
              <w:spacing w:after="0" w:line="240" w:lineRule="auto"/>
              <w:ind w:left="-108" w:right="-79"/>
              <w:jc w:val="center"/>
              <w:rPr>
                <w:rFonts w:ascii="Arial" w:eastAsia="Arial" w:hAnsi="Arial" w:cs="Arial"/>
                <w:b/>
              </w:rPr>
            </w:pPr>
          </w:p>
        </w:tc>
        <w:tc>
          <w:tcPr>
            <w:tcW w:w="226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p>
        </w:tc>
        <w:tc>
          <w:tcPr>
            <w:tcW w:w="851"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hAnsi="Arial" w:cs="Arial"/>
                <w:b/>
              </w:rPr>
            </w:pPr>
            <w:r w:rsidRPr="004C2D76">
              <w:rPr>
                <w:rFonts w:ascii="Arial" w:eastAsia="Arial" w:hAnsi="Arial" w:cs="Arial"/>
                <w:b/>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4C2D76" w:rsidRPr="004C2D76" w:rsidRDefault="004C2D76" w:rsidP="007F244B">
            <w:pPr>
              <w:spacing w:after="0" w:line="240" w:lineRule="auto"/>
              <w:jc w:val="center"/>
              <w:rPr>
                <w:rFonts w:ascii="Arial" w:hAnsi="Arial" w:cs="Arial"/>
                <w:b/>
              </w:rPr>
            </w:pPr>
            <w:r w:rsidRPr="004C2D76">
              <w:rPr>
                <w:rFonts w:ascii="Arial" w:hAnsi="Arial" w:cs="Arial"/>
                <w:b/>
              </w:rPr>
              <w:t>59216,6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C2D76" w:rsidRPr="004C2D76" w:rsidRDefault="004C2D76" w:rsidP="007F244B">
            <w:pPr>
              <w:spacing w:after="0" w:line="240" w:lineRule="auto"/>
              <w:jc w:val="center"/>
              <w:rPr>
                <w:rFonts w:ascii="Arial" w:hAnsi="Arial" w:cs="Arial"/>
                <w:b/>
              </w:rPr>
            </w:pPr>
            <w:r w:rsidRPr="004C2D76">
              <w:rPr>
                <w:rFonts w:ascii="Arial" w:hAnsi="Arial" w:cs="Arial"/>
                <w:b/>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C2D76" w:rsidRPr="004C2D76" w:rsidRDefault="004C2D76" w:rsidP="007F244B">
            <w:pPr>
              <w:spacing w:after="0" w:line="240" w:lineRule="auto"/>
              <w:jc w:val="center"/>
              <w:rPr>
                <w:rFonts w:ascii="Arial" w:hAnsi="Arial" w:cs="Arial"/>
                <w:b/>
              </w:rPr>
            </w:pPr>
            <w:r w:rsidRPr="004C2D76">
              <w:rPr>
                <w:rFonts w:ascii="Arial" w:hAnsi="Arial" w:cs="Arial"/>
                <w:b/>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4C2D76" w:rsidRPr="004C2D76" w:rsidRDefault="004C2D76" w:rsidP="007F244B">
            <w:pPr>
              <w:spacing w:after="0" w:line="240" w:lineRule="auto"/>
              <w:jc w:val="center"/>
              <w:rPr>
                <w:rFonts w:ascii="Arial" w:hAnsi="Arial" w:cs="Arial"/>
                <w:b/>
              </w:rPr>
            </w:pPr>
            <w:r w:rsidRPr="004C2D76">
              <w:rPr>
                <w:rFonts w:ascii="Arial" w:hAnsi="Arial" w:cs="Arial"/>
                <w:b/>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4C2D76" w:rsidRPr="004C2D76" w:rsidRDefault="004C2D76" w:rsidP="007F244B">
            <w:pPr>
              <w:spacing w:after="0" w:line="240" w:lineRule="auto"/>
              <w:jc w:val="center"/>
              <w:rPr>
                <w:rFonts w:ascii="Arial" w:hAnsi="Arial" w:cs="Arial"/>
                <w:b/>
              </w:rPr>
            </w:pPr>
            <w:r w:rsidRPr="004C2D76">
              <w:rPr>
                <w:rFonts w:ascii="Arial" w:hAnsi="Arial" w:cs="Arial"/>
                <w:b/>
              </w:rPr>
              <w:t>7724,2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C2D76" w:rsidRPr="004C2D76" w:rsidRDefault="004C2D76" w:rsidP="007F244B">
            <w:pPr>
              <w:spacing w:after="0" w:line="240" w:lineRule="auto"/>
              <w:jc w:val="center"/>
              <w:rPr>
                <w:rFonts w:ascii="Arial" w:hAnsi="Arial" w:cs="Arial"/>
                <w:b/>
              </w:rPr>
            </w:pPr>
            <w:r w:rsidRPr="004C2D76">
              <w:rPr>
                <w:rFonts w:ascii="Arial" w:hAnsi="Arial" w:cs="Arial"/>
                <w:b/>
              </w:rPr>
              <w:t>25746,2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C2D76" w:rsidRPr="004C2D76" w:rsidRDefault="004C2D76" w:rsidP="007F244B">
            <w:pPr>
              <w:spacing w:after="0" w:line="240" w:lineRule="auto"/>
              <w:jc w:val="center"/>
              <w:rPr>
                <w:rFonts w:ascii="Arial" w:hAnsi="Arial" w:cs="Arial"/>
                <w:b/>
              </w:rPr>
            </w:pPr>
            <w:r w:rsidRPr="004C2D76">
              <w:rPr>
                <w:rFonts w:ascii="Arial" w:hAnsi="Arial" w:cs="Arial"/>
                <w:b/>
              </w:rPr>
              <w:t>25746,2</w:t>
            </w:r>
          </w:p>
        </w:tc>
        <w:tc>
          <w:tcPr>
            <w:tcW w:w="127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p>
        </w:tc>
        <w:tc>
          <w:tcPr>
            <w:tcW w:w="141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p>
        </w:tc>
      </w:tr>
      <w:tr w:rsidR="004C2D76" w:rsidRPr="004C2D76" w:rsidTr="007F244B">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hAnsi="Arial" w:cs="Arial"/>
                <w:b/>
              </w:rPr>
            </w:pPr>
            <w:r w:rsidRPr="004C2D76">
              <w:rPr>
                <w:rFonts w:ascii="Arial" w:eastAsia="Arial" w:hAnsi="Arial" w:cs="Arial"/>
                <w:b/>
              </w:rPr>
              <w:t>5.</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Основное мероприятие 05.</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100,0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562,5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120,0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82,5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color w:val="000000" w:themeColor="text1"/>
              </w:rPr>
              <w:t>120,0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120,0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120,0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УТБ</w:t>
            </w:r>
          </w:p>
          <w:p w:rsidR="004C2D76" w:rsidRPr="004C2D76" w:rsidRDefault="004C2D76" w:rsidP="007F244B">
            <w:pPr>
              <w:tabs>
                <w:tab w:val="center" w:pos="4677"/>
                <w:tab w:val="right" w:pos="9355"/>
              </w:tabs>
              <w:spacing w:after="0" w:line="240" w:lineRule="auto"/>
              <w:jc w:val="center"/>
              <w:rPr>
                <w:rFonts w:ascii="Arial" w:hAnsi="Arial" w:cs="Arial"/>
                <w:b/>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 xml:space="preserve">Увеличение числа лиц, состоящих на </w:t>
            </w:r>
            <w:proofErr w:type="spellStart"/>
            <w:r w:rsidRPr="004C2D76">
              <w:rPr>
                <w:rFonts w:ascii="Arial" w:eastAsia="Arial" w:hAnsi="Arial" w:cs="Arial"/>
                <w:b/>
              </w:rPr>
              <w:t>дис-пансерном</w:t>
            </w:r>
            <w:proofErr w:type="spellEnd"/>
            <w:r w:rsidRPr="004C2D76">
              <w:rPr>
                <w:rFonts w:ascii="Arial" w:eastAsia="Arial" w:hAnsi="Arial" w:cs="Arial"/>
                <w:b/>
              </w:rPr>
              <w:t xml:space="preserve"> наблюдении с диагнозом «Употребление </w:t>
            </w:r>
            <w:proofErr w:type="spellStart"/>
            <w:r w:rsidRPr="004C2D76">
              <w:rPr>
                <w:rFonts w:ascii="Arial" w:eastAsia="Arial" w:hAnsi="Arial" w:cs="Arial"/>
                <w:b/>
              </w:rPr>
              <w:t>нарко-тиков</w:t>
            </w:r>
            <w:proofErr w:type="spellEnd"/>
            <w:r w:rsidRPr="004C2D76">
              <w:rPr>
                <w:rFonts w:ascii="Arial" w:eastAsia="Arial" w:hAnsi="Arial" w:cs="Arial"/>
                <w:b/>
              </w:rPr>
              <w:t xml:space="preserve"> с </w:t>
            </w:r>
            <w:proofErr w:type="gramStart"/>
            <w:r w:rsidRPr="004C2D76">
              <w:rPr>
                <w:rFonts w:ascii="Arial" w:eastAsia="Arial" w:hAnsi="Arial" w:cs="Arial"/>
                <w:b/>
              </w:rPr>
              <w:t>вредными</w:t>
            </w:r>
            <w:proofErr w:type="gramEnd"/>
            <w:r w:rsidRPr="004C2D76">
              <w:rPr>
                <w:rFonts w:ascii="Arial" w:eastAsia="Arial" w:hAnsi="Arial" w:cs="Arial"/>
                <w:b/>
              </w:rPr>
              <w:t xml:space="preserve"> </w:t>
            </w:r>
            <w:proofErr w:type="spellStart"/>
            <w:r w:rsidRPr="004C2D76">
              <w:rPr>
                <w:rFonts w:ascii="Arial" w:eastAsia="Arial" w:hAnsi="Arial" w:cs="Arial"/>
                <w:b/>
              </w:rPr>
              <w:t>последстви-ями</w:t>
            </w:r>
            <w:proofErr w:type="spellEnd"/>
            <w:r w:rsidRPr="004C2D76">
              <w:rPr>
                <w:rFonts w:ascii="Arial" w:eastAsia="Arial" w:hAnsi="Arial" w:cs="Arial"/>
                <w:b/>
              </w:rPr>
              <w:t>»</w:t>
            </w:r>
          </w:p>
        </w:tc>
      </w:tr>
      <w:tr w:rsidR="004C2D76" w:rsidRPr="004C2D76" w:rsidTr="007F244B">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hAnsi="Arial" w:cs="Arial"/>
                <w:b/>
              </w:rPr>
            </w:pPr>
            <w:r w:rsidRPr="004C2D76">
              <w:rPr>
                <w:rFonts w:ascii="Arial" w:eastAsia="Arial" w:hAnsi="Arial" w:cs="Arial"/>
                <w:b/>
              </w:rPr>
              <w:t>5.1.</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Мероприятие 05.01.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193,0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120,0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20,0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УТБ</w:t>
            </w:r>
            <w:r w:rsidRPr="004C2D76">
              <w:rPr>
                <w:rFonts w:ascii="Arial" w:hAnsi="Arial" w:cs="Arial"/>
                <w:b/>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 xml:space="preserve">Увеличение числа лиц, состоящих на </w:t>
            </w:r>
            <w:proofErr w:type="spellStart"/>
            <w:proofErr w:type="gramStart"/>
            <w:r w:rsidRPr="004C2D76">
              <w:rPr>
                <w:rFonts w:ascii="Arial" w:eastAsia="Arial" w:hAnsi="Arial" w:cs="Arial"/>
                <w:b/>
              </w:rPr>
              <w:t>диспан-серном</w:t>
            </w:r>
            <w:proofErr w:type="spellEnd"/>
            <w:proofErr w:type="gramEnd"/>
            <w:r w:rsidRPr="004C2D76">
              <w:rPr>
                <w:rFonts w:ascii="Arial" w:eastAsia="Arial" w:hAnsi="Arial" w:cs="Arial"/>
                <w:b/>
              </w:rPr>
              <w:t xml:space="preserve"> наблюдении с диагнозом «Употребление </w:t>
            </w:r>
            <w:proofErr w:type="spellStart"/>
            <w:r w:rsidRPr="004C2D76">
              <w:rPr>
                <w:rFonts w:ascii="Arial" w:eastAsia="Arial" w:hAnsi="Arial" w:cs="Arial"/>
                <w:b/>
              </w:rPr>
              <w:t>нарко-тиков</w:t>
            </w:r>
            <w:proofErr w:type="spellEnd"/>
            <w:r w:rsidRPr="004C2D76">
              <w:rPr>
                <w:rFonts w:ascii="Arial" w:eastAsia="Arial" w:hAnsi="Arial" w:cs="Arial"/>
                <w:b/>
              </w:rPr>
              <w:t xml:space="preserve"> с вредными последствиями»</w:t>
            </w:r>
          </w:p>
        </w:tc>
      </w:tr>
      <w:tr w:rsidR="004C2D76" w:rsidRPr="004C2D76" w:rsidTr="007F244B">
        <w:trPr>
          <w:trHeight w:val="1893"/>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eastAsia="Arial" w:hAnsi="Arial" w:cs="Arial"/>
                <w:b/>
              </w:rPr>
            </w:pPr>
            <w:r w:rsidRPr="004C2D76">
              <w:rPr>
                <w:rFonts w:ascii="Arial" w:eastAsia="Arial" w:hAnsi="Arial" w:cs="Arial"/>
                <w:b/>
              </w:rPr>
              <w:t>5.1.1.</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rPr>
            </w:pPr>
            <w:r w:rsidRPr="004C2D76">
              <w:rPr>
                <w:rFonts w:ascii="Arial" w:eastAsia="Arial" w:hAnsi="Arial" w:cs="Arial"/>
                <w:b/>
              </w:rPr>
              <w:t>Мероприятие 05.01.01. 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 стимулирование подростков и молодежи и их родителей к обращению за психологической и иной профессиональной помощью</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eastAsia="Arial" w:hAnsi="Arial" w:cs="Arial"/>
                <w:b/>
              </w:rPr>
            </w:pPr>
            <w:r w:rsidRPr="004C2D76">
              <w:rPr>
                <w:rFonts w:ascii="Arial" w:eastAsia="Arial" w:hAnsi="Arial" w:cs="Arial"/>
                <w:b/>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80,0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100,0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100,0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0,0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МАУ «ТВ Мытищи»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proofErr w:type="spellStart"/>
            <w:proofErr w:type="gramStart"/>
            <w:r w:rsidRPr="004C2D76">
              <w:rPr>
                <w:rFonts w:ascii="Arial" w:eastAsia="Arial" w:hAnsi="Arial" w:cs="Arial"/>
                <w:b/>
              </w:rPr>
              <w:t>Уменьше-ние</w:t>
            </w:r>
            <w:proofErr w:type="spellEnd"/>
            <w:proofErr w:type="gramEnd"/>
            <w:r w:rsidRPr="004C2D76">
              <w:rPr>
                <w:rFonts w:ascii="Arial" w:eastAsia="Arial" w:hAnsi="Arial" w:cs="Arial"/>
                <w:b/>
              </w:rPr>
              <w:t xml:space="preserve"> путем </w:t>
            </w:r>
            <w:proofErr w:type="spellStart"/>
            <w:r w:rsidRPr="004C2D76">
              <w:rPr>
                <w:rFonts w:ascii="Arial" w:eastAsia="Arial" w:hAnsi="Arial" w:cs="Arial"/>
                <w:b/>
              </w:rPr>
              <w:t>распростра-нения</w:t>
            </w:r>
            <w:proofErr w:type="spellEnd"/>
            <w:r w:rsidRPr="004C2D76">
              <w:rPr>
                <w:rFonts w:ascii="Arial" w:eastAsia="Arial" w:hAnsi="Arial" w:cs="Arial"/>
                <w:b/>
              </w:rPr>
              <w:t xml:space="preserve"> наглядной агитации количества населения, </w:t>
            </w:r>
            <w:proofErr w:type="spellStart"/>
            <w:r w:rsidRPr="004C2D76">
              <w:rPr>
                <w:rFonts w:ascii="Arial" w:eastAsia="Arial" w:hAnsi="Arial" w:cs="Arial"/>
                <w:b/>
              </w:rPr>
              <w:t>вовлечен-ного</w:t>
            </w:r>
            <w:proofErr w:type="spellEnd"/>
            <w:r w:rsidRPr="004C2D76">
              <w:rPr>
                <w:rFonts w:ascii="Arial" w:eastAsia="Arial" w:hAnsi="Arial" w:cs="Arial"/>
                <w:b/>
              </w:rPr>
              <w:t xml:space="preserve"> в </w:t>
            </w:r>
            <w:proofErr w:type="spellStart"/>
            <w:r w:rsidRPr="004C2D76">
              <w:rPr>
                <w:rFonts w:ascii="Arial" w:eastAsia="Arial" w:hAnsi="Arial" w:cs="Arial"/>
                <w:b/>
              </w:rPr>
              <w:t>нар-команию</w:t>
            </w:r>
            <w:proofErr w:type="spellEnd"/>
            <w:r w:rsidRPr="004C2D76">
              <w:rPr>
                <w:rFonts w:ascii="Arial" w:eastAsia="Arial" w:hAnsi="Arial" w:cs="Arial"/>
                <w:b/>
              </w:rPr>
              <w:t xml:space="preserve">, алкоголизм и </w:t>
            </w:r>
            <w:proofErr w:type="spellStart"/>
            <w:r w:rsidRPr="004C2D76">
              <w:rPr>
                <w:rFonts w:ascii="Arial" w:eastAsia="Arial" w:hAnsi="Arial" w:cs="Arial"/>
                <w:b/>
              </w:rPr>
              <w:t>табако-курение</w:t>
            </w:r>
            <w:proofErr w:type="spellEnd"/>
            <w:r w:rsidRPr="004C2D76">
              <w:rPr>
                <w:rFonts w:ascii="Arial" w:eastAsia="Arial" w:hAnsi="Arial" w:cs="Arial"/>
                <w:b/>
              </w:rPr>
              <w:t>.</w:t>
            </w:r>
          </w:p>
        </w:tc>
      </w:tr>
      <w:tr w:rsidR="004C2D76" w:rsidRPr="004C2D76" w:rsidTr="007F244B">
        <w:trPr>
          <w:trHeight w:val="1893"/>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hAnsi="Arial" w:cs="Arial"/>
                <w:b/>
              </w:rPr>
            </w:pPr>
            <w:r w:rsidRPr="004C2D76">
              <w:rPr>
                <w:rFonts w:ascii="Arial" w:eastAsia="Arial" w:hAnsi="Arial" w:cs="Arial"/>
                <w:b/>
              </w:rPr>
              <w:t>5.1.2.</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2D76" w:rsidRPr="004C2D76" w:rsidRDefault="004C2D76" w:rsidP="007F244B">
            <w:pPr>
              <w:spacing w:after="0" w:line="240" w:lineRule="auto"/>
              <w:rPr>
                <w:rFonts w:ascii="Arial" w:hAnsi="Arial" w:cs="Arial"/>
                <w:b/>
              </w:rPr>
            </w:pPr>
            <w:r w:rsidRPr="004C2D76">
              <w:rPr>
                <w:rFonts w:ascii="Arial" w:eastAsia="Arial" w:hAnsi="Arial" w:cs="Arial"/>
                <w:b/>
              </w:rPr>
              <w:t>Мероприятие 05.01.02. Проведение Дней профилактики в образовательных учреждениях; разъяснение прав и законных интересов несовершеннолетних</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8536"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В пределах средств на основную деятельность</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Комиссия по делам несовершеннолетних и защите прав</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 xml:space="preserve">Размещение рекламы, </w:t>
            </w:r>
            <w:proofErr w:type="spellStart"/>
            <w:proofErr w:type="gramStart"/>
            <w:r w:rsidRPr="004C2D76">
              <w:rPr>
                <w:rFonts w:ascii="Arial" w:eastAsia="Arial" w:hAnsi="Arial" w:cs="Arial"/>
                <w:b/>
              </w:rPr>
              <w:t>агитацион-ных</w:t>
            </w:r>
            <w:proofErr w:type="spellEnd"/>
            <w:proofErr w:type="gramEnd"/>
            <w:r w:rsidRPr="004C2D76">
              <w:rPr>
                <w:rFonts w:ascii="Arial" w:eastAsia="Arial" w:hAnsi="Arial" w:cs="Arial"/>
                <w:b/>
              </w:rPr>
              <w:t xml:space="preserve"> материалов </w:t>
            </w:r>
            <w:proofErr w:type="spellStart"/>
            <w:r w:rsidRPr="004C2D76">
              <w:rPr>
                <w:rFonts w:ascii="Arial" w:eastAsia="Arial" w:hAnsi="Arial" w:cs="Arial"/>
                <w:b/>
              </w:rPr>
              <w:t>антинаркотической</w:t>
            </w:r>
            <w:proofErr w:type="spellEnd"/>
            <w:r w:rsidRPr="004C2D76">
              <w:rPr>
                <w:rFonts w:ascii="Arial" w:eastAsia="Arial" w:hAnsi="Arial" w:cs="Arial"/>
                <w:b/>
              </w:rPr>
              <w:t xml:space="preserve"> </w:t>
            </w:r>
            <w:proofErr w:type="spellStart"/>
            <w:r w:rsidRPr="004C2D76">
              <w:rPr>
                <w:rFonts w:ascii="Arial" w:eastAsia="Arial" w:hAnsi="Arial" w:cs="Arial"/>
                <w:b/>
              </w:rPr>
              <w:t>направлен-ности</w:t>
            </w:r>
            <w:proofErr w:type="spellEnd"/>
            <w:r w:rsidRPr="004C2D76">
              <w:rPr>
                <w:rFonts w:ascii="Arial" w:eastAsia="Arial" w:hAnsi="Arial" w:cs="Arial"/>
                <w:b/>
              </w:rPr>
              <w:t xml:space="preserve"> </w:t>
            </w:r>
          </w:p>
        </w:tc>
      </w:tr>
      <w:tr w:rsidR="004C2D76" w:rsidRPr="004C2D76" w:rsidTr="007F244B">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hAnsi="Arial" w:cs="Arial"/>
                <w:b/>
              </w:rPr>
            </w:pPr>
            <w:r w:rsidRPr="004C2D76">
              <w:rPr>
                <w:rFonts w:ascii="Arial" w:eastAsia="Arial" w:hAnsi="Arial" w:cs="Arial"/>
                <w:b/>
              </w:rPr>
              <w:t>5.1.3.</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rPr>
            </w:pPr>
            <w:r w:rsidRPr="004C2D76">
              <w:rPr>
                <w:rFonts w:ascii="Arial" w:eastAsia="Arial" w:hAnsi="Arial" w:cs="Arial"/>
                <w:b/>
              </w:rPr>
              <w:t>Мероприятие 05.01.03. Демонстрация видеофильмов, направленных на предупреждение и профилактику алкоголизма и наркомании и иных противоправных действий в подростковой среде</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8536"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В пределах средств на основную деятельность</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Комиссия по делам несовершеннолетних и защите прав</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 xml:space="preserve">Снижение количества в </w:t>
            </w:r>
            <w:proofErr w:type="spellStart"/>
            <w:proofErr w:type="gramStart"/>
            <w:r w:rsidRPr="004C2D76">
              <w:rPr>
                <w:rFonts w:ascii="Arial" w:eastAsia="Arial" w:hAnsi="Arial" w:cs="Arial"/>
                <w:b/>
              </w:rPr>
              <w:t>подро-стковой</w:t>
            </w:r>
            <w:proofErr w:type="spellEnd"/>
            <w:proofErr w:type="gramEnd"/>
            <w:r w:rsidRPr="004C2D76">
              <w:rPr>
                <w:rFonts w:ascii="Arial" w:eastAsia="Arial" w:hAnsi="Arial" w:cs="Arial"/>
                <w:b/>
              </w:rPr>
              <w:t xml:space="preserve"> среде случаев </w:t>
            </w:r>
            <w:proofErr w:type="spellStart"/>
            <w:r w:rsidRPr="004C2D76">
              <w:rPr>
                <w:rFonts w:ascii="Arial" w:eastAsia="Arial" w:hAnsi="Arial" w:cs="Arial"/>
                <w:b/>
              </w:rPr>
              <w:t>употребле-ния</w:t>
            </w:r>
            <w:proofErr w:type="spellEnd"/>
            <w:r w:rsidRPr="004C2D76">
              <w:rPr>
                <w:rFonts w:ascii="Arial" w:eastAsia="Arial" w:hAnsi="Arial" w:cs="Arial"/>
                <w:b/>
              </w:rPr>
              <w:t xml:space="preserve"> </w:t>
            </w:r>
            <w:proofErr w:type="spellStart"/>
            <w:r w:rsidRPr="004C2D76">
              <w:rPr>
                <w:rFonts w:ascii="Arial" w:eastAsia="Arial" w:hAnsi="Arial" w:cs="Arial"/>
                <w:b/>
              </w:rPr>
              <w:t>алкого-ля</w:t>
            </w:r>
            <w:proofErr w:type="spellEnd"/>
            <w:r w:rsidRPr="004C2D76">
              <w:rPr>
                <w:rFonts w:ascii="Arial" w:eastAsia="Arial" w:hAnsi="Arial" w:cs="Arial"/>
                <w:b/>
              </w:rPr>
              <w:t xml:space="preserve"> и </w:t>
            </w:r>
            <w:proofErr w:type="spellStart"/>
            <w:r w:rsidRPr="004C2D76">
              <w:rPr>
                <w:rFonts w:ascii="Arial" w:eastAsia="Arial" w:hAnsi="Arial" w:cs="Arial"/>
                <w:b/>
              </w:rPr>
              <w:t>нарко-тиков</w:t>
            </w:r>
            <w:proofErr w:type="spellEnd"/>
            <w:r w:rsidRPr="004C2D76">
              <w:rPr>
                <w:rFonts w:ascii="Arial" w:eastAsia="Arial" w:hAnsi="Arial" w:cs="Arial"/>
                <w:b/>
              </w:rPr>
              <w:t>.</w:t>
            </w:r>
          </w:p>
          <w:p w:rsidR="004C2D76" w:rsidRPr="004C2D76" w:rsidRDefault="004C2D76" w:rsidP="007F244B">
            <w:pPr>
              <w:tabs>
                <w:tab w:val="center" w:pos="4677"/>
                <w:tab w:val="right" w:pos="9355"/>
              </w:tabs>
              <w:spacing w:after="0" w:line="240" w:lineRule="auto"/>
              <w:rPr>
                <w:rFonts w:ascii="Arial" w:hAnsi="Arial" w:cs="Arial"/>
                <w:b/>
              </w:rPr>
            </w:pPr>
          </w:p>
        </w:tc>
      </w:tr>
      <w:tr w:rsidR="004C2D76" w:rsidRPr="004C2D76" w:rsidTr="007F244B">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hAnsi="Arial" w:cs="Arial"/>
                <w:b/>
              </w:rPr>
            </w:pPr>
            <w:r w:rsidRPr="004C2D76">
              <w:rPr>
                <w:rFonts w:ascii="Arial" w:eastAsia="Arial" w:hAnsi="Arial" w:cs="Arial"/>
                <w:b/>
              </w:rPr>
              <w:t>5.1.4.</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2D76" w:rsidRPr="004C2D76" w:rsidRDefault="004C2D76" w:rsidP="007F244B">
            <w:pPr>
              <w:spacing w:after="0" w:line="240" w:lineRule="auto"/>
              <w:rPr>
                <w:rFonts w:ascii="Arial" w:hAnsi="Arial" w:cs="Arial"/>
                <w:b/>
              </w:rPr>
            </w:pPr>
            <w:r w:rsidRPr="004C2D76">
              <w:rPr>
                <w:rFonts w:ascii="Arial" w:eastAsia="Arial" w:hAnsi="Arial" w:cs="Arial"/>
                <w:b/>
              </w:rPr>
              <w:t>Мероприятие 05.01.04. Работа горячей телефонной линии «Ребенок в опасности», оперативное реагирование на выявленные факты неблагополучия, координация вопросов оказания необходимой помощи и социальной реабилитации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8536"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В пределах средств на основную деятельность</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Комиссия по делам несовершеннолетних и защите прав</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proofErr w:type="gramStart"/>
            <w:r w:rsidRPr="004C2D76">
              <w:rPr>
                <w:rFonts w:ascii="Arial" w:eastAsia="Arial" w:hAnsi="Arial" w:cs="Arial"/>
                <w:b/>
              </w:rPr>
              <w:t>Своевременное</w:t>
            </w:r>
            <w:proofErr w:type="gramEnd"/>
            <w:r w:rsidRPr="004C2D76">
              <w:rPr>
                <w:rFonts w:ascii="Arial" w:eastAsia="Arial" w:hAnsi="Arial" w:cs="Arial"/>
                <w:b/>
              </w:rPr>
              <w:t xml:space="preserve"> </w:t>
            </w:r>
            <w:proofErr w:type="spellStart"/>
            <w:r w:rsidRPr="004C2D76">
              <w:rPr>
                <w:rFonts w:ascii="Arial" w:eastAsia="Arial" w:hAnsi="Arial" w:cs="Arial"/>
                <w:b/>
              </w:rPr>
              <w:t>оказа-ние</w:t>
            </w:r>
            <w:proofErr w:type="spellEnd"/>
            <w:r w:rsidRPr="004C2D76">
              <w:rPr>
                <w:rFonts w:ascii="Arial" w:eastAsia="Arial" w:hAnsi="Arial" w:cs="Arial"/>
                <w:b/>
              </w:rPr>
              <w:t xml:space="preserve"> </w:t>
            </w:r>
            <w:proofErr w:type="spellStart"/>
            <w:r w:rsidRPr="004C2D76">
              <w:rPr>
                <w:rFonts w:ascii="Arial" w:eastAsia="Arial" w:hAnsi="Arial" w:cs="Arial"/>
                <w:b/>
              </w:rPr>
              <w:t>необ-ходимой</w:t>
            </w:r>
            <w:proofErr w:type="spellEnd"/>
            <w:r w:rsidRPr="004C2D76">
              <w:rPr>
                <w:rFonts w:ascii="Arial" w:eastAsia="Arial" w:hAnsi="Arial" w:cs="Arial"/>
                <w:b/>
              </w:rPr>
              <w:t xml:space="preserve"> помощи и </w:t>
            </w:r>
            <w:proofErr w:type="spellStart"/>
            <w:r w:rsidRPr="004C2D76">
              <w:rPr>
                <w:rFonts w:ascii="Arial" w:eastAsia="Arial" w:hAnsi="Arial" w:cs="Arial"/>
                <w:b/>
              </w:rPr>
              <w:t>соци-альной</w:t>
            </w:r>
            <w:proofErr w:type="spellEnd"/>
            <w:r w:rsidRPr="004C2D76">
              <w:rPr>
                <w:rFonts w:ascii="Arial" w:eastAsia="Arial" w:hAnsi="Arial" w:cs="Arial"/>
                <w:b/>
              </w:rPr>
              <w:t xml:space="preserve"> </w:t>
            </w:r>
            <w:proofErr w:type="spellStart"/>
            <w:r w:rsidRPr="004C2D76">
              <w:rPr>
                <w:rFonts w:ascii="Arial" w:eastAsia="Arial" w:hAnsi="Arial" w:cs="Arial"/>
                <w:b/>
              </w:rPr>
              <w:t>реа-билитации</w:t>
            </w:r>
            <w:proofErr w:type="spellEnd"/>
            <w:r w:rsidRPr="004C2D76">
              <w:rPr>
                <w:rFonts w:ascii="Arial" w:eastAsia="Arial" w:hAnsi="Arial" w:cs="Arial"/>
                <w:b/>
              </w:rPr>
              <w:t>.</w:t>
            </w:r>
          </w:p>
          <w:p w:rsidR="004C2D76" w:rsidRPr="004C2D76" w:rsidRDefault="004C2D76" w:rsidP="007F244B">
            <w:pPr>
              <w:tabs>
                <w:tab w:val="center" w:pos="4677"/>
                <w:tab w:val="right" w:pos="9355"/>
              </w:tabs>
              <w:spacing w:after="0" w:line="240" w:lineRule="auto"/>
              <w:rPr>
                <w:rFonts w:ascii="Arial" w:hAnsi="Arial" w:cs="Arial"/>
                <w:b/>
              </w:rPr>
            </w:pPr>
          </w:p>
        </w:tc>
      </w:tr>
      <w:tr w:rsidR="004C2D76" w:rsidRPr="004C2D76" w:rsidTr="007F244B">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hAnsi="Arial" w:cs="Arial"/>
                <w:b/>
              </w:rPr>
            </w:pPr>
            <w:r w:rsidRPr="004C2D76">
              <w:rPr>
                <w:rFonts w:ascii="Arial" w:eastAsia="Arial" w:hAnsi="Arial" w:cs="Arial"/>
                <w:b/>
              </w:rPr>
              <w:t>5.1.5.</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rPr>
            </w:pPr>
            <w:r w:rsidRPr="004C2D76">
              <w:rPr>
                <w:rFonts w:ascii="Arial" w:eastAsia="Arial" w:hAnsi="Arial" w:cs="Arial"/>
                <w:b/>
              </w:rPr>
              <w:t>Мероприятие 05.01.05. Проведение на территории городского округа Межведомственной профилактической операции «Подросток», обеспечение координации деятельности органов и учреждений системы профилактики (по отдельному плану)</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8536"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В пределах средств на основную деятельность</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Комиссия по делам несовершеннолетних и защите прав</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 xml:space="preserve">Проведение комплекса мероприятий, </w:t>
            </w:r>
            <w:proofErr w:type="spellStart"/>
            <w:proofErr w:type="gramStart"/>
            <w:r w:rsidRPr="004C2D76">
              <w:rPr>
                <w:rFonts w:ascii="Arial" w:eastAsia="Arial" w:hAnsi="Arial" w:cs="Arial"/>
                <w:b/>
              </w:rPr>
              <w:t>напра-вленных</w:t>
            </w:r>
            <w:proofErr w:type="spellEnd"/>
            <w:proofErr w:type="gramEnd"/>
            <w:r w:rsidRPr="004C2D76">
              <w:rPr>
                <w:rFonts w:ascii="Arial" w:eastAsia="Arial" w:hAnsi="Arial" w:cs="Arial"/>
                <w:b/>
              </w:rPr>
              <w:t xml:space="preserve"> на </w:t>
            </w:r>
            <w:proofErr w:type="spellStart"/>
            <w:r w:rsidRPr="004C2D76">
              <w:rPr>
                <w:rFonts w:ascii="Arial" w:eastAsia="Arial" w:hAnsi="Arial" w:cs="Arial"/>
                <w:b/>
              </w:rPr>
              <w:t>координа-цию</w:t>
            </w:r>
            <w:proofErr w:type="spellEnd"/>
            <w:r w:rsidRPr="004C2D76">
              <w:rPr>
                <w:rFonts w:ascii="Arial" w:eastAsia="Arial" w:hAnsi="Arial" w:cs="Arial"/>
                <w:b/>
              </w:rPr>
              <w:t xml:space="preserve"> работы различных структур и ведомств, на которые возложены полномочия по работе с </w:t>
            </w:r>
            <w:proofErr w:type="spellStart"/>
            <w:r w:rsidRPr="004C2D76">
              <w:rPr>
                <w:rFonts w:ascii="Arial" w:eastAsia="Arial" w:hAnsi="Arial" w:cs="Arial"/>
                <w:b/>
              </w:rPr>
              <w:t>подрос-тками</w:t>
            </w:r>
            <w:proofErr w:type="spellEnd"/>
            <w:r w:rsidRPr="004C2D76">
              <w:rPr>
                <w:rFonts w:ascii="Arial" w:eastAsia="Arial" w:hAnsi="Arial" w:cs="Arial"/>
                <w:b/>
              </w:rPr>
              <w:t>.</w:t>
            </w:r>
          </w:p>
        </w:tc>
      </w:tr>
      <w:tr w:rsidR="004C2D76" w:rsidRPr="004C2D76" w:rsidTr="007F244B">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hAnsi="Arial" w:cs="Arial"/>
                <w:b/>
              </w:rPr>
            </w:pPr>
            <w:r w:rsidRPr="004C2D76">
              <w:rPr>
                <w:rFonts w:ascii="Arial" w:eastAsia="Arial" w:hAnsi="Arial" w:cs="Arial"/>
                <w:b/>
              </w:rPr>
              <w:t>5.1.6.</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rPr>
            </w:pPr>
            <w:r w:rsidRPr="004C2D76">
              <w:rPr>
                <w:rFonts w:ascii="Arial" w:eastAsia="Arial" w:hAnsi="Arial" w:cs="Arial"/>
                <w:b/>
              </w:rPr>
              <w:t>Мероприятие 05.01.06. Проведение конкурсов «Светлый город» и «Наш участковый»</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93,0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13,0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20,0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МАУ «ТВ Мытищи» (ИЦС)</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proofErr w:type="spellStart"/>
            <w:r w:rsidRPr="004C2D76">
              <w:rPr>
                <w:rFonts w:ascii="Arial" w:eastAsia="Arial" w:hAnsi="Arial" w:cs="Arial"/>
                <w:b/>
              </w:rPr>
              <w:t>Популиза-ция</w:t>
            </w:r>
            <w:proofErr w:type="spellEnd"/>
            <w:r w:rsidRPr="004C2D76">
              <w:rPr>
                <w:rFonts w:ascii="Arial" w:eastAsia="Arial" w:hAnsi="Arial" w:cs="Arial"/>
                <w:b/>
              </w:rPr>
              <w:t xml:space="preserve"> в обществе, в том числе среди молодежи здорового образа жизни и отказа от наркотиков</w:t>
            </w:r>
          </w:p>
        </w:tc>
      </w:tr>
      <w:tr w:rsidR="004C2D76" w:rsidRPr="004C2D76" w:rsidTr="007F244B">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hAnsi="Arial" w:cs="Arial"/>
                <w:b/>
              </w:rPr>
            </w:pPr>
            <w:r w:rsidRPr="004C2D76">
              <w:rPr>
                <w:rFonts w:ascii="Arial" w:eastAsia="Arial" w:hAnsi="Arial" w:cs="Arial"/>
                <w:b/>
              </w:rPr>
              <w:t>5.1.7.</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rPr>
            </w:pPr>
            <w:r w:rsidRPr="004C2D76">
              <w:rPr>
                <w:rFonts w:ascii="Arial" w:eastAsia="Arial" w:hAnsi="Arial" w:cs="Arial"/>
                <w:b/>
              </w:rPr>
              <w:t>Мероприятие 05.01.07. Организация семинара, направленного на формирование негативного отношения в обществе к немедицинскому потреблению наркотиков</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МАУ «ТВ Мытищи»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proofErr w:type="spellStart"/>
            <w:proofErr w:type="gramStart"/>
            <w:r w:rsidRPr="004C2D76">
              <w:rPr>
                <w:rFonts w:ascii="Arial" w:eastAsia="Arial" w:hAnsi="Arial" w:cs="Arial"/>
                <w:b/>
              </w:rPr>
              <w:t>Изготовле-ние</w:t>
            </w:r>
            <w:proofErr w:type="spellEnd"/>
            <w:proofErr w:type="gramEnd"/>
            <w:r w:rsidRPr="004C2D76">
              <w:rPr>
                <w:rFonts w:ascii="Arial" w:eastAsia="Arial" w:hAnsi="Arial" w:cs="Arial"/>
                <w:b/>
              </w:rPr>
              <w:t xml:space="preserve"> </w:t>
            </w:r>
            <w:proofErr w:type="spellStart"/>
            <w:r w:rsidRPr="004C2D76">
              <w:rPr>
                <w:rFonts w:ascii="Arial" w:eastAsia="Arial" w:hAnsi="Arial" w:cs="Arial"/>
                <w:b/>
              </w:rPr>
              <w:t>инфо-рмационных</w:t>
            </w:r>
            <w:proofErr w:type="spellEnd"/>
            <w:r w:rsidRPr="004C2D76">
              <w:rPr>
                <w:rFonts w:ascii="Arial" w:eastAsia="Arial" w:hAnsi="Arial" w:cs="Arial"/>
                <w:b/>
              </w:rPr>
              <w:t xml:space="preserve"> материалов с целью </w:t>
            </w:r>
            <w:proofErr w:type="spellStart"/>
            <w:r w:rsidRPr="004C2D76">
              <w:rPr>
                <w:rFonts w:ascii="Arial" w:eastAsia="Arial" w:hAnsi="Arial" w:cs="Arial"/>
                <w:b/>
              </w:rPr>
              <w:t>формирова-ния</w:t>
            </w:r>
            <w:proofErr w:type="spellEnd"/>
            <w:r w:rsidRPr="004C2D76">
              <w:rPr>
                <w:rFonts w:ascii="Arial" w:eastAsia="Arial" w:hAnsi="Arial" w:cs="Arial"/>
                <w:b/>
              </w:rPr>
              <w:t xml:space="preserve"> </w:t>
            </w:r>
            <w:proofErr w:type="spellStart"/>
            <w:r w:rsidRPr="004C2D76">
              <w:rPr>
                <w:rFonts w:ascii="Arial" w:eastAsia="Arial" w:hAnsi="Arial" w:cs="Arial"/>
                <w:b/>
              </w:rPr>
              <w:t>нега-тивного</w:t>
            </w:r>
            <w:proofErr w:type="spellEnd"/>
            <w:r w:rsidRPr="004C2D76">
              <w:rPr>
                <w:rFonts w:ascii="Arial" w:eastAsia="Arial" w:hAnsi="Arial" w:cs="Arial"/>
                <w:b/>
              </w:rPr>
              <w:t xml:space="preserve"> отношения к </w:t>
            </w:r>
            <w:proofErr w:type="spellStart"/>
            <w:r w:rsidRPr="004C2D76">
              <w:rPr>
                <w:rFonts w:ascii="Arial" w:eastAsia="Arial" w:hAnsi="Arial" w:cs="Arial"/>
                <w:b/>
              </w:rPr>
              <w:t>алкоголиз-му</w:t>
            </w:r>
            <w:proofErr w:type="spellEnd"/>
            <w:r w:rsidRPr="004C2D76">
              <w:rPr>
                <w:rFonts w:ascii="Arial" w:eastAsia="Arial" w:hAnsi="Arial" w:cs="Arial"/>
                <w:b/>
              </w:rPr>
              <w:t xml:space="preserve">, </w:t>
            </w:r>
            <w:proofErr w:type="spellStart"/>
            <w:r w:rsidRPr="004C2D76">
              <w:rPr>
                <w:rFonts w:ascii="Arial" w:eastAsia="Arial" w:hAnsi="Arial" w:cs="Arial"/>
                <w:b/>
              </w:rPr>
              <w:t>нарко-мании</w:t>
            </w:r>
            <w:proofErr w:type="spellEnd"/>
            <w:r w:rsidRPr="004C2D76">
              <w:rPr>
                <w:rFonts w:ascii="Arial" w:eastAsia="Arial" w:hAnsi="Arial" w:cs="Arial"/>
                <w:b/>
              </w:rPr>
              <w:t xml:space="preserve"> и </w:t>
            </w:r>
            <w:proofErr w:type="spellStart"/>
            <w:r w:rsidRPr="004C2D76">
              <w:rPr>
                <w:rFonts w:ascii="Arial" w:eastAsia="Arial" w:hAnsi="Arial" w:cs="Arial"/>
                <w:b/>
              </w:rPr>
              <w:t>токсико-мании</w:t>
            </w:r>
            <w:proofErr w:type="spellEnd"/>
            <w:r w:rsidRPr="004C2D76">
              <w:rPr>
                <w:rFonts w:ascii="Arial" w:eastAsia="Arial" w:hAnsi="Arial" w:cs="Arial"/>
                <w:b/>
              </w:rPr>
              <w:t>.</w:t>
            </w:r>
          </w:p>
        </w:tc>
      </w:tr>
      <w:tr w:rsidR="004C2D76" w:rsidRPr="004C2D76" w:rsidTr="007F244B">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eastAsia="Arial" w:hAnsi="Arial" w:cs="Arial"/>
                <w:b/>
              </w:rPr>
            </w:pPr>
            <w:r w:rsidRPr="004C2D76">
              <w:rPr>
                <w:rFonts w:ascii="Arial" w:eastAsia="Arial" w:hAnsi="Arial" w:cs="Arial"/>
                <w:b/>
              </w:rPr>
              <w:t>5.2</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rPr>
            </w:pPr>
            <w:r w:rsidRPr="004C2D76">
              <w:rPr>
                <w:rFonts w:ascii="Arial" w:eastAsia="Arial" w:hAnsi="Arial" w:cs="Arial"/>
                <w:b/>
              </w:rPr>
              <w:t xml:space="preserve">Мероприятие 05.02. Проведение </w:t>
            </w:r>
            <w:proofErr w:type="spellStart"/>
            <w:r w:rsidRPr="004C2D76">
              <w:rPr>
                <w:rFonts w:ascii="Arial" w:eastAsia="Arial" w:hAnsi="Arial" w:cs="Arial"/>
                <w:b/>
              </w:rPr>
              <w:t>антинаркотических</w:t>
            </w:r>
            <w:proofErr w:type="spellEnd"/>
            <w:r w:rsidRPr="004C2D76">
              <w:rPr>
                <w:rFonts w:ascii="Arial" w:eastAsia="Arial" w:hAnsi="Arial" w:cs="Arial"/>
                <w:b/>
              </w:rPr>
              <w:t xml:space="preserve"> мероприятий с использованием профилактических программ, одобренных Министерством образования Московской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0,0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УТБ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 xml:space="preserve">Внедрение в </w:t>
            </w:r>
            <w:proofErr w:type="spellStart"/>
            <w:proofErr w:type="gramStart"/>
            <w:r w:rsidRPr="004C2D76">
              <w:rPr>
                <w:rFonts w:ascii="Arial" w:eastAsia="Arial" w:hAnsi="Arial" w:cs="Arial"/>
                <w:b/>
              </w:rPr>
              <w:t>образова-тельных</w:t>
            </w:r>
            <w:proofErr w:type="spellEnd"/>
            <w:proofErr w:type="gramEnd"/>
            <w:r w:rsidRPr="004C2D76">
              <w:rPr>
                <w:rFonts w:ascii="Arial" w:eastAsia="Arial" w:hAnsi="Arial" w:cs="Arial"/>
                <w:b/>
              </w:rPr>
              <w:t xml:space="preserve"> </w:t>
            </w:r>
            <w:proofErr w:type="spellStart"/>
            <w:r w:rsidRPr="004C2D76">
              <w:rPr>
                <w:rFonts w:ascii="Arial" w:eastAsia="Arial" w:hAnsi="Arial" w:cs="Arial"/>
                <w:b/>
              </w:rPr>
              <w:t>организа-циях</w:t>
            </w:r>
            <w:proofErr w:type="spellEnd"/>
            <w:r w:rsidRPr="004C2D76">
              <w:rPr>
                <w:rFonts w:ascii="Arial" w:eastAsia="Arial" w:hAnsi="Arial" w:cs="Arial"/>
                <w:b/>
              </w:rPr>
              <w:t xml:space="preserve"> профилактических программ </w:t>
            </w:r>
            <w:proofErr w:type="spellStart"/>
            <w:r w:rsidRPr="004C2D76">
              <w:rPr>
                <w:rFonts w:ascii="Arial" w:eastAsia="Arial" w:hAnsi="Arial" w:cs="Arial"/>
                <w:b/>
              </w:rPr>
              <w:t>антинаркотической</w:t>
            </w:r>
            <w:proofErr w:type="spellEnd"/>
            <w:r w:rsidRPr="004C2D76">
              <w:rPr>
                <w:rFonts w:ascii="Arial" w:eastAsia="Arial" w:hAnsi="Arial" w:cs="Arial"/>
                <w:b/>
              </w:rPr>
              <w:t xml:space="preserve"> </w:t>
            </w:r>
            <w:proofErr w:type="spellStart"/>
            <w:r w:rsidRPr="004C2D76">
              <w:rPr>
                <w:rFonts w:ascii="Arial" w:eastAsia="Arial" w:hAnsi="Arial" w:cs="Arial"/>
                <w:b/>
              </w:rPr>
              <w:t>направлен-ности</w:t>
            </w:r>
            <w:proofErr w:type="spellEnd"/>
          </w:p>
        </w:tc>
      </w:tr>
      <w:tr w:rsidR="004C2D76" w:rsidRPr="004C2D76" w:rsidTr="007F244B">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eastAsia="Arial" w:hAnsi="Arial" w:cs="Arial"/>
                <w:b/>
              </w:rPr>
            </w:pPr>
            <w:r w:rsidRPr="004C2D76">
              <w:rPr>
                <w:rFonts w:ascii="Arial" w:eastAsia="Arial" w:hAnsi="Arial" w:cs="Arial"/>
                <w:b/>
              </w:rPr>
              <w:t>5.3.</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rPr>
            </w:pPr>
            <w:r w:rsidRPr="004C2D76">
              <w:rPr>
                <w:rFonts w:ascii="Arial" w:eastAsia="Arial" w:hAnsi="Arial" w:cs="Arial"/>
                <w:b/>
              </w:rPr>
              <w:t>Мероприятие 05.03. 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p w:rsidR="004C2D76" w:rsidRPr="004C2D76" w:rsidRDefault="004C2D76" w:rsidP="007F244B">
            <w:pPr>
              <w:spacing w:after="0" w:line="240" w:lineRule="auto"/>
              <w:rPr>
                <w:rFonts w:ascii="Arial" w:eastAsia="Arial" w:hAnsi="Arial" w:cs="Arial"/>
                <w:b/>
              </w:rPr>
            </w:pPr>
          </w:p>
          <w:p w:rsidR="004C2D76" w:rsidRPr="004C2D76" w:rsidRDefault="004C2D76" w:rsidP="007F244B">
            <w:pPr>
              <w:spacing w:after="0" w:line="240" w:lineRule="auto"/>
              <w:rPr>
                <w:rFonts w:ascii="Arial" w:eastAsia="Arial" w:hAnsi="Arial" w:cs="Arial"/>
                <w:b/>
              </w:rPr>
            </w:pPr>
          </w:p>
          <w:p w:rsidR="004C2D76" w:rsidRPr="004C2D76" w:rsidRDefault="004C2D76" w:rsidP="007F244B">
            <w:pPr>
              <w:spacing w:after="0" w:line="240" w:lineRule="auto"/>
              <w:rPr>
                <w:rFonts w:ascii="Arial" w:eastAsia="Arial" w:hAnsi="Arial" w:cs="Arial"/>
                <w:b/>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0,0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УТБ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Обучение педагогов и волонтеров методикам проведения профилактических занятий</w:t>
            </w:r>
          </w:p>
        </w:tc>
      </w:tr>
      <w:tr w:rsidR="004C2D76" w:rsidRPr="004C2D76" w:rsidTr="007F244B">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eastAsia="Arial" w:hAnsi="Arial" w:cs="Arial"/>
                <w:b/>
              </w:rPr>
            </w:pPr>
            <w:r w:rsidRPr="004C2D76">
              <w:rPr>
                <w:rFonts w:ascii="Arial" w:eastAsia="Arial" w:hAnsi="Arial" w:cs="Arial"/>
                <w:b/>
              </w:rPr>
              <w:t>5.4.</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rPr>
            </w:pPr>
            <w:r w:rsidRPr="004C2D76">
              <w:rPr>
                <w:rFonts w:ascii="Arial" w:eastAsia="Arial" w:hAnsi="Arial" w:cs="Arial"/>
                <w:b/>
              </w:rPr>
              <w:t>Мероприятие 05.04. 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 стимулирование подростков и молодежи и их родителей к обращению за психологической и иной профессиональной помощью</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369,5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69,5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100,0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100,0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100,0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МАУ «ТВ Мытищи» (ИЦС)</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hAnsi="Arial" w:cs="Arial"/>
                <w:b/>
              </w:rPr>
              <w:t xml:space="preserve">Размещение рекламы, </w:t>
            </w:r>
            <w:proofErr w:type="spellStart"/>
            <w:proofErr w:type="gramStart"/>
            <w:r w:rsidRPr="004C2D76">
              <w:rPr>
                <w:rFonts w:ascii="Arial" w:hAnsi="Arial" w:cs="Arial"/>
                <w:b/>
              </w:rPr>
              <w:t>агитацион-ных</w:t>
            </w:r>
            <w:proofErr w:type="spellEnd"/>
            <w:proofErr w:type="gramEnd"/>
            <w:r w:rsidRPr="004C2D76">
              <w:rPr>
                <w:rFonts w:ascii="Arial" w:hAnsi="Arial" w:cs="Arial"/>
                <w:b/>
              </w:rPr>
              <w:t xml:space="preserve"> </w:t>
            </w:r>
            <w:proofErr w:type="spellStart"/>
            <w:r w:rsidRPr="004C2D76">
              <w:rPr>
                <w:rFonts w:ascii="Arial" w:hAnsi="Arial" w:cs="Arial"/>
                <w:b/>
              </w:rPr>
              <w:t>мате-риалов</w:t>
            </w:r>
            <w:proofErr w:type="spellEnd"/>
            <w:r w:rsidRPr="004C2D76">
              <w:rPr>
                <w:rFonts w:ascii="Arial" w:hAnsi="Arial" w:cs="Arial"/>
                <w:b/>
              </w:rPr>
              <w:t xml:space="preserve"> </w:t>
            </w:r>
            <w:proofErr w:type="spellStart"/>
            <w:r w:rsidRPr="004C2D76">
              <w:rPr>
                <w:rFonts w:ascii="Arial" w:hAnsi="Arial" w:cs="Arial"/>
                <w:b/>
              </w:rPr>
              <w:t>анти-наркоти</w:t>
            </w:r>
            <w:proofErr w:type="spellEnd"/>
          </w:p>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hAnsi="Arial" w:cs="Arial"/>
                <w:b/>
              </w:rPr>
              <w:t xml:space="preserve">ческой </w:t>
            </w:r>
            <w:proofErr w:type="spellStart"/>
            <w:proofErr w:type="gramStart"/>
            <w:r w:rsidRPr="004C2D76">
              <w:rPr>
                <w:rFonts w:ascii="Arial" w:hAnsi="Arial" w:cs="Arial"/>
                <w:b/>
              </w:rPr>
              <w:t>направлен-ности</w:t>
            </w:r>
            <w:proofErr w:type="spellEnd"/>
            <w:proofErr w:type="gramEnd"/>
          </w:p>
        </w:tc>
      </w:tr>
      <w:tr w:rsidR="004C2D76" w:rsidRPr="004C2D76" w:rsidTr="007F244B">
        <w:trPr>
          <w:trHeight w:val="4946"/>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eastAsia="Arial" w:hAnsi="Arial" w:cs="Arial"/>
                <w:b/>
              </w:rPr>
            </w:pPr>
            <w:r w:rsidRPr="004C2D76">
              <w:rPr>
                <w:rFonts w:ascii="Arial" w:eastAsia="Arial" w:hAnsi="Arial" w:cs="Arial"/>
                <w:b/>
              </w:rPr>
              <w:t>5.5.</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rPr>
            </w:pPr>
            <w:r w:rsidRPr="004C2D76">
              <w:rPr>
                <w:rFonts w:ascii="Arial" w:eastAsia="Arial" w:hAnsi="Arial" w:cs="Arial"/>
                <w:b/>
              </w:rPr>
              <w:t xml:space="preserve">Мероприятие 05.05. Организация и проведение на территории городского округа </w:t>
            </w:r>
            <w:proofErr w:type="spellStart"/>
            <w:r w:rsidRPr="004C2D76">
              <w:rPr>
                <w:rFonts w:ascii="Arial" w:eastAsia="Arial" w:hAnsi="Arial" w:cs="Arial"/>
                <w:b/>
              </w:rPr>
              <w:t>антинаркотических</w:t>
            </w:r>
            <w:proofErr w:type="spellEnd"/>
            <w:r w:rsidRPr="004C2D76">
              <w:rPr>
                <w:rFonts w:ascii="Arial" w:eastAsia="Arial" w:hAnsi="Arial" w:cs="Arial"/>
                <w:b/>
              </w:rPr>
              <w:t xml:space="preserve">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годы</w:t>
            </w:r>
          </w:p>
        </w:tc>
        <w:tc>
          <w:tcPr>
            <w:tcW w:w="8536"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В пределах средств на основную деятельность</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proofErr w:type="spellStart"/>
            <w:r w:rsidRPr="004C2D76">
              <w:rPr>
                <w:rFonts w:ascii="Arial" w:eastAsia="Arial" w:hAnsi="Arial" w:cs="Arial"/>
                <w:b/>
              </w:rPr>
              <w:t>Антинаркотическая</w:t>
            </w:r>
            <w:proofErr w:type="spellEnd"/>
            <w:r w:rsidRPr="004C2D76">
              <w:rPr>
                <w:rFonts w:ascii="Arial" w:eastAsia="Arial" w:hAnsi="Arial" w:cs="Arial"/>
                <w:b/>
              </w:rPr>
              <w:t xml:space="preserve"> комиссия</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 xml:space="preserve">Ежегодное проведение </w:t>
            </w:r>
            <w:proofErr w:type="spellStart"/>
            <w:proofErr w:type="gramStart"/>
            <w:r w:rsidRPr="004C2D76">
              <w:rPr>
                <w:rFonts w:ascii="Arial" w:eastAsia="Arial" w:hAnsi="Arial" w:cs="Arial"/>
                <w:b/>
              </w:rPr>
              <w:t>мероприя-тий</w:t>
            </w:r>
            <w:proofErr w:type="spellEnd"/>
            <w:proofErr w:type="gramEnd"/>
            <w:r w:rsidRPr="004C2D76">
              <w:rPr>
                <w:rFonts w:ascii="Arial" w:eastAsia="Arial" w:hAnsi="Arial" w:cs="Arial"/>
                <w:b/>
              </w:rPr>
              <w:t xml:space="preserve"> в рамках </w:t>
            </w:r>
            <w:proofErr w:type="spellStart"/>
            <w:r w:rsidRPr="004C2D76">
              <w:rPr>
                <w:rFonts w:ascii="Arial" w:eastAsia="Arial" w:hAnsi="Arial" w:cs="Arial"/>
                <w:b/>
              </w:rPr>
              <w:t>антинарко-тических</w:t>
            </w:r>
            <w:proofErr w:type="spellEnd"/>
            <w:r w:rsidRPr="004C2D76">
              <w:rPr>
                <w:rFonts w:ascii="Arial" w:eastAsia="Arial" w:hAnsi="Arial" w:cs="Arial"/>
                <w:b/>
              </w:rPr>
              <w:t xml:space="preserve"> месячников</w:t>
            </w:r>
          </w:p>
        </w:tc>
      </w:tr>
      <w:tr w:rsidR="004C2D76" w:rsidRPr="004C2D76" w:rsidTr="007F244B">
        <w:trPr>
          <w:trHeight w:val="584"/>
        </w:trPr>
        <w:tc>
          <w:tcPr>
            <w:tcW w:w="56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hAnsi="Arial" w:cs="Arial"/>
                <w:b/>
              </w:rPr>
            </w:pPr>
            <w:r w:rsidRPr="004C2D76">
              <w:rPr>
                <w:rFonts w:ascii="Arial" w:eastAsia="Arial" w:hAnsi="Arial" w:cs="Arial"/>
                <w:b/>
              </w:rPr>
              <w:t>7.</w:t>
            </w:r>
          </w:p>
        </w:tc>
        <w:tc>
          <w:tcPr>
            <w:tcW w:w="226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rPr>
            </w:pPr>
            <w:r w:rsidRPr="004C2D76">
              <w:rPr>
                <w:rFonts w:ascii="Arial" w:eastAsia="Arial" w:hAnsi="Arial" w:cs="Arial"/>
                <w:b/>
              </w:rPr>
              <w:t>Основное мероприятие 07</w:t>
            </w:r>
          </w:p>
          <w:p w:rsidR="004C2D76" w:rsidRPr="004C2D76" w:rsidRDefault="004C2D76" w:rsidP="007F244B">
            <w:pPr>
              <w:spacing w:after="0" w:line="240" w:lineRule="auto"/>
              <w:rPr>
                <w:rFonts w:ascii="Arial" w:hAnsi="Arial" w:cs="Arial"/>
                <w:b/>
              </w:rPr>
            </w:pPr>
            <w:r w:rsidRPr="004C2D76">
              <w:rPr>
                <w:rFonts w:ascii="Arial" w:eastAsia="Arial" w:hAnsi="Arial" w:cs="Arial"/>
                <w:b/>
              </w:rPr>
              <w:t>Развитие похоронного дела на территории Московской области</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Итого</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58987,9</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ind w:left="-108" w:right="-108"/>
              <w:jc w:val="center"/>
              <w:rPr>
                <w:rFonts w:ascii="Arial" w:eastAsia="Arial" w:hAnsi="Arial" w:cs="Arial"/>
                <w:b/>
              </w:rPr>
            </w:pPr>
            <w:r w:rsidRPr="004C2D76">
              <w:rPr>
                <w:rFonts w:ascii="Arial" w:eastAsia="Arial" w:hAnsi="Arial" w:cs="Arial"/>
                <w:b/>
              </w:rPr>
              <w:t>363292,8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ind w:left="-108" w:right="-108"/>
              <w:jc w:val="center"/>
              <w:rPr>
                <w:rFonts w:ascii="Arial" w:hAnsi="Arial" w:cs="Arial"/>
                <w:b/>
              </w:rPr>
            </w:pPr>
            <w:r w:rsidRPr="004C2D76">
              <w:rPr>
                <w:rFonts w:ascii="Arial" w:eastAsia="Arial" w:hAnsi="Arial" w:cs="Arial"/>
                <w:b/>
              </w:rPr>
              <w:t>58798,3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ind w:left="-108" w:right="-108"/>
              <w:jc w:val="center"/>
              <w:rPr>
                <w:rFonts w:ascii="Arial" w:hAnsi="Arial" w:cs="Arial"/>
                <w:b/>
                <w:color w:val="000000" w:themeColor="text1"/>
              </w:rPr>
            </w:pPr>
            <w:r w:rsidRPr="004C2D76">
              <w:rPr>
                <w:rFonts w:ascii="Arial" w:eastAsia="Arial" w:hAnsi="Arial" w:cs="Arial"/>
                <w:b/>
                <w:color w:val="000000" w:themeColor="text1"/>
              </w:rPr>
              <w:t>87394,7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ind w:left="-108" w:right="-108"/>
              <w:jc w:val="center"/>
              <w:rPr>
                <w:rFonts w:ascii="Arial" w:hAnsi="Arial" w:cs="Arial"/>
                <w:b/>
                <w:color w:val="000000" w:themeColor="text1"/>
              </w:rPr>
            </w:pPr>
            <w:r w:rsidRPr="004C2D76">
              <w:rPr>
                <w:rFonts w:ascii="Arial" w:eastAsia="Arial" w:hAnsi="Arial" w:cs="Arial"/>
                <w:b/>
                <w:color w:val="000000" w:themeColor="text1"/>
              </w:rPr>
              <w:t>77791,0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ind w:left="-108" w:right="-108"/>
              <w:jc w:val="center"/>
              <w:rPr>
                <w:rFonts w:ascii="Arial" w:hAnsi="Arial" w:cs="Arial"/>
                <w:b/>
                <w:color w:val="000000" w:themeColor="text1"/>
              </w:rPr>
            </w:pPr>
            <w:r w:rsidRPr="004C2D76">
              <w:rPr>
                <w:rFonts w:ascii="Arial" w:eastAsia="Arial" w:hAnsi="Arial" w:cs="Arial"/>
                <w:b/>
                <w:color w:val="000000" w:themeColor="text1"/>
              </w:rPr>
              <w:t>69654,4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ind w:left="-108" w:right="-108"/>
              <w:jc w:val="center"/>
              <w:rPr>
                <w:rFonts w:ascii="Arial" w:hAnsi="Arial" w:cs="Arial"/>
                <w:b/>
                <w:color w:val="000000" w:themeColor="text1"/>
              </w:rPr>
            </w:pPr>
            <w:r w:rsidRPr="004C2D76">
              <w:rPr>
                <w:rFonts w:ascii="Arial" w:eastAsia="Arial" w:hAnsi="Arial" w:cs="Arial"/>
                <w:b/>
                <w:color w:val="000000" w:themeColor="text1"/>
              </w:rPr>
              <w:t>69654,4</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МКУ ЦРС ГОМ (МЗ)</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 xml:space="preserve">Содержание территории кладбищ в </w:t>
            </w:r>
            <w:proofErr w:type="spellStart"/>
            <w:proofErr w:type="gramStart"/>
            <w:r w:rsidRPr="004C2D76">
              <w:rPr>
                <w:rFonts w:ascii="Arial" w:eastAsia="Arial" w:hAnsi="Arial" w:cs="Arial"/>
                <w:b/>
              </w:rPr>
              <w:t>соответст-вии</w:t>
            </w:r>
            <w:proofErr w:type="spellEnd"/>
            <w:proofErr w:type="gramEnd"/>
            <w:r w:rsidRPr="004C2D76">
              <w:rPr>
                <w:rFonts w:ascii="Arial" w:eastAsia="Arial" w:hAnsi="Arial" w:cs="Arial"/>
                <w:b/>
              </w:rPr>
              <w:t xml:space="preserve"> с </w:t>
            </w:r>
            <w:proofErr w:type="spellStart"/>
            <w:r w:rsidRPr="004C2D76">
              <w:rPr>
                <w:rFonts w:ascii="Arial" w:eastAsia="Arial" w:hAnsi="Arial" w:cs="Arial"/>
                <w:b/>
              </w:rPr>
              <w:t>тре-бованиями</w:t>
            </w:r>
            <w:proofErr w:type="spellEnd"/>
            <w:r w:rsidRPr="004C2D76">
              <w:rPr>
                <w:rFonts w:ascii="Arial" w:eastAsia="Arial" w:hAnsi="Arial" w:cs="Arial"/>
                <w:b/>
              </w:rPr>
              <w:t xml:space="preserve"> </w:t>
            </w:r>
            <w:proofErr w:type="spellStart"/>
            <w:r w:rsidRPr="004C2D76">
              <w:rPr>
                <w:rFonts w:ascii="Arial" w:eastAsia="Arial" w:hAnsi="Arial" w:cs="Arial"/>
                <w:b/>
              </w:rPr>
              <w:t>законода-тельства</w:t>
            </w:r>
            <w:proofErr w:type="spellEnd"/>
            <w:r w:rsidRPr="004C2D76">
              <w:rPr>
                <w:rFonts w:ascii="Arial" w:eastAsia="Arial" w:hAnsi="Arial" w:cs="Arial"/>
                <w:b/>
              </w:rPr>
              <w:t>, в том числе санитарными нормами и правилами</w:t>
            </w:r>
          </w:p>
        </w:tc>
      </w:tr>
      <w:tr w:rsidR="004C2D76" w:rsidRPr="004C2D76" w:rsidTr="007F244B">
        <w:trPr>
          <w:trHeight w:val="1"/>
        </w:trPr>
        <w:tc>
          <w:tcPr>
            <w:tcW w:w="5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226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2D76" w:rsidRPr="004C2D76" w:rsidRDefault="004C2D76" w:rsidP="007F244B">
            <w:pPr>
              <w:spacing w:after="0" w:line="240" w:lineRule="auto"/>
              <w:ind w:left="10773"/>
              <w:rPr>
                <w:rFonts w:ascii="Arial" w:eastAsia="Calibri" w:hAnsi="Arial" w:cs="Arial"/>
                <w:b/>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Средства бюджета Московской области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ind w:left="-108" w:right="-108"/>
              <w:jc w:val="center"/>
              <w:rPr>
                <w:rFonts w:ascii="Arial" w:eastAsia="Arial" w:hAnsi="Arial" w:cs="Arial"/>
                <w:b/>
              </w:rPr>
            </w:pPr>
            <w:r w:rsidRPr="004C2D76">
              <w:rPr>
                <w:rFonts w:ascii="Arial" w:eastAsia="Arial" w:hAnsi="Arial" w:cs="Arial"/>
                <w:b/>
              </w:rPr>
              <w:t>16156,0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jc w:val="center"/>
              <w:rPr>
                <w:rFonts w:ascii="Arial" w:hAnsi="Arial" w:cs="Arial"/>
                <w:b/>
              </w:rPr>
            </w:pPr>
            <w:r w:rsidRPr="004C2D76">
              <w:rPr>
                <w:rFonts w:ascii="Arial" w:eastAsia="Arial" w:hAnsi="Arial" w:cs="Arial"/>
                <w:b/>
              </w:rPr>
              <w:t>2399,0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jc w:val="center"/>
              <w:rPr>
                <w:rFonts w:ascii="Arial" w:hAnsi="Arial" w:cs="Arial"/>
                <w:b/>
                <w:color w:val="000000" w:themeColor="text1"/>
              </w:rPr>
            </w:pPr>
            <w:r w:rsidRPr="004C2D76">
              <w:rPr>
                <w:rFonts w:ascii="Arial" w:eastAsia="Arial" w:hAnsi="Arial" w:cs="Arial"/>
                <w:b/>
                <w:color w:val="000000" w:themeColor="text1"/>
              </w:rPr>
              <w:t>2408,0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jc w:val="center"/>
              <w:rPr>
                <w:rFonts w:ascii="Arial" w:hAnsi="Arial" w:cs="Arial"/>
                <w:b/>
                <w:color w:val="000000" w:themeColor="text1"/>
              </w:rPr>
            </w:pPr>
            <w:r w:rsidRPr="004C2D76">
              <w:rPr>
                <w:rFonts w:ascii="Arial" w:eastAsia="Arial" w:hAnsi="Arial" w:cs="Arial"/>
                <w:b/>
                <w:color w:val="000000" w:themeColor="text1"/>
              </w:rPr>
              <w:t>3783,0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jc w:val="center"/>
              <w:rPr>
                <w:rFonts w:ascii="Arial" w:hAnsi="Arial" w:cs="Arial"/>
                <w:b/>
                <w:color w:val="000000" w:themeColor="text1"/>
              </w:rPr>
            </w:pPr>
            <w:r w:rsidRPr="004C2D76">
              <w:rPr>
                <w:rFonts w:ascii="Arial" w:eastAsia="Arial" w:hAnsi="Arial" w:cs="Arial"/>
                <w:b/>
                <w:color w:val="000000" w:themeColor="text1"/>
              </w:rPr>
              <w:t>3783,0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jc w:val="center"/>
              <w:rPr>
                <w:rFonts w:ascii="Arial" w:hAnsi="Arial" w:cs="Arial"/>
                <w:b/>
                <w:color w:val="000000" w:themeColor="text1"/>
              </w:rPr>
            </w:pPr>
            <w:r w:rsidRPr="004C2D76">
              <w:rPr>
                <w:rFonts w:ascii="Arial" w:eastAsia="Arial" w:hAnsi="Arial" w:cs="Arial"/>
                <w:b/>
                <w:color w:val="000000" w:themeColor="text1"/>
              </w:rPr>
              <w:t>3783,0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МКУ ЦРС ГОМ (МЗ)</w:t>
            </w:r>
          </w:p>
        </w:tc>
        <w:tc>
          <w:tcPr>
            <w:tcW w:w="14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hAnsi="Arial" w:cs="Arial"/>
                <w:b/>
              </w:rPr>
            </w:pPr>
          </w:p>
        </w:tc>
      </w:tr>
      <w:tr w:rsidR="004C2D76" w:rsidRPr="004C2D76" w:rsidTr="007F244B">
        <w:trPr>
          <w:trHeight w:val="1"/>
        </w:trPr>
        <w:tc>
          <w:tcPr>
            <w:tcW w:w="5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226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2D76" w:rsidRPr="004C2D76" w:rsidRDefault="004C2D76" w:rsidP="007F244B">
            <w:pPr>
              <w:spacing w:after="0" w:line="240" w:lineRule="auto"/>
              <w:ind w:left="10773"/>
              <w:rPr>
                <w:rFonts w:ascii="Arial" w:eastAsia="Calibri" w:hAnsi="Arial" w:cs="Arial"/>
                <w:b/>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 xml:space="preserve">Средства бюджета </w:t>
            </w:r>
            <w:proofErr w:type="spellStart"/>
            <w:r w:rsidRPr="004C2D76">
              <w:rPr>
                <w:rFonts w:ascii="Arial" w:eastAsia="Arial" w:hAnsi="Arial" w:cs="Arial"/>
                <w:b/>
              </w:rPr>
              <w:t>городскогоокруга</w:t>
            </w:r>
            <w:proofErr w:type="spellEnd"/>
            <w:r w:rsidRPr="004C2D76">
              <w:rPr>
                <w:rFonts w:ascii="Arial" w:eastAsia="Arial" w:hAnsi="Arial" w:cs="Arial"/>
                <w:b/>
              </w:rPr>
              <w:t xml:space="preserve"> Мытищи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58987,9</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ind w:left="-108" w:right="-108"/>
              <w:jc w:val="center"/>
              <w:rPr>
                <w:rFonts w:ascii="Arial" w:eastAsia="Arial" w:hAnsi="Arial" w:cs="Arial"/>
                <w:b/>
              </w:rPr>
            </w:pPr>
            <w:r w:rsidRPr="004C2D76">
              <w:rPr>
                <w:rFonts w:ascii="Arial" w:eastAsia="Arial" w:hAnsi="Arial" w:cs="Arial"/>
                <w:b/>
              </w:rPr>
              <w:t>347136,8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ind w:left="-108" w:right="-108"/>
              <w:jc w:val="center"/>
              <w:rPr>
                <w:rFonts w:ascii="Arial" w:hAnsi="Arial" w:cs="Arial"/>
                <w:b/>
              </w:rPr>
            </w:pPr>
            <w:r w:rsidRPr="004C2D76">
              <w:rPr>
                <w:rFonts w:ascii="Arial" w:eastAsia="Arial" w:hAnsi="Arial" w:cs="Arial"/>
                <w:b/>
              </w:rPr>
              <w:t>56399,3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ind w:left="-108" w:right="-108"/>
              <w:jc w:val="center"/>
              <w:rPr>
                <w:rFonts w:ascii="Arial" w:hAnsi="Arial" w:cs="Arial"/>
                <w:b/>
                <w:color w:val="000000" w:themeColor="text1"/>
              </w:rPr>
            </w:pPr>
            <w:r w:rsidRPr="004C2D76">
              <w:rPr>
                <w:rFonts w:ascii="Arial" w:eastAsia="Arial" w:hAnsi="Arial" w:cs="Arial"/>
                <w:b/>
                <w:color w:val="000000" w:themeColor="text1"/>
              </w:rPr>
              <w:t>84986,7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ind w:left="-108" w:right="-108"/>
              <w:jc w:val="center"/>
              <w:rPr>
                <w:rFonts w:ascii="Arial" w:hAnsi="Arial" w:cs="Arial"/>
                <w:b/>
                <w:color w:val="000000" w:themeColor="text1"/>
              </w:rPr>
            </w:pPr>
            <w:r w:rsidRPr="004C2D76">
              <w:rPr>
                <w:rFonts w:ascii="Arial" w:eastAsia="Arial" w:hAnsi="Arial" w:cs="Arial"/>
                <w:b/>
                <w:color w:val="000000" w:themeColor="text1"/>
              </w:rPr>
              <w:t>74008,0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ind w:left="-108" w:right="-108"/>
              <w:jc w:val="center"/>
              <w:rPr>
                <w:rFonts w:ascii="Arial" w:hAnsi="Arial" w:cs="Arial"/>
                <w:b/>
                <w:color w:val="000000" w:themeColor="text1"/>
              </w:rPr>
            </w:pPr>
            <w:r w:rsidRPr="004C2D76">
              <w:rPr>
                <w:rFonts w:ascii="Arial" w:eastAsia="Arial" w:hAnsi="Arial" w:cs="Arial"/>
                <w:b/>
                <w:color w:val="000000" w:themeColor="text1"/>
              </w:rPr>
              <w:t>65871,4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ind w:left="-108" w:right="-108"/>
              <w:jc w:val="center"/>
              <w:rPr>
                <w:rFonts w:ascii="Arial" w:hAnsi="Arial" w:cs="Arial"/>
                <w:b/>
                <w:color w:val="000000" w:themeColor="text1"/>
              </w:rPr>
            </w:pPr>
            <w:r w:rsidRPr="004C2D76">
              <w:rPr>
                <w:rFonts w:ascii="Arial" w:eastAsia="Arial" w:hAnsi="Arial" w:cs="Arial"/>
                <w:b/>
                <w:color w:val="000000" w:themeColor="text1"/>
              </w:rPr>
              <w:t>65871,4</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МКУ ЦРС ГОМ (МЗ)</w:t>
            </w:r>
          </w:p>
        </w:tc>
        <w:tc>
          <w:tcPr>
            <w:tcW w:w="14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hAnsi="Arial" w:cs="Arial"/>
                <w:b/>
              </w:rPr>
            </w:pPr>
          </w:p>
        </w:tc>
      </w:tr>
      <w:tr w:rsidR="004C2D76" w:rsidRPr="004C2D76" w:rsidTr="007F244B">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hAnsi="Arial" w:cs="Arial"/>
                <w:b/>
              </w:rPr>
            </w:pPr>
            <w:r w:rsidRPr="004C2D76">
              <w:rPr>
                <w:rFonts w:ascii="Arial" w:eastAsia="Arial" w:hAnsi="Arial" w:cs="Arial"/>
                <w:b/>
              </w:rPr>
              <w:t>7.1.</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2D76" w:rsidRPr="004C2D76" w:rsidRDefault="004C2D76" w:rsidP="007F244B">
            <w:pPr>
              <w:spacing w:after="0" w:line="240" w:lineRule="auto"/>
              <w:rPr>
                <w:rFonts w:ascii="Arial" w:hAnsi="Arial" w:cs="Arial"/>
                <w:b/>
              </w:rPr>
            </w:pPr>
            <w:r w:rsidRPr="004C2D76">
              <w:rPr>
                <w:rFonts w:ascii="Arial" w:eastAsia="Arial" w:hAnsi="Arial" w:cs="Arial"/>
                <w:b/>
              </w:rPr>
              <w:t xml:space="preserve">Мероприятие 07.01. 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                    </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16882,3</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ind w:left="-108" w:right="-108"/>
              <w:jc w:val="center"/>
              <w:rPr>
                <w:rFonts w:ascii="Arial" w:eastAsia="Arial" w:hAnsi="Arial" w:cs="Arial"/>
                <w:b/>
              </w:rPr>
            </w:pPr>
            <w:r w:rsidRPr="004C2D76">
              <w:rPr>
                <w:rFonts w:ascii="Arial" w:eastAsia="Arial" w:hAnsi="Arial" w:cs="Arial"/>
                <w:b/>
              </w:rPr>
              <w:t>18488,1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108" w:right="-108"/>
              <w:jc w:val="center"/>
              <w:rPr>
                <w:rFonts w:ascii="Arial" w:hAnsi="Arial" w:cs="Arial"/>
                <w:b/>
              </w:rPr>
            </w:pPr>
            <w:r w:rsidRPr="004C2D76">
              <w:rPr>
                <w:rFonts w:ascii="Arial" w:eastAsia="Arial" w:hAnsi="Arial" w:cs="Arial"/>
                <w:b/>
              </w:rPr>
              <w:t>18488,1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ind w:left="-108" w:right="-108"/>
              <w:jc w:val="center"/>
              <w:rPr>
                <w:rFonts w:ascii="Arial" w:eastAsia="Arial" w:hAnsi="Arial" w:cs="Arial"/>
                <w:b/>
              </w:rPr>
            </w:pPr>
            <w:r w:rsidRPr="004C2D76">
              <w:rPr>
                <w:rFonts w:ascii="Arial" w:eastAsia="Arial" w:hAnsi="Arial" w:cs="Arial"/>
                <w:b/>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ind w:left="-108" w:right="-108"/>
              <w:jc w:val="center"/>
              <w:rPr>
                <w:rFonts w:ascii="Arial" w:eastAsia="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ind w:left="-108" w:right="-108"/>
              <w:jc w:val="center"/>
              <w:rPr>
                <w:rFonts w:ascii="Arial" w:eastAsia="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ind w:left="-108" w:right="-108"/>
              <w:jc w:val="center"/>
              <w:rPr>
                <w:rFonts w:ascii="Arial" w:eastAsia="Arial" w:hAnsi="Arial" w:cs="Arial"/>
                <w:b/>
              </w:rPr>
            </w:pPr>
            <w:r w:rsidRPr="004C2D76">
              <w:rPr>
                <w:rFonts w:ascii="Arial" w:eastAsia="Arial" w:hAnsi="Arial" w:cs="Arial"/>
                <w:b/>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МКУ ЦРС ГОМ (МЗ)</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 xml:space="preserve">Содержание территории кладбищ в соответствии с </w:t>
            </w:r>
            <w:proofErr w:type="spellStart"/>
            <w:proofErr w:type="gramStart"/>
            <w:r w:rsidRPr="004C2D76">
              <w:rPr>
                <w:rFonts w:ascii="Arial" w:eastAsia="Arial" w:hAnsi="Arial" w:cs="Arial"/>
                <w:b/>
              </w:rPr>
              <w:t>требо-ваниями</w:t>
            </w:r>
            <w:proofErr w:type="spellEnd"/>
            <w:proofErr w:type="gramEnd"/>
            <w:r w:rsidRPr="004C2D76">
              <w:rPr>
                <w:rFonts w:ascii="Arial" w:eastAsia="Arial" w:hAnsi="Arial" w:cs="Arial"/>
                <w:b/>
              </w:rPr>
              <w:t xml:space="preserve"> </w:t>
            </w:r>
            <w:proofErr w:type="spellStart"/>
            <w:r w:rsidRPr="004C2D76">
              <w:rPr>
                <w:rFonts w:ascii="Arial" w:eastAsia="Arial" w:hAnsi="Arial" w:cs="Arial"/>
                <w:b/>
              </w:rPr>
              <w:t>законода-тельства</w:t>
            </w:r>
            <w:proofErr w:type="spellEnd"/>
            <w:r w:rsidRPr="004C2D76">
              <w:rPr>
                <w:rFonts w:ascii="Arial" w:eastAsia="Arial" w:hAnsi="Arial" w:cs="Arial"/>
                <w:b/>
              </w:rPr>
              <w:t>, в том числе санитарными нормами и правилами</w:t>
            </w:r>
          </w:p>
        </w:tc>
      </w:tr>
      <w:tr w:rsidR="004C2D76" w:rsidRPr="004C2D76" w:rsidTr="007F244B">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hAnsi="Arial" w:cs="Arial"/>
                <w:b/>
              </w:rPr>
            </w:pPr>
            <w:r w:rsidRPr="004C2D76">
              <w:rPr>
                <w:rFonts w:ascii="Arial" w:eastAsia="Arial" w:hAnsi="Arial" w:cs="Arial"/>
                <w:b/>
              </w:rPr>
              <w:t>7.2.</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rPr>
            </w:pPr>
            <w:r w:rsidRPr="004C2D76">
              <w:rPr>
                <w:rFonts w:ascii="Arial" w:eastAsia="Arial" w:hAnsi="Arial" w:cs="Arial"/>
                <w:b/>
              </w:rPr>
              <w:t>Мероприятие 07.02. Расходы на обеспечение деятельности (оказание услуг) в сфере похоронного дела</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ind w:left="-108" w:right="-108"/>
              <w:jc w:val="center"/>
              <w:rPr>
                <w:rFonts w:ascii="Arial" w:eastAsia="Arial" w:hAnsi="Arial" w:cs="Arial"/>
                <w:b/>
              </w:rPr>
            </w:pPr>
            <w:r w:rsidRPr="004C2D76">
              <w:rPr>
                <w:rFonts w:ascii="Arial" w:eastAsia="Arial" w:hAnsi="Arial" w:cs="Arial"/>
                <w:b/>
              </w:rPr>
              <w:t>77521,8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86" w:right="-129"/>
              <w:rPr>
                <w:rFonts w:ascii="Arial" w:hAnsi="Arial" w:cs="Arial"/>
                <w:b/>
                <w:color w:val="000000" w:themeColor="text1"/>
              </w:rPr>
            </w:pPr>
            <w:r w:rsidRPr="004C2D76">
              <w:rPr>
                <w:rFonts w:ascii="Arial" w:eastAsia="Arial" w:hAnsi="Arial" w:cs="Arial"/>
                <w:b/>
                <w:color w:val="000000" w:themeColor="text1"/>
              </w:rPr>
              <w:t xml:space="preserve"> 21983,8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86" w:right="-129"/>
              <w:rPr>
                <w:rFonts w:ascii="Arial" w:hAnsi="Arial" w:cs="Arial"/>
                <w:b/>
                <w:color w:val="000000" w:themeColor="text1"/>
              </w:rPr>
            </w:pPr>
            <w:r w:rsidRPr="004C2D76">
              <w:rPr>
                <w:rFonts w:ascii="Arial" w:eastAsia="Arial" w:hAnsi="Arial" w:cs="Arial"/>
                <w:b/>
                <w:color w:val="000000" w:themeColor="text1"/>
              </w:rPr>
              <w:t xml:space="preserve">  16212,0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86" w:right="-129"/>
              <w:rPr>
                <w:rFonts w:ascii="Arial" w:hAnsi="Arial" w:cs="Arial"/>
                <w:b/>
                <w:color w:val="000000" w:themeColor="text1"/>
              </w:rPr>
            </w:pPr>
            <w:r w:rsidRPr="004C2D76">
              <w:rPr>
                <w:rFonts w:ascii="Arial" w:eastAsia="Arial" w:hAnsi="Arial" w:cs="Arial"/>
                <w:b/>
                <w:color w:val="000000" w:themeColor="text1"/>
              </w:rPr>
              <w:t xml:space="preserve"> 19663,0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19663,0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Calibri" w:hAnsi="Arial" w:cs="Arial"/>
                <w:b/>
              </w:rPr>
            </w:pPr>
            <w:r w:rsidRPr="004C2D76">
              <w:rPr>
                <w:rFonts w:ascii="Arial" w:eastAsia="Calibri" w:hAnsi="Arial" w:cs="Arial"/>
                <w:b/>
              </w:rPr>
              <w:t>МКУ ЦРС ГОМ (МЗ)</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 xml:space="preserve">Содержание территории кладбищ в </w:t>
            </w:r>
            <w:proofErr w:type="spellStart"/>
            <w:proofErr w:type="gramStart"/>
            <w:r w:rsidRPr="004C2D76">
              <w:rPr>
                <w:rFonts w:ascii="Arial" w:eastAsia="Arial" w:hAnsi="Arial" w:cs="Arial"/>
                <w:b/>
              </w:rPr>
              <w:t>соответ-ствии</w:t>
            </w:r>
            <w:proofErr w:type="spellEnd"/>
            <w:proofErr w:type="gramEnd"/>
            <w:r w:rsidRPr="004C2D76">
              <w:rPr>
                <w:rFonts w:ascii="Arial" w:eastAsia="Arial" w:hAnsi="Arial" w:cs="Arial"/>
                <w:b/>
              </w:rPr>
              <w:t xml:space="preserve"> с требованиями </w:t>
            </w:r>
            <w:proofErr w:type="spellStart"/>
            <w:r w:rsidRPr="004C2D76">
              <w:rPr>
                <w:rFonts w:ascii="Arial" w:eastAsia="Arial" w:hAnsi="Arial" w:cs="Arial"/>
                <w:b/>
              </w:rPr>
              <w:t>зако-нодатель-ства</w:t>
            </w:r>
            <w:proofErr w:type="spellEnd"/>
            <w:r w:rsidRPr="004C2D76">
              <w:rPr>
                <w:rFonts w:ascii="Arial" w:eastAsia="Arial" w:hAnsi="Arial" w:cs="Arial"/>
                <w:b/>
              </w:rPr>
              <w:t>, в том числе санитарными нормами и правилами</w:t>
            </w:r>
          </w:p>
        </w:tc>
      </w:tr>
      <w:tr w:rsidR="004C2D76" w:rsidRPr="004C2D76" w:rsidTr="007F244B">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eastAsia="Arial" w:hAnsi="Arial" w:cs="Arial"/>
                <w:b/>
              </w:rPr>
            </w:pPr>
            <w:r w:rsidRPr="004C2D76">
              <w:rPr>
                <w:rFonts w:ascii="Arial" w:eastAsia="Arial" w:hAnsi="Arial" w:cs="Arial"/>
                <w:b/>
              </w:rPr>
              <w:t>7.3.</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rPr>
            </w:pPr>
            <w:r w:rsidRPr="004C2D76">
              <w:rPr>
                <w:rFonts w:ascii="Arial" w:eastAsia="Arial" w:hAnsi="Arial" w:cs="Arial"/>
                <w:b/>
              </w:rPr>
              <w:t>Мероприятие 07.03. Оформление земельных участков под кладбищами в муниципальную собственность, включая создание новых кладбищ</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0,0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ind w:left="-108" w:right="-108"/>
              <w:jc w:val="center"/>
              <w:rPr>
                <w:rFonts w:ascii="Arial" w:eastAsia="Arial" w:hAnsi="Arial" w:cs="Arial"/>
                <w:b/>
              </w:rPr>
            </w:pPr>
            <w:r w:rsidRPr="004C2D76">
              <w:rPr>
                <w:rFonts w:ascii="Arial" w:eastAsia="Arial" w:hAnsi="Arial" w:cs="Arial"/>
                <w:b/>
              </w:rPr>
              <w:t>1950,0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rPr>
            </w:pPr>
            <w:r w:rsidRPr="004C2D76">
              <w:rPr>
                <w:rFonts w:ascii="Arial" w:eastAsia="Arial" w:hAnsi="Arial" w:cs="Arial"/>
                <w:b/>
              </w:rPr>
              <w:t>1950,0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7"/>
              <w:jc w:val="center"/>
              <w:rPr>
                <w:rFonts w:ascii="Arial" w:eastAsia="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Calibri" w:hAnsi="Arial" w:cs="Arial"/>
                <w:b/>
              </w:rPr>
            </w:pPr>
            <w:r w:rsidRPr="004C2D76">
              <w:rPr>
                <w:rFonts w:ascii="Arial" w:eastAsia="Calibri" w:hAnsi="Arial" w:cs="Arial"/>
                <w:b/>
              </w:rPr>
              <w:t xml:space="preserve">Управление капитального строительства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 xml:space="preserve">Содержание территории кладбищ в </w:t>
            </w:r>
            <w:proofErr w:type="spellStart"/>
            <w:proofErr w:type="gramStart"/>
            <w:r w:rsidRPr="004C2D76">
              <w:rPr>
                <w:rFonts w:ascii="Arial" w:eastAsia="Arial" w:hAnsi="Arial" w:cs="Arial"/>
                <w:b/>
              </w:rPr>
              <w:t>соответ-ствии</w:t>
            </w:r>
            <w:proofErr w:type="spellEnd"/>
            <w:proofErr w:type="gramEnd"/>
            <w:r w:rsidRPr="004C2D76">
              <w:rPr>
                <w:rFonts w:ascii="Arial" w:eastAsia="Arial" w:hAnsi="Arial" w:cs="Arial"/>
                <w:b/>
              </w:rPr>
              <w:t xml:space="preserve"> с требованиями </w:t>
            </w:r>
            <w:proofErr w:type="spellStart"/>
            <w:r w:rsidRPr="004C2D76">
              <w:rPr>
                <w:rFonts w:ascii="Arial" w:eastAsia="Arial" w:hAnsi="Arial" w:cs="Arial"/>
                <w:b/>
              </w:rPr>
              <w:t>зако-нодатель-ства</w:t>
            </w:r>
            <w:proofErr w:type="spellEnd"/>
            <w:r w:rsidRPr="004C2D76">
              <w:rPr>
                <w:rFonts w:ascii="Arial" w:eastAsia="Arial" w:hAnsi="Arial" w:cs="Arial"/>
                <w:b/>
              </w:rPr>
              <w:t>, в том числе санитарными нормами и правилами</w:t>
            </w:r>
          </w:p>
        </w:tc>
      </w:tr>
      <w:tr w:rsidR="004C2D76" w:rsidRPr="004C2D76" w:rsidTr="007F244B">
        <w:trPr>
          <w:trHeight w:val="147"/>
        </w:trPr>
        <w:tc>
          <w:tcPr>
            <w:tcW w:w="56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hAnsi="Arial" w:cs="Arial"/>
                <w:b/>
              </w:rPr>
            </w:pPr>
            <w:r w:rsidRPr="004C2D76">
              <w:rPr>
                <w:rFonts w:ascii="Arial" w:eastAsia="Arial" w:hAnsi="Arial" w:cs="Arial"/>
                <w:b/>
              </w:rPr>
              <w:t>7.4.</w:t>
            </w:r>
          </w:p>
        </w:tc>
        <w:tc>
          <w:tcPr>
            <w:tcW w:w="2267"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rPr>
            </w:pPr>
            <w:r w:rsidRPr="004C2D76">
              <w:rPr>
                <w:rFonts w:ascii="Arial" w:eastAsia="Arial" w:hAnsi="Arial" w:cs="Arial"/>
                <w:b/>
              </w:rPr>
              <w:t>Мероприятие 07.04. Зимние и летние работы по содержанию мест захоронений, текущий и капитальный ремонт основных фондов</w:t>
            </w:r>
          </w:p>
        </w:tc>
        <w:tc>
          <w:tcPr>
            <w:tcW w:w="851"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Итого</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jc w:val="center"/>
              <w:rPr>
                <w:rFonts w:ascii="Arial" w:hAnsi="Arial" w:cs="Arial"/>
                <w:b/>
              </w:rPr>
            </w:pPr>
            <w:r w:rsidRPr="004C2D76">
              <w:rPr>
                <w:rFonts w:ascii="Arial" w:hAnsi="Arial" w:cs="Arial"/>
                <w:b/>
                <w:color w:val="000000" w:themeColor="text1"/>
              </w:rPr>
              <w:t>32375,7</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ind w:left="-108" w:right="-108"/>
              <w:jc w:val="center"/>
              <w:rPr>
                <w:rFonts w:ascii="Arial" w:eastAsia="Arial" w:hAnsi="Arial" w:cs="Arial"/>
                <w:b/>
              </w:rPr>
            </w:pPr>
            <w:r w:rsidRPr="004C2D76">
              <w:rPr>
                <w:rFonts w:ascii="Arial" w:eastAsia="Arial" w:hAnsi="Arial" w:cs="Arial"/>
                <w:b/>
              </w:rPr>
              <w:t>240332,9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108" w:right="-108"/>
              <w:jc w:val="center"/>
              <w:rPr>
                <w:rFonts w:ascii="Arial" w:hAnsi="Arial" w:cs="Arial"/>
                <w:b/>
              </w:rPr>
            </w:pPr>
            <w:r w:rsidRPr="004C2D76">
              <w:rPr>
                <w:rFonts w:ascii="Arial" w:eastAsia="Arial" w:hAnsi="Arial" w:cs="Arial"/>
                <w:b/>
              </w:rPr>
              <w:t>35856,6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58163,5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56496,0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44908,4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44908,4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2D76" w:rsidRPr="004C2D76" w:rsidRDefault="004C2D76" w:rsidP="007F244B">
            <w:pPr>
              <w:spacing w:after="0" w:line="240" w:lineRule="auto"/>
              <w:jc w:val="center"/>
              <w:rPr>
                <w:rFonts w:ascii="Arial" w:hAnsi="Arial" w:cs="Arial"/>
                <w:b/>
              </w:rPr>
            </w:pPr>
          </w:p>
        </w:tc>
        <w:tc>
          <w:tcPr>
            <w:tcW w:w="141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 xml:space="preserve">Содержание территории кладбищ в </w:t>
            </w:r>
            <w:proofErr w:type="spellStart"/>
            <w:proofErr w:type="gramStart"/>
            <w:r w:rsidRPr="004C2D76">
              <w:rPr>
                <w:rFonts w:ascii="Arial" w:eastAsia="Arial" w:hAnsi="Arial" w:cs="Arial"/>
                <w:b/>
              </w:rPr>
              <w:t>соответ-ствии</w:t>
            </w:r>
            <w:proofErr w:type="spellEnd"/>
            <w:proofErr w:type="gramEnd"/>
            <w:r w:rsidRPr="004C2D76">
              <w:rPr>
                <w:rFonts w:ascii="Arial" w:eastAsia="Arial" w:hAnsi="Arial" w:cs="Arial"/>
                <w:b/>
              </w:rPr>
              <w:t xml:space="preserve"> с требованиями </w:t>
            </w:r>
            <w:proofErr w:type="spellStart"/>
            <w:r w:rsidRPr="004C2D76">
              <w:rPr>
                <w:rFonts w:ascii="Arial" w:eastAsia="Arial" w:hAnsi="Arial" w:cs="Arial"/>
                <w:b/>
              </w:rPr>
              <w:t>зако-нодатель-ства</w:t>
            </w:r>
            <w:proofErr w:type="spellEnd"/>
            <w:r w:rsidRPr="004C2D76">
              <w:rPr>
                <w:rFonts w:ascii="Arial" w:eastAsia="Arial" w:hAnsi="Arial" w:cs="Arial"/>
                <w:b/>
              </w:rPr>
              <w:t>, в том числе санитарными нормами и правилами</w:t>
            </w:r>
          </w:p>
        </w:tc>
      </w:tr>
      <w:tr w:rsidR="004C2D76" w:rsidRPr="004C2D76" w:rsidTr="007F244B">
        <w:trPr>
          <w:trHeight w:val="1"/>
        </w:trPr>
        <w:tc>
          <w:tcPr>
            <w:tcW w:w="566" w:type="dxa"/>
            <w:vMerge/>
            <w:tcBorders>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2267" w:type="dxa"/>
            <w:vMerge/>
            <w:tcBorders>
              <w:left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851" w:type="dxa"/>
            <w:vMerge/>
            <w:tcBorders>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30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color w:val="000000" w:themeColor="text1"/>
              </w:rPr>
              <w:t>27627,5</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ind w:left="-108" w:right="-108"/>
              <w:jc w:val="center"/>
              <w:rPr>
                <w:rFonts w:ascii="Arial" w:eastAsia="Arial" w:hAnsi="Arial" w:cs="Arial"/>
                <w:b/>
              </w:rPr>
            </w:pPr>
            <w:r w:rsidRPr="004C2D76">
              <w:rPr>
                <w:rFonts w:ascii="Arial" w:eastAsia="Arial" w:hAnsi="Arial" w:cs="Arial"/>
                <w:b/>
              </w:rPr>
              <w:t>151496,6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108" w:right="-108"/>
              <w:jc w:val="center"/>
              <w:rPr>
                <w:rFonts w:ascii="Arial" w:hAnsi="Arial" w:cs="Arial"/>
                <w:b/>
              </w:rPr>
            </w:pPr>
            <w:r w:rsidRPr="004C2D76">
              <w:rPr>
                <w:rFonts w:ascii="Arial" w:eastAsia="Arial" w:hAnsi="Arial" w:cs="Arial"/>
                <w:b/>
              </w:rPr>
              <w:t>27656,6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29877,2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31146,0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31408,4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31408,4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МКУ ЦРС ГОМ (МЗ)</w:t>
            </w:r>
          </w:p>
        </w:tc>
        <w:tc>
          <w:tcPr>
            <w:tcW w:w="1418" w:type="dxa"/>
            <w:vMerge/>
            <w:tcBorders>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hAnsi="Arial" w:cs="Arial"/>
                <w:b/>
              </w:rPr>
            </w:pPr>
          </w:p>
        </w:tc>
      </w:tr>
      <w:tr w:rsidR="004C2D76" w:rsidRPr="004C2D76" w:rsidTr="007F244B">
        <w:trPr>
          <w:trHeight w:val="1"/>
        </w:trPr>
        <w:tc>
          <w:tcPr>
            <w:tcW w:w="566" w:type="dxa"/>
            <w:vMerge/>
            <w:tcBorders>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2267" w:type="dxa"/>
            <w:vMerge/>
            <w:tcBorders>
              <w:left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851" w:type="dxa"/>
            <w:vMerge/>
            <w:tcBorders>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304" w:type="dxa"/>
            <w:vMerge/>
            <w:tcBorders>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color w:val="000000" w:themeColor="text1"/>
              </w:rPr>
              <w:t>4748,2</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ind w:left="-108" w:right="-108"/>
              <w:jc w:val="center"/>
              <w:rPr>
                <w:rFonts w:ascii="Arial" w:eastAsia="Arial" w:hAnsi="Arial" w:cs="Arial"/>
                <w:b/>
              </w:rPr>
            </w:pPr>
            <w:r w:rsidRPr="004C2D76">
              <w:rPr>
                <w:rFonts w:ascii="Arial" w:eastAsia="Arial" w:hAnsi="Arial" w:cs="Arial"/>
                <w:b/>
              </w:rPr>
              <w:t>26810,0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108" w:right="-108"/>
              <w:jc w:val="center"/>
              <w:rPr>
                <w:rFonts w:ascii="Arial" w:hAnsi="Arial" w:cs="Arial"/>
                <w:b/>
              </w:rPr>
            </w:pPr>
            <w:r w:rsidRPr="004C2D76">
              <w:rPr>
                <w:rFonts w:ascii="Arial" w:eastAsia="Arial" w:hAnsi="Arial" w:cs="Arial"/>
                <w:b/>
              </w:rPr>
              <w:t>5200,0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6610,0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5000,0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5000,0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5000,0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МКУ ЦРС ГОМ (ИЦС)</w:t>
            </w:r>
          </w:p>
        </w:tc>
        <w:tc>
          <w:tcPr>
            <w:tcW w:w="1418" w:type="dxa"/>
            <w:vMerge/>
            <w:tcBorders>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hAnsi="Arial" w:cs="Arial"/>
                <w:b/>
              </w:rPr>
            </w:pPr>
          </w:p>
        </w:tc>
      </w:tr>
      <w:tr w:rsidR="004C2D76" w:rsidRPr="004C2D76" w:rsidTr="007F244B">
        <w:trPr>
          <w:trHeight w:val="1"/>
        </w:trPr>
        <w:tc>
          <w:tcPr>
            <w:tcW w:w="566" w:type="dxa"/>
            <w:vMerge/>
            <w:tcBorders>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2267" w:type="dxa"/>
            <w:vMerge/>
            <w:tcBorders>
              <w:left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851" w:type="dxa"/>
            <w:vMerge/>
            <w:tcBorders>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304" w:type="dxa"/>
            <w:vMerge/>
            <w:tcBorders>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color w:val="000000" w:themeColor="text1"/>
              </w:rPr>
              <w:t>0,0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ind w:left="-108" w:right="-108"/>
              <w:jc w:val="center"/>
              <w:rPr>
                <w:rFonts w:ascii="Arial" w:eastAsia="Arial" w:hAnsi="Arial" w:cs="Arial"/>
                <w:b/>
              </w:rPr>
            </w:pPr>
            <w:r w:rsidRPr="004C2D76">
              <w:rPr>
                <w:rFonts w:ascii="Arial" w:eastAsia="Arial" w:hAnsi="Arial" w:cs="Arial"/>
                <w:b/>
              </w:rPr>
              <w:t>26956,1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3000,0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12156,1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8800,0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1500,0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1500,0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МКУ ЦРС ГОМ (ИЦС)</w:t>
            </w:r>
          </w:p>
        </w:tc>
        <w:tc>
          <w:tcPr>
            <w:tcW w:w="1418" w:type="dxa"/>
            <w:vMerge/>
            <w:tcBorders>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hAnsi="Arial" w:cs="Arial"/>
                <w:b/>
              </w:rPr>
            </w:pPr>
          </w:p>
        </w:tc>
      </w:tr>
      <w:tr w:rsidR="004C2D76" w:rsidRPr="004C2D76" w:rsidTr="007F244B">
        <w:trPr>
          <w:trHeight w:val="1"/>
        </w:trPr>
        <w:tc>
          <w:tcPr>
            <w:tcW w:w="566" w:type="dxa"/>
            <w:vMerge/>
            <w:tcBorders>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2267" w:type="dxa"/>
            <w:vMerge/>
            <w:tcBorders>
              <w:left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851" w:type="dxa"/>
            <w:vMerge/>
            <w:tcBorders>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304" w:type="dxa"/>
            <w:vMerge/>
            <w:tcBorders>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color w:val="000000" w:themeColor="text1"/>
              </w:rPr>
              <w:t>0,0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ind w:left="-108" w:right="-108"/>
              <w:jc w:val="center"/>
              <w:rPr>
                <w:rFonts w:ascii="Arial" w:eastAsia="Arial" w:hAnsi="Arial" w:cs="Arial"/>
                <w:b/>
              </w:rPr>
            </w:pPr>
            <w:r w:rsidRPr="004C2D76">
              <w:rPr>
                <w:rFonts w:ascii="Arial" w:eastAsia="Arial" w:hAnsi="Arial" w:cs="Arial"/>
                <w:b/>
              </w:rPr>
              <w:t>33393,0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79" w:right="-137"/>
              <w:jc w:val="center"/>
              <w:rPr>
                <w:rFonts w:ascii="Arial" w:eastAsia="Arial" w:hAnsi="Arial" w:cs="Arial"/>
                <w:b/>
                <w:color w:val="000000" w:themeColor="text1"/>
              </w:rPr>
            </w:pPr>
            <w:r w:rsidRPr="004C2D76">
              <w:rPr>
                <w:rFonts w:ascii="Arial" w:eastAsia="Arial" w:hAnsi="Arial" w:cs="Arial"/>
                <w:b/>
                <w:color w:val="000000" w:themeColor="text1"/>
              </w:rPr>
              <w:t>7843,0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11550,0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7000,0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7000,0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МКУ УКС ЖКХ</w:t>
            </w:r>
          </w:p>
        </w:tc>
        <w:tc>
          <w:tcPr>
            <w:tcW w:w="1418" w:type="dxa"/>
            <w:vMerge/>
            <w:tcBorders>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hAnsi="Arial" w:cs="Arial"/>
                <w:b/>
              </w:rPr>
            </w:pPr>
          </w:p>
        </w:tc>
      </w:tr>
      <w:tr w:rsidR="004C2D76" w:rsidRPr="004C2D76" w:rsidTr="007F244B">
        <w:trPr>
          <w:trHeight w:val="581"/>
        </w:trPr>
        <w:tc>
          <w:tcPr>
            <w:tcW w:w="56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eastAsia="Arial" w:hAnsi="Arial" w:cs="Arial"/>
                <w:b/>
              </w:rPr>
            </w:pPr>
          </w:p>
        </w:tc>
        <w:tc>
          <w:tcPr>
            <w:tcW w:w="2267"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rPr>
            </w:pPr>
          </w:p>
        </w:tc>
        <w:tc>
          <w:tcPr>
            <w:tcW w:w="851"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p>
        </w:tc>
        <w:tc>
          <w:tcPr>
            <w:tcW w:w="1304"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color w:val="000000" w:themeColor="text1"/>
              </w:rPr>
              <w:t>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ind w:left="-108" w:right="-108"/>
              <w:jc w:val="center"/>
              <w:rPr>
                <w:rFonts w:ascii="Arial" w:eastAsia="Arial" w:hAnsi="Arial" w:cs="Arial"/>
                <w:b/>
              </w:rPr>
            </w:pPr>
            <w:r w:rsidRPr="004C2D76">
              <w:rPr>
                <w:rFonts w:ascii="Arial" w:eastAsia="Arial" w:hAnsi="Arial" w:cs="Arial"/>
                <w:b/>
              </w:rPr>
              <w:t>1677,2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1677,2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108" w:right="-108"/>
              <w:jc w:val="center"/>
              <w:rPr>
                <w:rFonts w:ascii="Arial" w:eastAsia="Arial" w:hAnsi="Arial" w:cs="Arial"/>
                <w:b/>
                <w:color w:val="000000" w:themeColor="text1"/>
              </w:rPr>
            </w:pPr>
            <w:r w:rsidRPr="004C2D76">
              <w:rPr>
                <w:rFonts w:ascii="Arial" w:eastAsia="Arial" w:hAnsi="Arial" w:cs="Arial"/>
                <w:b/>
                <w:color w:val="000000" w:themeColor="text1"/>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0,0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Calibri" w:hAnsi="Arial" w:cs="Arial"/>
                <w:b/>
              </w:rPr>
            </w:pPr>
            <w:r w:rsidRPr="004C2D76">
              <w:rPr>
                <w:rFonts w:ascii="Arial" w:eastAsia="Arial" w:hAnsi="Arial" w:cs="Arial"/>
                <w:b/>
                <w:color w:val="000000" w:themeColor="text1"/>
              </w:rPr>
              <w:t>МКУ «ТУ «Пироговский»</w:t>
            </w:r>
          </w:p>
        </w:tc>
        <w:tc>
          <w:tcPr>
            <w:tcW w:w="141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p>
        </w:tc>
      </w:tr>
      <w:tr w:rsidR="004C2D76" w:rsidRPr="004C2D76" w:rsidTr="007F244B">
        <w:trPr>
          <w:trHeight w:val="2415"/>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hAnsi="Arial" w:cs="Arial"/>
                <w:b/>
              </w:rPr>
            </w:pPr>
            <w:r w:rsidRPr="004C2D76">
              <w:rPr>
                <w:rFonts w:ascii="Arial" w:eastAsia="Arial" w:hAnsi="Arial" w:cs="Arial"/>
                <w:b/>
              </w:rPr>
              <w:t>7.5.</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rPr>
            </w:pPr>
            <w:r w:rsidRPr="004C2D76">
              <w:rPr>
                <w:rFonts w:ascii="Arial" w:eastAsia="Arial" w:hAnsi="Arial" w:cs="Arial"/>
                <w:b/>
              </w:rPr>
              <w:t>Мероприятие 07.07. Проведение инвентаризации мест захоронений</w:t>
            </w:r>
          </w:p>
          <w:p w:rsidR="004C2D76" w:rsidRPr="004C2D76" w:rsidRDefault="004C2D76" w:rsidP="007F244B">
            <w:pPr>
              <w:spacing w:after="0" w:line="240" w:lineRule="auto"/>
              <w:rPr>
                <w:rFonts w:ascii="Arial" w:eastAsia="Arial" w:hAnsi="Arial" w:cs="Arial"/>
                <w:b/>
              </w:rPr>
            </w:pPr>
          </w:p>
          <w:p w:rsidR="004C2D76" w:rsidRPr="004C2D76" w:rsidRDefault="004C2D76" w:rsidP="007F244B">
            <w:pPr>
              <w:spacing w:after="0" w:line="240" w:lineRule="auto"/>
              <w:rPr>
                <w:rFonts w:ascii="Arial" w:eastAsia="Arial" w:hAnsi="Arial" w:cs="Arial"/>
                <w:b/>
              </w:rPr>
            </w:pPr>
          </w:p>
          <w:p w:rsidR="004C2D76" w:rsidRPr="004C2D76" w:rsidRDefault="004C2D76" w:rsidP="007F244B">
            <w:pPr>
              <w:spacing w:after="0" w:line="240" w:lineRule="auto"/>
              <w:rPr>
                <w:rFonts w:ascii="Arial" w:eastAsia="Arial" w:hAnsi="Arial" w:cs="Arial"/>
                <w:b/>
              </w:rPr>
            </w:pPr>
          </w:p>
          <w:p w:rsidR="004C2D76" w:rsidRPr="004C2D76" w:rsidRDefault="004C2D76" w:rsidP="007F244B">
            <w:pPr>
              <w:spacing w:after="0" w:line="240" w:lineRule="auto"/>
              <w:rPr>
                <w:rFonts w:ascii="Arial" w:eastAsia="Arial" w:hAnsi="Arial" w:cs="Arial"/>
                <w:b/>
              </w:rPr>
            </w:pPr>
          </w:p>
          <w:p w:rsidR="004C2D76" w:rsidRPr="004C2D76" w:rsidRDefault="004C2D76" w:rsidP="007F244B">
            <w:pPr>
              <w:spacing w:after="0" w:line="240" w:lineRule="auto"/>
              <w:rPr>
                <w:rFonts w:ascii="Arial" w:eastAsia="Arial" w:hAnsi="Arial" w:cs="Arial"/>
                <w:b/>
              </w:rPr>
            </w:pPr>
          </w:p>
          <w:p w:rsidR="004C2D76" w:rsidRPr="004C2D76" w:rsidRDefault="004C2D76" w:rsidP="007F244B">
            <w:pPr>
              <w:spacing w:after="0" w:line="240" w:lineRule="auto"/>
              <w:rPr>
                <w:rFonts w:ascii="Arial" w:eastAsia="Arial" w:hAnsi="Arial" w:cs="Arial"/>
                <w:b/>
              </w:rPr>
            </w:pPr>
          </w:p>
          <w:p w:rsidR="004C2D76" w:rsidRPr="004C2D76" w:rsidRDefault="004C2D76" w:rsidP="007F244B">
            <w:pPr>
              <w:spacing w:after="0" w:line="240" w:lineRule="auto"/>
              <w:rPr>
                <w:rFonts w:ascii="Arial" w:eastAsia="Arial" w:hAnsi="Arial" w:cs="Arial"/>
                <w:b/>
              </w:rPr>
            </w:pPr>
          </w:p>
          <w:p w:rsidR="004C2D76" w:rsidRPr="004C2D76" w:rsidRDefault="004C2D76" w:rsidP="007F244B">
            <w:pPr>
              <w:spacing w:after="0" w:line="240" w:lineRule="auto"/>
              <w:rPr>
                <w:rFonts w:ascii="Arial" w:eastAsia="Arial" w:hAnsi="Arial" w:cs="Arial"/>
                <w:b/>
              </w:rPr>
            </w:pPr>
          </w:p>
          <w:p w:rsidR="004C2D76" w:rsidRPr="004C2D76" w:rsidRDefault="004C2D76" w:rsidP="007F244B">
            <w:pPr>
              <w:spacing w:after="0" w:line="240" w:lineRule="auto"/>
              <w:rPr>
                <w:rFonts w:ascii="Arial" w:eastAsia="Arial" w:hAnsi="Arial" w:cs="Arial"/>
                <w:b/>
              </w:rPr>
            </w:pPr>
          </w:p>
          <w:p w:rsidR="004C2D76" w:rsidRPr="004C2D76" w:rsidRDefault="004C2D76" w:rsidP="007F244B">
            <w:pPr>
              <w:spacing w:after="0" w:line="240" w:lineRule="auto"/>
              <w:rPr>
                <w:rFonts w:ascii="Arial" w:eastAsia="Arial" w:hAnsi="Arial" w:cs="Arial"/>
                <w:b/>
              </w:rPr>
            </w:pPr>
          </w:p>
          <w:p w:rsidR="004C2D76" w:rsidRPr="004C2D76" w:rsidRDefault="004C2D76" w:rsidP="007F244B">
            <w:pPr>
              <w:spacing w:after="0" w:line="240" w:lineRule="auto"/>
              <w:rPr>
                <w:rFonts w:ascii="Arial" w:eastAsia="Arial" w:hAnsi="Arial" w:cs="Arial"/>
                <w:b/>
              </w:rPr>
            </w:pPr>
          </w:p>
          <w:p w:rsidR="004C2D76" w:rsidRPr="004C2D76" w:rsidRDefault="004C2D76" w:rsidP="007F244B">
            <w:pPr>
              <w:spacing w:after="0" w:line="240" w:lineRule="auto"/>
              <w:rPr>
                <w:rFonts w:ascii="Arial" w:hAnsi="Arial" w:cs="Arial"/>
                <w:b/>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6073,0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ind w:left="-108" w:right="-108"/>
              <w:jc w:val="center"/>
              <w:rPr>
                <w:rFonts w:ascii="Arial" w:eastAsia="Arial" w:hAnsi="Arial" w:cs="Arial"/>
                <w:b/>
              </w:rPr>
            </w:pPr>
            <w:r w:rsidRPr="004C2D76">
              <w:rPr>
                <w:rFonts w:ascii="Arial" w:eastAsia="Arial" w:hAnsi="Arial" w:cs="Arial"/>
                <w:b/>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108" w:right="-108"/>
              <w:jc w:val="center"/>
              <w:rPr>
                <w:rFonts w:ascii="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Calibri" w:hAnsi="Arial" w:cs="Arial"/>
                <w:b/>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 xml:space="preserve">Содержание территории кладбищ в </w:t>
            </w:r>
            <w:proofErr w:type="spellStart"/>
            <w:proofErr w:type="gramStart"/>
            <w:r w:rsidRPr="004C2D76">
              <w:rPr>
                <w:rFonts w:ascii="Arial" w:eastAsia="Arial" w:hAnsi="Arial" w:cs="Arial"/>
                <w:b/>
              </w:rPr>
              <w:t>соответ-ствии</w:t>
            </w:r>
            <w:proofErr w:type="spellEnd"/>
            <w:proofErr w:type="gramEnd"/>
            <w:r w:rsidRPr="004C2D76">
              <w:rPr>
                <w:rFonts w:ascii="Arial" w:eastAsia="Arial" w:hAnsi="Arial" w:cs="Arial"/>
                <w:b/>
              </w:rPr>
              <w:t xml:space="preserve"> с </w:t>
            </w:r>
            <w:proofErr w:type="spellStart"/>
            <w:r w:rsidRPr="004C2D76">
              <w:rPr>
                <w:rFonts w:ascii="Arial" w:eastAsia="Arial" w:hAnsi="Arial" w:cs="Arial"/>
                <w:b/>
              </w:rPr>
              <w:t>требова-ниями</w:t>
            </w:r>
            <w:proofErr w:type="spellEnd"/>
            <w:r w:rsidRPr="004C2D76">
              <w:rPr>
                <w:rFonts w:ascii="Arial" w:eastAsia="Arial" w:hAnsi="Arial" w:cs="Arial"/>
                <w:b/>
              </w:rPr>
              <w:t xml:space="preserve"> </w:t>
            </w:r>
            <w:proofErr w:type="spellStart"/>
            <w:r w:rsidRPr="004C2D76">
              <w:rPr>
                <w:rFonts w:ascii="Arial" w:eastAsia="Arial" w:hAnsi="Arial" w:cs="Arial"/>
                <w:b/>
              </w:rPr>
              <w:t>законода-тельства</w:t>
            </w:r>
            <w:proofErr w:type="spellEnd"/>
            <w:r w:rsidRPr="004C2D76">
              <w:rPr>
                <w:rFonts w:ascii="Arial" w:eastAsia="Arial" w:hAnsi="Arial" w:cs="Arial"/>
                <w:b/>
              </w:rPr>
              <w:t>, в том числе санитарными нормами и правилами</w:t>
            </w:r>
          </w:p>
        </w:tc>
      </w:tr>
      <w:tr w:rsidR="004C2D76" w:rsidRPr="004C2D76" w:rsidTr="007F244B">
        <w:trPr>
          <w:trHeight w:val="387"/>
        </w:trPr>
        <w:tc>
          <w:tcPr>
            <w:tcW w:w="56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79"/>
              <w:jc w:val="center"/>
              <w:rPr>
                <w:rFonts w:ascii="Arial" w:hAnsi="Arial" w:cs="Arial"/>
                <w:b/>
              </w:rPr>
            </w:pPr>
            <w:r w:rsidRPr="004C2D76">
              <w:rPr>
                <w:rFonts w:ascii="Arial" w:eastAsia="Arial" w:hAnsi="Arial" w:cs="Arial"/>
                <w:b/>
              </w:rPr>
              <w:t>7.6.</w:t>
            </w:r>
          </w:p>
        </w:tc>
        <w:tc>
          <w:tcPr>
            <w:tcW w:w="226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rPr>
            </w:pPr>
            <w:r w:rsidRPr="004C2D76">
              <w:rPr>
                <w:rFonts w:ascii="Arial" w:eastAsia="Arial" w:hAnsi="Arial" w:cs="Arial"/>
                <w:b/>
              </w:rPr>
              <w:t>Мероприятие 07.09. Осуществление переданных полномочий Московской области по транспортировке умерших в морг, включая погрузо-разгрузочные работы, с мест обнаружения или происшествия для проведения судебно-медицинской экспертизы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Итого</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3656,9</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ind w:left="-108" w:right="-108"/>
              <w:jc w:val="center"/>
              <w:rPr>
                <w:rFonts w:ascii="Arial" w:eastAsia="Arial" w:hAnsi="Arial" w:cs="Arial"/>
                <w:b/>
                <w:color w:val="000000" w:themeColor="text1"/>
              </w:rPr>
            </w:pPr>
            <w:r w:rsidRPr="004C2D76">
              <w:rPr>
                <w:rFonts w:ascii="Arial" w:eastAsia="Arial" w:hAnsi="Arial" w:cs="Arial"/>
                <w:b/>
                <w:color w:val="000000" w:themeColor="text1"/>
              </w:rPr>
              <w:t>25000,0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4453,6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5297,4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5083,0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5083,0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5083,0</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МКУ ЦРС ГОМ (МЗ)</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proofErr w:type="gramStart"/>
            <w:r w:rsidRPr="004C2D76">
              <w:rPr>
                <w:rFonts w:ascii="Arial" w:eastAsia="Arial" w:hAnsi="Arial" w:cs="Arial"/>
                <w:b/>
              </w:rPr>
              <w:t>Осуществлена</w:t>
            </w:r>
            <w:proofErr w:type="gramEnd"/>
            <w:r w:rsidRPr="004C2D76">
              <w:rPr>
                <w:rFonts w:ascii="Arial" w:eastAsia="Arial" w:hAnsi="Arial" w:cs="Arial"/>
                <w:b/>
              </w:rPr>
              <w:t xml:space="preserve"> </w:t>
            </w:r>
            <w:proofErr w:type="spellStart"/>
            <w:r w:rsidRPr="004C2D76">
              <w:rPr>
                <w:rFonts w:ascii="Arial" w:eastAsia="Arial" w:hAnsi="Arial" w:cs="Arial"/>
                <w:b/>
              </w:rPr>
              <w:t>тран-спортировка</w:t>
            </w:r>
            <w:proofErr w:type="spellEnd"/>
            <w:r w:rsidRPr="004C2D76">
              <w:rPr>
                <w:rFonts w:ascii="Arial" w:eastAsia="Arial" w:hAnsi="Arial" w:cs="Arial"/>
                <w:b/>
              </w:rPr>
              <w:t xml:space="preserve"> умерших в морг, включая </w:t>
            </w:r>
            <w:proofErr w:type="spellStart"/>
            <w:r w:rsidRPr="004C2D76">
              <w:rPr>
                <w:rFonts w:ascii="Arial" w:eastAsia="Arial" w:hAnsi="Arial" w:cs="Arial"/>
                <w:b/>
              </w:rPr>
              <w:t>погрузо-разгрузоч-ные</w:t>
            </w:r>
            <w:proofErr w:type="spellEnd"/>
            <w:r w:rsidRPr="004C2D76">
              <w:rPr>
                <w:rFonts w:ascii="Arial" w:eastAsia="Arial" w:hAnsi="Arial" w:cs="Arial"/>
                <w:b/>
              </w:rPr>
              <w:t xml:space="preserve"> работы, с мест </w:t>
            </w:r>
            <w:proofErr w:type="spellStart"/>
            <w:r w:rsidRPr="004C2D76">
              <w:rPr>
                <w:rFonts w:ascii="Arial" w:eastAsia="Arial" w:hAnsi="Arial" w:cs="Arial"/>
                <w:b/>
              </w:rPr>
              <w:t>обна-ружения</w:t>
            </w:r>
            <w:proofErr w:type="spellEnd"/>
            <w:r w:rsidRPr="004C2D76">
              <w:rPr>
                <w:rFonts w:ascii="Arial" w:eastAsia="Arial" w:hAnsi="Arial" w:cs="Arial"/>
                <w:b/>
              </w:rPr>
              <w:t xml:space="preserve"> и </w:t>
            </w:r>
            <w:proofErr w:type="spellStart"/>
            <w:r w:rsidRPr="004C2D76">
              <w:rPr>
                <w:rFonts w:ascii="Arial" w:eastAsia="Arial" w:hAnsi="Arial" w:cs="Arial"/>
                <w:b/>
              </w:rPr>
              <w:t>происше-ствия</w:t>
            </w:r>
            <w:proofErr w:type="spellEnd"/>
            <w:r w:rsidRPr="004C2D76">
              <w:rPr>
                <w:rFonts w:ascii="Arial" w:eastAsia="Arial" w:hAnsi="Arial" w:cs="Arial"/>
                <w:b/>
              </w:rPr>
              <w:t xml:space="preserve"> для производства </w:t>
            </w:r>
            <w:proofErr w:type="spellStart"/>
            <w:r w:rsidRPr="004C2D76">
              <w:rPr>
                <w:rFonts w:ascii="Arial" w:eastAsia="Arial" w:hAnsi="Arial" w:cs="Arial"/>
                <w:b/>
              </w:rPr>
              <w:t>судебно-медицин-ской</w:t>
            </w:r>
            <w:proofErr w:type="spellEnd"/>
            <w:r w:rsidRPr="004C2D76">
              <w:rPr>
                <w:rFonts w:ascii="Arial" w:eastAsia="Arial" w:hAnsi="Arial" w:cs="Arial"/>
                <w:b/>
              </w:rPr>
              <w:t xml:space="preserve"> экспертизы</w:t>
            </w:r>
          </w:p>
        </w:tc>
      </w:tr>
      <w:tr w:rsidR="004C2D76" w:rsidRPr="004C2D76" w:rsidTr="007F244B">
        <w:trPr>
          <w:trHeight w:val="1"/>
        </w:trPr>
        <w:tc>
          <w:tcPr>
            <w:tcW w:w="5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226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Средства бюджета Московской области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ind w:left="-108" w:right="-108"/>
              <w:jc w:val="center"/>
              <w:rPr>
                <w:rFonts w:ascii="Arial" w:eastAsia="Arial" w:hAnsi="Arial" w:cs="Arial"/>
                <w:b/>
              </w:rPr>
            </w:pPr>
            <w:r w:rsidRPr="004C2D76">
              <w:rPr>
                <w:rFonts w:ascii="Arial" w:eastAsia="Arial" w:hAnsi="Arial" w:cs="Arial"/>
                <w:b/>
              </w:rPr>
              <w:t>16156,0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rPr>
            </w:pPr>
            <w:r w:rsidRPr="004C2D76">
              <w:rPr>
                <w:rFonts w:ascii="Arial" w:eastAsia="Arial" w:hAnsi="Arial" w:cs="Arial"/>
                <w:b/>
              </w:rPr>
              <w:t>2399,0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rPr>
            </w:pPr>
            <w:r w:rsidRPr="004C2D76">
              <w:rPr>
                <w:rFonts w:ascii="Arial" w:eastAsia="Arial" w:hAnsi="Arial" w:cs="Arial"/>
                <w:b/>
              </w:rPr>
              <w:t>2408,0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rPr>
            </w:pPr>
            <w:r w:rsidRPr="004C2D76">
              <w:rPr>
                <w:rFonts w:ascii="Arial" w:eastAsia="Arial" w:hAnsi="Arial" w:cs="Arial"/>
                <w:b/>
              </w:rPr>
              <w:t>3783,0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rPr>
            </w:pPr>
            <w:r w:rsidRPr="004C2D76">
              <w:rPr>
                <w:rFonts w:ascii="Arial" w:eastAsia="Arial" w:hAnsi="Arial" w:cs="Arial"/>
                <w:b/>
              </w:rPr>
              <w:t>3783,0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rPr>
            </w:pPr>
            <w:r w:rsidRPr="004C2D76">
              <w:rPr>
                <w:rFonts w:ascii="Arial" w:eastAsia="Arial" w:hAnsi="Arial" w:cs="Arial"/>
                <w:b/>
              </w:rPr>
              <w:t>3783,0</w:t>
            </w:r>
          </w:p>
        </w:tc>
        <w:tc>
          <w:tcPr>
            <w:tcW w:w="12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hAnsi="Arial" w:cs="Arial"/>
                <w:b/>
              </w:rPr>
            </w:pPr>
          </w:p>
        </w:tc>
        <w:tc>
          <w:tcPr>
            <w:tcW w:w="14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hAnsi="Arial" w:cs="Arial"/>
                <w:b/>
              </w:rPr>
            </w:pPr>
          </w:p>
        </w:tc>
      </w:tr>
      <w:tr w:rsidR="004C2D76" w:rsidRPr="004C2D76" w:rsidTr="007F244B">
        <w:trPr>
          <w:trHeight w:val="1"/>
        </w:trPr>
        <w:tc>
          <w:tcPr>
            <w:tcW w:w="5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226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3656,9</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ind w:left="-108" w:right="-108"/>
              <w:jc w:val="center"/>
              <w:rPr>
                <w:rFonts w:ascii="Arial" w:eastAsia="Arial" w:hAnsi="Arial" w:cs="Arial"/>
                <w:b/>
              </w:rPr>
            </w:pPr>
            <w:r w:rsidRPr="004C2D76">
              <w:rPr>
                <w:rFonts w:ascii="Arial" w:eastAsia="Arial" w:hAnsi="Arial" w:cs="Arial"/>
                <w:b/>
              </w:rPr>
              <w:t>8844,0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108" w:right="-108"/>
              <w:jc w:val="center"/>
              <w:rPr>
                <w:rFonts w:ascii="Arial" w:hAnsi="Arial" w:cs="Arial"/>
                <w:b/>
              </w:rPr>
            </w:pPr>
            <w:r w:rsidRPr="004C2D76">
              <w:rPr>
                <w:rFonts w:ascii="Arial" w:eastAsia="Arial" w:hAnsi="Arial" w:cs="Arial"/>
                <w:b/>
              </w:rPr>
              <w:t>2054,6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2889,4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1300,0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1300,0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1300,0</w:t>
            </w:r>
          </w:p>
        </w:tc>
        <w:tc>
          <w:tcPr>
            <w:tcW w:w="12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hAnsi="Arial" w:cs="Arial"/>
                <w:b/>
              </w:rPr>
            </w:pPr>
          </w:p>
        </w:tc>
        <w:tc>
          <w:tcPr>
            <w:tcW w:w="14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hAnsi="Arial" w:cs="Arial"/>
                <w:b/>
              </w:rPr>
            </w:pPr>
          </w:p>
        </w:tc>
      </w:tr>
      <w:tr w:rsidR="004C2D76" w:rsidRPr="004C2D76" w:rsidTr="007F244B">
        <w:trPr>
          <w:trHeight w:val="1"/>
        </w:trPr>
        <w:tc>
          <w:tcPr>
            <w:tcW w:w="56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Calibri" w:hAnsi="Arial" w:cs="Arial"/>
                <w:b/>
              </w:rPr>
            </w:pPr>
          </w:p>
        </w:tc>
        <w:tc>
          <w:tcPr>
            <w:tcW w:w="22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Итого по подпрограмме 1</w:t>
            </w:r>
          </w:p>
          <w:p w:rsidR="004C2D76" w:rsidRPr="004C2D76" w:rsidRDefault="004C2D76" w:rsidP="007F244B">
            <w:pPr>
              <w:tabs>
                <w:tab w:val="center" w:pos="4677"/>
                <w:tab w:val="right" w:pos="9355"/>
              </w:tabs>
              <w:spacing w:after="0" w:line="240" w:lineRule="auto"/>
              <w:rPr>
                <w:rFonts w:ascii="Arial" w:hAnsi="Arial" w:cs="Arial"/>
                <w:b/>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2020-2024 годы</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eastAsia="Arial" w:hAnsi="Arial" w:cs="Arial"/>
                <w:b/>
              </w:rPr>
            </w:pPr>
            <w:r w:rsidRPr="004C2D76">
              <w:rPr>
                <w:rFonts w:ascii="Arial" w:eastAsia="Arial" w:hAnsi="Arial" w:cs="Arial"/>
                <w:b/>
              </w:rPr>
              <w:t xml:space="preserve">Итого </w:t>
            </w:r>
          </w:p>
          <w:p w:rsidR="004C2D76" w:rsidRPr="004C2D76" w:rsidRDefault="004C2D76" w:rsidP="007F244B">
            <w:pPr>
              <w:spacing w:after="0" w:line="240" w:lineRule="auto"/>
              <w:rPr>
                <w:rFonts w:ascii="Arial" w:eastAsia="Arial" w:hAnsi="Arial" w:cs="Arial"/>
                <w:b/>
              </w:rPr>
            </w:pPr>
          </w:p>
          <w:p w:rsidR="004C2D76" w:rsidRPr="004C2D76" w:rsidRDefault="004C2D76" w:rsidP="007F244B">
            <w:pPr>
              <w:spacing w:after="0" w:line="240" w:lineRule="auto"/>
              <w:rPr>
                <w:rFonts w:ascii="Arial" w:hAnsi="Arial" w:cs="Arial"/>
                <w:b/>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106744,2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ind w:right="-108"/>
              <w:rPr>
                <w:rFonts w:ascii="Arial" w:hAnsi="Arial" w:cs="Arial"/>
                <w:b/>
              </w:rPr>
            </w:pPr>
            <w:r w:rsidRPr="004C2D76">
              <w:rPr>
                <w:rFonts w:ascii="Arial" w:eastAsia="Arial" w:hAnsi="Arial" w:cs="Arial"/>
                <w:b/>
              </w:rPr>
              <w:t>833816,0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ind w:left="-108" w:right="-108"/>
              <w:jc w:val="center"/>
              <w:rPr>
                <w:rFonts w:ascii="Arial" w:eastAsia="Arial" w:hAnsi="Arial" w:cs="Arial"/>
                <w:b/>
              </w:rPr>
            </w:pPr>
            <w:r w:rsidRPr="004C2D76">
              <w:rPr>
                <w:rFonts w:ascii="Arial" w:eastAsia="Arial" w:hAnsi="Arial" w:cs="Arial"/>
                <w:b/>
              </w:rPr>
              <w:t>105648,4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ind w:left="-108" w:right="-108"/>
              <w:jc w:val="center"/>
              <w:rPr>
                <w:rFonts w:ascii="Arial" w:eastAsia="Arial" w:hAnsi="Arial" w:cs="Arial"/>
                <w:b/>
                <w:color w:val="000000" w:themeColor="text1"/>
              </w:rPr>
            </w:pPr>
            <w:r w:rsidRPr="004C2D76">
              <w:rPr>
                <w:rFonts w:ascii="Arial" w:eastAsia="Arial" w:hAnsi="Arial" w:cs="Arial"/>
                <w:b/>
                <w:color w:val="000000" w:themeColor="text1"/>
              </w:rPr>
              <w:t>166722,5</w:t>
            </w:r>
          </w:p>
        </w:tc>
        <w:tc>
          <w:tcPr>
            <w:tcW w:w="993"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C2D76" w:rsidRPr="004C2D76" w:rsidRDefault="004C2D76" w:rsidP="007F244B">
            <w:pPr>
              <w:ind w:left="-108" w:right="-108"/>
              <w:jc w:val="center"/>
              <w:rPr>
                <w:rFonts w:ascii="Arial" w:eastAsia="Arial" w:hAnsi="Arial" w:cs="Arial"/>
                <w:b/>
                <w:color w:val="000000" w:themeColor="text1"/>
              </w:rPr>
            </w:pPr>
            <w:r w:rsidRPr="004C2D76">
              <w:rPr>
                <w:rFonts w:ascii="Arial" w:eastAsia="Arial" w:hAnsi="Arial" w:cs="Arial"/>
                <w:b/>
                <w:color w:val="000000" w:themeColor="text1"/>
              </w:rPr>
              <w:t>161958,3</w:t>
            </w:r>
          </w:p>
        </w:tc>
        <w:tc>
          <w:tcPr>
            <w:tcW w:w="851"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C2D76" w:rsidRPr="004C2D76" w:rsidRDefault="004C2D76" w:rsidP="007F244B">
            <w:pPr>
              <w:ind w:left="-108" w:right="-108"/>
              <w:jc w:val="center"/>
              <w:rPr>
                <w:rFonts w:ascii="Arial" w:eastAsia="Arial" w:hAnsi="Arial" w:cs="Arial"/>
                <w:b/>
                <w:color w:val="000000" w:themeColor="text1"/>
              </w:rPr>
            </w:pPr>
            <w:r w:rsidRPr="004C2D76">
              <w:rPr>
                <w:rFonts w:ascii="Arial" w:eastAsia="Arial" w:hAnsi="Arial" w:cs="Arial"/>
                <w:b/>
                <w:color w:val="000000" w:themeColor="text1"/>
              </w:rPr>
              <w:t>199743,4</w:t>
            </w:r>
          </w:p>
        </w:tc>
        <w:tc>
          <w:tcPr>
            <w:tcW w:w="851"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C2D76" w:rsidRPr="004C2D76" w:rsidRDefault="004C2D76" w:rsidP="007F244B">
            <w:pPr>
              <w:ind w:left="-108" w:right="-108"/>
              <w:jc w:val="center"/>
              <w:rPr>
                <w:rFonts w:ascii="Arial" w:eastAsia="Arial" w:hAnsi="Arial" w:cs="Arial"/>
                <w:b/>
                <w:color w:val="000000" w:themeColor="text1"/>
              </w:rPr>
            </w:pPr>
            <w:r w:rsidRPr="004C2D76">
              <w:rPr>
                <w:rFonts w:ascii="Arial" w:eastAsia="Arial" w:hAnsi="Arial" w:cs="Arial"/>
                <w:b/>
                <w:color w:val="000000" w:themeColor="text1"/>
              </w:rPr>
              <w:t>199743,4</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Calibri" w:hAnsi="Arial" w:cs="Arial"/>
                <w:b/>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Calibri" w:hAnsi="Arial" w:cs="Arial"/>
                <w:b/>
              </w:rPr>
            </w:pPr>
          </w:p>
        </w:tc>
      </w:tr>
      <w:tr w:rsidR="004C2D76" w:rsidRPr="004C2D76" w:rsidTr="007F244B">
        <w:trPr>
          <w:trHeight w:val="997"/>
        </w:trPr>
        <w:tc>
          <w:tcPr>
            <w:tcW w:w="5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22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eastAsia="Arial" w:hAnsi="Arial" w:cs="Arial"/>
                <w:b/>
              </w:rPr>
            </w:pPr>
            <w:r w:rsidRPr="004C2D76">
              <w:rPr>
                <w:rFonts w:ascii="Arial" w:eastAsia="Arial" w:hAnsi="Arial" w:cs="Arial"/>
                <w:b/>
              </w:rPr>
              <w:t>Средства бюджета Московской области</w:t>
            </w:r>
          </w:p>
          <w:p w:rsidR="004C2D76" w:rsidRPr="004C2D76" w:rsidRDefault="004C2D76" w:rsidP="007F244B">
            <w:pPr>
              <w:spacing w:after="0" w:line="240" w:lineRule="auto"/>
              <w:rPr>
                <w:rFonts w:ascii="Arial" w:hAnsi="Arial" w:cs="Arial"/>
                <w:b/>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ind w:left="-108" w:right="-108"/>
              <w:jc w:val="center"/>
              <w:rPr>
                <w:rFonts w:ascii="Arial" w:hAnsi="Arial" w:cs="Arial"/>
                <w:b/>
              </w:rPr>
            </w:pPr>
            <w:r w:rsidRPr="004C2D76">
              <w:rPr>
                <w:rFonts w:ascii="Arial" w:eastAsia="Arial" w:hAnsi="Arial" w:cs="Arial"/>
                <w:b/>
              </w:rPr>
              <w:t>120525,6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ind w:left="-108" w:right="-108"/>
              <w:jc w:val="center"/>
              <w:rPr>
                <w:rFonts w:ascii="Arial" w:eastAsia="Arial" w:hAnsi="Arial" w:cs="Arial"/>
                <w:b/>
              </w:rPr>
            </w:pPr>
            <w:r w:rsidRPr="004C2D76">
              <w:rPr>
                <w:rFonts w:ascii="Arial" w:eastAsia="Arial" w:hAnsi="Arial" w:cs="Arial"/>
                <w:b/>
              </w:rPr>
              <w:t>2399,0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ind w:left="-108" w:right="-108"/>
              <w:jc w:val="center"/>
              <w:rPr>
                <w:rFonts w:ascii="Arial" w:eastAsia="Arial" w:hAnsi="Arial" w:cs="Arial"/>
                <w:b/>
                <w:color w:val="000000" w:themeColor="text1"/>
              </w:rPr>
            </w:pPr>
            <w:r w:rsidRPr="004C2D76">
              <w:rPr>
                <w:rFonts w:ascii="Arial" w:eastAsia="Arial" w:hAnsi="Arial" w:cs="Arial"/>
                <w:b/>
                <w:color w:val="000000" w:themeColor="text1"/>
              </w:rPr>
              <w:t>3757,0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ind w:left="-108" w:right="-108"/>
              <w:jc w:val="center"/>
              <w:rPr>
                <w:rFonts w:ascii="Arial" w:eastAsia="Arial" w:hAnsi="Arial" w:cs="Arial"/>
                <w:b/>
                <w:color w:val="000000" w:themeColor="text1"/>
              </w:rPr>
            </w:pPr>
            <w:r w:rsidRPr="004C2D76">
              <w:rPr>
                <w:rFonts w:ascii="Arial" w:eastAsia="Arial" w:hAnsi="Arial" w:cs="Arial"/>
                <w:b/>
                <w:color w:val="000000" w:themeColor="text1"/>
              </w:rPr>
              <w:t>17221,0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ind w:left="-108" w:right="-108"/>
              <w:jc w:val="center"/>
              <w:rPr>
                <w:rFonts w:ascii="Arial" w:eastAsia="Arial" w:hAnsi="Arial" w:cs="Arial"/>
                <w:b/>
                <w:color w:val="000000" w:themeColor="text1"/>
              </w:rPr>
            </w:pPr>
            <w:r w:rsidRPr="004C2D76">
              <w:rPr>
                <w:rFonts w:ascii="Arial" w:eastAsia="Arial" w:hAnsi="Arial" w:cs="Arial"/>
                <w:b/>
                <w:color w:val="000000" w:themeColor="text1"/>
              </w:rPr>
              <w:t>48574,3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ind w:left="-108" w:right="-108"/>
              <w:jc w:val="center"/>
              <w:rPr>
                <w:rFonts w:ascii="Arial" w:eastAsia="Arial" w:hAnsi="Arial" w:cs="Arial"/>
                <w:b/>
                <w:color w:val="000000" w:themeColor="text1"/>
              </w:rPr>
            </w:pPr>
            <w:r w:rsidRPr="004C2D76">
              <w:rPr>
                <w:rFonts w:ascii="Arial" w:eastAsia="Arial" w:hAnsi="Arial" w:cs="Arial"/>
                <w:b/>
                <w:color w:val="000000" w:themeColor="text1"/>
              </w:rPr>
              <w:t>48574,3</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Calibri" w:hAnsi="Arial" w:cs="Arial"/>
                <w:b/>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Calibri" w:hAnsi="Arial" w:cs="Arial"/>
                <w:b/>
              </w:rPr>
            </w:pPr>
          </w:p>
        </w:tc>
      </w:tr>
      <w:tr w:rsidR="004C2D76" w:rsidRPr="004C2D76" w:rsidTr="007F244B">
        <w:trPr>
          <w:trHeight w:val="997"/>
        </w:trPr>
        <w:tc>
          <w:tcPr>
            <w:tcW w:w="5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22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eastAsia="Arial" w:hAnsi="Arial" w:cs="Arial"/>
                <w:b/>
              </w:rPr>
            </w:pPr>
            <w:r w:rsidRPr="004C2D76">
              <w:rPr>
                <w:rFonts w:ascii="Arial" w:eastAsia="Arial" w:hAnsi="Arial" w:cs="Arial"/>
                <w:b/>
              </w:rPr>
              <w:t>Средства бюджета городского округа Мытищи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ind w:left="-108" w:right="-108"/>
              <w:jc w:val="center"/>
              <w:rPr>
                <w:rFonts w:ascii="Arial" w:eastAsia="Arial" w:hAnsi="Arial" w:cs="Arial"/>
                <w:b/>
              </w:rPr>
            </w:pPr>
            <w:r w:rsidRPr="004C2D76">
              <w:rPr>
                <w:rFonts w:ascii="Arial" w:eastAsia="Arial" w:hAnsi="Arial" w:cs="Arial"/>
                <w:b/>
              </w:rPr>
              <w:t>106744,2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ind w:left="-108" w:right="-108"/>
              <w:jc w:val="center"/>
              <w:rPr>
                <w:rFonts w:ascii="Arial" w:eastAsia="Arial" w:hAnsi="Arial" w:cs="Arial"/>
                <w:b/>
              </w:rPr>
            </w:pPr>
            <w:r w:rsidRPr="004C2D76">
              <w:rPr>
                <w:rFonts w:ascii="Arial" w:eastAsia="Arial" w:hAnsi="Arial" w:cs="Arial"/>
                <w:b/>
              </w:rPr>
              <w:t>713290,4</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ind w:left="-108" w:right="-108"/>
              <w:jc w:val="center"/>
              <w:rPr>
                <w:rFonts w:ascii="Arial" w:eastAsia="Arial" w:hAnsi="Arial" w:cs="Arial"/>
                <w:b/>
              </w:rPr>
            </w:pPr>
            <w:r w:rsidRPr="004C2D76">
              <w:rPr>
                <w:rFonts w:ascii="Arial" w:eastAsia="Arial" w:hAnsi="Arial" w:cs="Arial"/>
                <w:b/>
              </w:rPr>
              <w:t>103249,4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ind w:left="-108" w:right="-108"/>
              <w:jc w:val="center"/>
              <w:rPr>
                <w:rFonts w:ascii="Arial" w:eastAsia="Arial" w:hAnsi="Arial" w:cs="Arial"/>
                <w:b/>
                <w:color w:val="000000" w:themeColor="text1"/>
              </w:rPr>
            </w:pPr>
            <w:r w:rsidRPr="004C2D76">
              <w:rPr>
                <w:rFonts w:ascii="Arial" w:eastAsia="Arial" w:hAnsi="Arial" w:cs="Arial"/>
                <w:b/>
                <w:color w:val="000000" w:themeColor="text1"/>
              </w:rPr>
              <w:t>162965,5</w:t>
            </w:r>
          </w:p>
        </w:tc>
        <w:tc>
          <w:tcPr>
            <w:tcW w:w="993"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C2D76" w:rsidRPr="004C2D76" w:rsidRDefault="004C2D76" w:rsidP="007F244B">
            <w:pPr>
              <w:ind w:left="-108" w:right="-108"/>
              <w:jc w:val="center"/>
              <w:rPr>
                <w:rFonts w:ascii="Arial" w:eastAsia="Arial" w:hAnsi="Arial" w:cs="Arial"/>
                <w:b/>
                <w:color w:val="000000" w:themeColor="text1"/>
              </w:rPr>
            </w:pPr>
            <w:r w:rsidRPr="004C2D76">
              <w:rPr>
                <w:rFonts w:ascii="Arial" w:eastAsia="Arial" w:hAnsi="Arial" w:cs="Arial"/>
                <w:b/>
                <w:color w:val="000000" w:themeColor="text1"/>
              </w:rPr>
              <w:t>144737,3</w:t>
            </w:r>
          </w:p>
        </w:tc>
        <w:tc>
          <w:tcPr>
            <w:tcW w:w="851"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C2D76" w:rsidRPr="004C2D76" w:rsidRDefault="004C2D76" w:rsidP="007F244B">
            <w:pPr>
              <w:ind w:left="-108" w:right="-108"/>
              <w:jc w:val="center"/>
              <w:rPr>
                <w:rFonts w:ascii="Arial" w:eastAsia="Arial" w:hAnsi="Arial" w:cs="Arial"/>
                <w:b/>
                <w:color w:val="000000" w:themeColor="text1"/>
              </w:rPr>
            </w:pPr>
            <w:r w:rsidRPr="004C2D76">
              <w:rPr>
                <w:rFonts w:ascii="Arial" w:eastAsia="Arial" w:hAnsi="Arial" w:cs="Arial"/>
                <w:b/>
                <w:color w:val="000000" w:themeColor="text1"/>
              </w:rPr>
              <w:t>151169,1</w:t>
            </w:r>
          </w:p>
        </w:tc>
        <w:tc>
          <w:tcPr>
            <w:tcW w:w="851"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C2D76" w:rsidRPr="004C2D76" w:rsidRDefault="004C2D76" w:rsidP="007F244B">
            <w:pPr>
              <w:ind w:left="-108" w:right="-108"/>
              <w:jc w:val="center"/>
              <w:rPr>
                <w:rFonts w:ascii="Arial" w:eastAsia="Arial" w:hAnsi="Arial" w:cs="Arial"/>
                <w:b/>
                <w:color w:val="000000" w:themeColor="text1"/>
              </w:rPr>
            </w:pPr>
            <w:r w:rsidRPr="004C2D76">
              <w:rPr>
                <w:rFonts w:ascii="Arial" w:eastAsia="Arial" w:hAnsi="Arial" w:cs="Arial"/>
                <w:b/>
                <w:color w:val="000000" w:themeColor="text1"/>
              </w:rPr>
              <w:t>151169,1</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Calibri" w:hAnsi="Arial" w:cs="Arial"/>
                <w:b/>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Calibri" w:hAnsi="Arial" w:cs="Arial"/>
                <w:b/>
              </w:rPr>
            </w:pPr>
          </w:p>
        </w:tc>
      </w:tr>
    </w:tbl>
    <w:p w:rsidR="004C2D76" w:rsidRPr="004C2D76" w:rsidRDefault="004C2D76" w:rsidP="004C2D76">
      <w:pPr>
        <w:spacing w:after="0" w:line="240" w:lineRule="auto"/>
        <w:jc w:val="center"/>
        <w:rPr>
          <w:rFonts w:ascii="Arial" w:eastAsia="Arial" w:hAnsi="Arial" w:cs="Arial"/>
          <w:b/>
          <w:sz w:val="24"/>
          <w:szCs w:val="24"/>
        </w:rPr>
      </w:pPr>
    </w:p>
    <w:p w:rsidR="004C2D76" w:rsidRPr="004C2D76" w:rsidRDefault="004C2D76" w:rsidP="004C2D76">
      <w:pPr>
        <w:spacing w:after="0" w:line="240" w:lineRule="auto"/>
        <w:jc w:val="center"/>
        <w:rPr>
          <w:rFonts w:ascii="Arial" w:eastAsia="Arial" w:hAnsi="Arial" w:cs="Arial"/>
          <w:b/>
          <w:sz w:val="24"/>
          <w:szCs w:val="24"/>
        </w:rPr>
      </w:pPr>
    </w:p>
    <w:p w:rsidR="004C2D76" w:rsidRPr="004C2D76" w:rsidRDefault="004C2D76" w:rsidP="004C2D76">
      <w:pPr>
        <w:spacing w:after="0" w:line="240" w:lineRule="auto"/>
        <w:jc w:val="center"/>
        <w:rPr>
          <w:rFonts w:ascii="Arial" w:eastAsia="Arial" w:hAnsi="Arial" w:cs="Arial"/>
          <w:b/>
          <w:sz w:val="24"/>
          <w:szCs w:val="24"/>
        </w:rPr>
      </w:pPr>
    </w:p>
    <w:p w:rsidR="004C2D76" w:rsidRPr="004C2D76" w:rsidRDefault="004C2D76" w:rsidP="004C2D76">
      <w:pPr>
        <w:spacing w:after="0" w:line="240" w:lineRule="auto"/>
        <w:jc w:val="center"/>
        <w:rPr>
          <w:rFonts w:ascii="Arial" w:eastAsia="Arial" w:hAnsi="Arial" w:cs="Arial"/>
          <w:b/>
          <w:sz w:val="24"/>
          <w:szCs w:val="24"/>
        </w:rPr>
      </w:pPr>
    </w:p>
    <w:p w:rsidR="004C2D76" w:rsidRPr="004C2D76" w:rsidRDefault="004C2D76" w:rsidP="004C2D76">
      <w:pPr>
        <w:spacing w:after="0" w:line="240" w:lineRule="auto"/>
        <w:jc w:val="center"/>
        <w:rPr>
          <w:rFonts w:ascii="Arial" w:eastAsia="Arial" w:hAnsi="Arial" w:cs="Arial"/>
          <w:b/>
          <w:sz w:val="24"/>
          <w:szCs w:val="24"/>
        </w:rPr>
      </w:pPr>
      <w:r w:rsidRPr="004C2D76">
        <w:rPr>
          <w:rFonts w:ascii="Arial" w:eastAsia="Arial" w:hAnsi="Arial" w:cs="Arial"/>
          <w:b/>
          <w:sz w:val="24"/>
          <w:szCs w:val="24"/>
        </w:rPr>
        <w:t xml:space="preserve">11. Подпрограмма 2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 </w:t>
      </w:r>
    </w:p>
    <w:p w:rsidR="004C2D76" w:rsidRPr="004C2D76" w:rsidRDefault="004C2D76" w:rsidP="004C2D76">
      <w:pPr>
        <w:spacing w:after="0" w:line="240" w:lineRule="auto"/>
        <w:jc w:val="center"/>
        <w:rPr>
          <w:rFonts w:ascii="Arial" w:eastAsia="Arial" w:hAnsi="Arial" w:cs="Arial"/>
          <w:b/>
          <w:sz w:val="24"/>
          <w:szCs w:val="24"/>
        </w:rPr>
      </w:pPr>
    </w:p>
    <w:p w:rsidR="004C2D76" w:rsidRPr="004C2D76" w:rsidRDefault="004C2D76" w:rsidP="004C2D76">
      <w:pPr>
        <w:spacing w:after="0" w:line="240" w:lineRule="auto"/>
        <w:jc w:val="center"/>
        <w:rPr>
          <w:rFonts w:ascii="Arial" w:eastAsia="Arial" w:hAnsi="Arial" w:cs="Arial"/>
          <w:b/>
          <w:sz w:val="24"/>
          <w:szCs w:val="24"/>
        </w:rPr>
      </w:pPr>
      <w:r w:rsidRPr="004C2D76">
        <w:rPr>
          <w:rFonts w:ascii="Arial" w:eastAsia="Arial" w:hAnsi="Arial" w:cs="Arial"/>
          <w:b/>
          <w:sz w:val="24"/>
          <w:szCs w:val="24"/>
        </w:rPr>
        <w:t xml:space="preserve">11.1 Паспорт подпрограммы 2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 </w:t>
      </w:r>
    </w:p>
    <w:p w:rsidR="004C2D76" w:rsidRPr="004C2D76" w:rsidRDefault="004C2D76" w:rsidP="004C2D76">
      <w:pPr>
        <w:spacing w:after="0" w:line="240" w:lineRule="auto"/>
        <w:jc w:val="center"/>
        <w:rPr>
          <w:rFonts w:ascii="Arial" w:eastAsia="Arial" w:hAnsi="Arial" w:cs="Arial"/>
          <w:b/>
          <w:sz w:val="24"/>
          <w:szCs w:val="24"/>
        </w:rPr>
      </w:pPr>
    </w:p>
    <w:tbl>
      <w:tblPr>
        <w:tblW w:w="0" w:type="auto"/>
        <w:tblInd w:w="98" w:type="dxa"/>
        <w:tblCellMar>
          <w:left w:w="10" w:type="dxa"/>
          <w:right w:w="10" w:type="dxa"/>
        </w:tblCellMar>
        <w:tblLook w:val="0000"/>
      </w:tblPr>
      <w:tblGrid>
        <w:gridCol w:w="2584"/>
        <w:gridCol w:w="1967"/>
        <w:gridCol w:w="2113"/>
        <w:gridCol w:w="1384"/>
        <w:gridCol w:w="1491"/>
        <w:gridCol w:w="1362"/>
        <w:gridCol w:w="1491"/>
        <w:gridCol w:w="1361"/>
        <w:gridCol w:w="1502"/>
      </w:tblGrid>
      <w:tr w:rsidR="004C2D76" w:rsidRPr="004C2D76" w:rsidTr="007F244B">
        <w:trPr>
          <w:trHeight w:val="1"/>
        </w:trPr>
        <w:tc>
          <w:tcPr>
            <w:tcW w:w="2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 xml:space="preserve">Муниципальный заказчик подпрограммы </w:t>
            </w:r>
          </w:p>
        </w:tc>
        <w:tc>
          <w:tcPr>
            <w:tcW w:w="12438"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Администрация городского округа Мытищи Московской области</w:t>
            </w:r>
          </w:p>
        </w:tc>
      </w:tr>
      <w:tr w:rsidR="004C2D76" w:rsidRPr="004C2D76" w:rsidTr="007F244B">
        <w:trPr>
          <w:trHeight w:val="284"/>
        </w:trPr>
        <w:tc>
          <w:tcPr>
            <w:tcW w:w="259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Источники финансирования подпрограммы по годам реализации и главным распорядителям бюджетных средств,</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в том числе по годам:</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Главный распорядитель бюджетных средств</w:t>
            </w:r>
          </w:p>
        </w:tc>
        <w:tc>
          <w:tcPr>
            <w:tcW w:w="20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Источник финансирования</w:t>
            </w:r>
          </w:p>
        </w:tc>
        <w:tc>
          <w:tcPr>
            <w:tcW w:w="8649"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Расходы (тыс. рублей)</w:t>
            </w:r>
          </w:p>
        </w:tc>
      </w:tr>
      <w:tr w:rsidR="004C2D76" w:rsidRPr="004C2D76" w:rsidTr="007F244B">
        <w:trPr>
          <w:trHeight w:val="563"/>
        </w:trPr>
        <w:tc>
          <w:tcPr>
            <w:tcW w:w="259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2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2020 год</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color w:val="000000" w:themeColor="text1"/>
              </w:rPr>
            </w:pPr>
            <w:r w:rsidRPr="004C2D76">
              <w:rPr>
                <w:rFonts w:ascii="Arial" w:eastAsia="Arial" w:hAnsi="Arial" w:cs="Arial"/>
                <w:b/>
                <w:color w:val="000000" w:themeColor="text1"/>
              </w:rPr>
              <w:t>2021 год</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color w:val="000000" w:themeColor="text1"/>
              </w:rPr>
            </w:pPr>
            <w:r w:rsidRPr="004C2D76">
              <w:rPr>
                <w:rFonts w:ascii="Arial" w:eastAsia="Arial" w:hAnsi="Arial" w:cs="Arial"/>
                <w:b/>
                <w:color w:val="000000" w:themeColor="text1"/>
              </w:rPr>
              <w:t>2022 год</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color w:val="000000" w:themeColor="text1"/>
              </w:rPr>
            </w:pPr>
            <w:r w:rsidRPr="004C2D76">
              <w:rPr>
                <w:rFonts w:ascii="Arial" w:eastAsia="Arial" w:hAnsi="Arial" w:cs="Arial"/>
                <w:b/>
                <w:color w:val="000000" w:themeColor="text1"/>
              </w:rPr>
              <w:t>2023 год</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color w:val="000000" w:themeColor="text1"/>
              </w:rPr>
            </w:pPr>
            <w:r w:rsidRPr="004C2D76">
              <w:rPr>
                <w:rFonts w:ascii="Arial" w:eastAsia="Arial" w:hAnsi="Arial" w:cs="Arial"/>
                <w:b/>
                <w:color w:val="000000" w:themeColor="text1"/>
              </w:rPr>
              <w:t>2024 год</w:t>
            </w:r>
          </w:p>
        </w:tc>
        <w:tc>
          <w:tcPr>
            <w:tcW w:w="1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color w:val="000000" w:themeColor="text1"/>
              </w:rPr>
            </w:pPr>
            <w:r w:rsidRPr="004C2D76">
              <w:rPr>
                <w:rFonts w:ascii="Arial" w:eastAsia="Arial" w:hAnsi="Arial" w:cs="Arial"/>
                <w:b/>
                <w:color w:val="000000" w:themeColor="text1"/>
              </w:rPr>
              <w:t>Итого</w:t>
            </w:r>
          </w:p>
        </w:tc>
      </w:tr>
      <w:tr w:rsidR="004C2D76" w:rsidRPr="004C2D76" w:rsidTr="007F244B">
        <w:trPr>
          <w:trHeight w:val="835"/>
        </w:trPr>
        <w:tc>
          <w:tcPr>
            <w:tcW w:w="259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Администрация городского округа Мытищи Московской области</w:t>
            </w:r>
          </w:p>
        </w:tc>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Всего:</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в том числе:</w:t>
            </w:r>
          </w:p>
        </w:tc>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right="-14" w:hanging="100"/>
              <w:jc w:val="center"/>
              <w:rPr>
                <w:rFonts w:ascii="Arial" w:hAnsi="Arial" w:cs="Arial"/>
                <w:b/>
              </w:rPr>
            </w:pPr>
            <w:r w:rsidRPr="004C2D76">
              <w:rPr>
                <w:rFonts w:ascii="Arial" w:eastAsia="Arial" w:hAnsi="Arial" w:cs="Arial"/>
                <w:b/>
              </w:rPr>
              <w:t>5513,3</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right="-14" w:hanging="100"/>
              <w:jc w:val="center"/>
              <w:rPr>
                <w:rFonts w:ascii="Arial" w:hAnsi="Arial" w:cs="Arial"/>
                <w:b/>
                <w:color w:val="000000" w:themeColor="text1"/>
              </w:rPr>
            </w:pPr>
            <w:r w:rsidRPr="004C2D76">
              <w:rPr>
                <w:rFonts w:ascii="Arial" w:eastAsia="Arial" w:hAnsi="Arial" w:cs="Arial"/>
                <w:b/>
                <w:color w:val="000000" w:themeColor="text1"/>
              </w:rPr>
              <w:t>5795,7</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right="-14" w:hanging="100"/>
              <w:jc w:val="center"/>
              <w:rPr>
                <w:rFonts w:ascii="Arial" w:hAnsi="Arial" w:cs="Arial"/>
                <w:b/>
                <w:color w:val="000000" w:themeColor="text1"/>
              </w:rPr>
            </w:pPr>
            <w:r w:rsidRPr="004C2D76">
              <w:rPr>
                <w:rFonts w:ascii="Arial" w:eastAsia="Arial" w:hAnsi="Arial" w:cs="Arial"/>
                <w:b/>
                <w:color w:val="000000" w:themeColor="text1"/>
              </w:rPr>
              <w:t>9440,0</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right="-14" w:hanging="100"/>
              <w:jc w:val="center"/>
              <w:rPr>
                <w:rFonts w:ascii="Arial" w:hAnsi="Arial" w:cs="Arial"/>
                <w:b/>
                <w:color w:val="000000" w:themeColor="text1"/>
              </w:rPr>
            </w:pPr>
            <w:r w:rsidRPr="004C2D76">
              <w:rPr>
                <w:rFonts w:ascii="Arial" w:eastAsia="Arial" w:hAnsi="Arial" w:cs="Arial"/>
                <w:b/>
                <w:color w:val="000000" w:themeColor="text1"/>
              </w:rPr>
              <w:t>7758,8</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right="-14" w:hanging="100"/>
              <w:jc w:val="center"/>
              <w:rPr>
                <w:rFonts w:ascii="Arial" w:hAnsi="Arial" w:cs="Arial"/>
                <w:b/>
                <w:color w:val="000000" w:themeColor="text1"/>
              </w:rPr>
            </w:pPr>
            <w:r w:rsidRPr="004C2D76">
              <w:rPr>
                <w:rFonts w:ascii="Arial" w:eastAsia="Arial" w:hAnsi="Arial" w:cs="Arial"/>
                <w:b/>
                <w:color w:val="000000" w:themeColor="text1"/>
              </w:rPr>
              <w:t>7758,8</w:t>
            </w:r>
          </w:p>
        </w:tc>
        <w:tc>
          <w:tcPr>
            <w:tcW w:w="1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right="-14" w:hanging="100"/>
              <w:jc w:val="center"/>
              <w:rPr>
                <w:rFonts w:ascii="Arial" w:hAnsi="Arial" w:cs="Arial"/>
                <w:b/>
                <w:color w:val="000000" w:themeColor="text1"/>
              </w:rPr>
            </w:pPr>
            <w:r w:rsidRPr="004C2D76">
              <w:rPr>
                <w:rFonts w:ascii="Arial" w:eastAsia="Arial" w:hAnsi="Arial" w:cs="Arial"/>
                <w:b/>
                <w:color w:val="000000" w:themeColor="text1"/>
              </w:rPr>
              <w:t>36266,6</w:t>
            </w:r>
          </w:p>
        </w:tc>
      </w:tr>
      <w:tr w:rsidR="004C2D76" w:rsidRPr="004C2D76" w:rsidTr="007F244B">
        <w:trPr>
          <w:trHeight w:val="591"/>
        </w:trPr>
        <w:tc>
          <w:tcPr>
            <w:tcW w:w="259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2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Средства бюджета городского округа Мытищи</w:t>
            </w:r>
          </w:p>
        </w:tc>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right="-14" w:hanging="100"/>
              <w:jc w:val="center"/>
              <w:rPr>
                <w:rFonts w:ascii="Arial" w:hAnsi="Arial" w:cs="Arial"/>
                <w:b/>
              </w:rPr>
            </w:pPr>
            <w:r w:rsidRPr="004C2D76">
              <w:rPr>
                <w:rFonts w:ascii="Arial" w:eastAsia="Arial" w:hAnsi="Arial" w:cs="Arial"/>
                <w:b/>
              </w:rPr>
              <w:t>5513,3</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right="-14" w:hanging="100"/>
              <w:jc w:val="center"/>
              <w:rPr>
                <w:rFonts w:ascii="Arial" w:hAnsi="Arial" w:cs="Arial"/>
                <w:b/>
                <w:color w:val="000000" w:themeColor="text1"/>
              </w:rPr>
            </w:pPr>
            <w:r w:rsidRPr="004C2D76">
              <w:rPr>
                <w:rFonts w:ascii="Arial" w:eastAsia="Arial" w:hAnsi="Arial" w:cs="Arial"/>
                <w:b/>
                <w:color w:val="000000" w:themeColor="text1"/>
              </w:rPr>
              <w:t>5795,7</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right="-14" w:hanging="100"/>
              <w:jc w:val="center"/>
              <w:rPr>
                <w:rFonts w:ascii="Arial" w:hAnsi="Arial" w:cs="Arial"/>
                <w:b/>
                <w:color w:val="000000" w:themeColor="text1"/>
              </w:rPr>
            </w:pPr>
            <w:r w:rsidRPr="004C2D76">
              <w:rPr>
                <w:rFonts w:ascii="Arial" w:eastAsia="Arial" w:hAnsi="Arial" w:cs="Arial"/>
                <w:b/>
                <w:color w:val="000000" w:themeColor="text1"/>
              </w:rPr>
              <w:t>9440,0</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right="-14" w:hanging="100"/>
              <w:jc w:val="center"/>
              <w:rPr>
                <w:rFonts w:ascii="Arial" w:hAnsi="Arial" w:cs="Arial"/>
                <w:b/>
                <w:color w:val="000000" w:themeColor="text1"/>
              </w:rPr>
            </w:pPr>
            <w:r w:rsidRPr="004C2D76">
              <w:rPr>
                <w:rFonts w:ascii="Arial" w:eastAsia="Arial" w:hAnsi="Arial" w:cs="Arial"/>
                <w:b/>
                <w:color w:val="000000" w:themeColor="text1"/>
              </w:rPr>
              <w:t>7758,8</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right="-14" w:hanging="100"/>
              <w:jc w:val="center"/>
              <w:rPr>
                <w:rFonts w:ascii="Arial" w:hAnsi="Arial" w:cs="Arial"/>
                <w:b/>
                <w:color w:val="000000" w:themeColor="text1"/>
              </w:rPr>
            </w:pPr>
            <w:r w:rsidRPr="004C2D76">
              <w:rPr>
                <w:rFonts w:ascii="Arial" w:eastAsia="Arial" w:hAnsi="Arial" w:cs="Arial"/>
                <w:b/>
                <w:color w:val="000000" w:themeColor="text1"/>
              </w:rPr>
              <w:t>7758,8</w:t>
            </w:r>
          </w:p>
        </w:tc>
        <w:tc>
          <w:tcPr>
            <w:tcW w:w="1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right="-14" w:hanging="100"/>
              <w:jc w:val="center"/>
              <w:rPr>
                <w:rFonts w:ascii="Arial" w:hAnsi="Arial" w:cs="Arial"/>
                <w:b/>
                <w:color w:val="000000" w:themeColor="text1"/>
              </w:rPr>
            </w:pPr>
            <w:r w:rsidRPr="004C2D76">
              <w:rPr>
                <w:rFonts w:ascii="Arial" w:eastAsia="Arial" w:hAnsi="Arial" w:cs="Arial"/>
                <w:b/>
                <w:color w:val="000000" w:themeColor="text1"/>
              </w:rPr>
              <w:t>36266,6</w:t>
            </w:r>
          </w:p>
        </w:tc>
      </w:tr>
    </w:tbl>
    <w:p w:rsidR="004C2D76" w:rsidRPr="004C2D76" w:rsidRDefault="004C2D76" w:rsidP="004C2D76">
      <w:pPr>
        <w:spacing w:after="0" w:line="240" w:lineRule="auto"/>
        <w:ind w:firstLine="709"/>
        <w:jc w:val="center"/>
        <w:rPr>
          <w:rFonts w:ascii="Arial" w:eastAsia="Arial" w:hAnsi="Arial" w:cs="Arial"/>
          <w:b/>
          <w:sz w:val="24"/>
          <w:szCs w:val="24"/>
        </w:rPr>
      </w:pPr>
    </w:p>
    <w:p w:rsidR="004C2D76" w:rsidRPr="004C2D76" w:rsidRDefault="004C2D76" w:rsidP="004C2D76">
      <w:pPr>
        <w:spacing w:after="0" w:line="240" w:lineRule="auto"/>
        <w:ind w:firstLine="709"/>
        <w:jc w:val="center"/>
        <w:rPr>
          <w:rFonts w:ascii="Arial" w:eastAsia="Arial" w:hAnsi="Arial" w:cs="Arial"/>
          <w:b/>
          <w:sz w:val="24"/>
          <w:szCs w:val="24"/>
        </w:rPr>
      </w:pPr>
      <w:r w:rsidRPr="004C2D76">
        <w:rPr>
          <w:rFonts w:ascii="Arial" w:eastAsia="Arial" w:hAnsi="Arial" w:cs="Arial"/>
          <w:b/>
          <w:sz w:val="24"/>
          <w:szCs w:val="24"/>
        </w:rPr>
        <w:t>11.2.Общая характеристика проблем, решаемых посредством мероприятий подпрограммы 2</w:t>
      </w:r>
    </w:p>
    <w:p w:rsidR="004C2D76" w:rsidRPr="004C2D76" w:rsidRDefault="004C2D76" w:rsidP="004C2D76">
      <w:pPr>
        <w:spacing w:after="0" w:line="240" w:lineRule="auto"/>
        <w:ind w:firstLine="709"/>
        <w:rPr>
          <w:rFonts w:ascii="Arial" w:eastAsia="Arial" w:hAnsi="Arial" w:cs="Arial"/>
          <w:b/>
          <w:sz w:val="24"/>
          <w:szCs w:val="24"/>
        </w:rPr>
      </w:pPr>
    </w:p>
    <w:p w:rsidR="004C2D76" w:rsidRPr="004C2D76" w:rsidRDefault="004C2D76" w:rsidP="004C2D76">
      <w:pPr>
        <w:spacing w:after="0" w:line="240" w:lineRule="auto"/>
        <w:ind w:firstLine="709"/>
        <w:jc w:val="both"/>
        <w:rPr>
          <w:rFonts w:ascii="Arial" w:eastAsia="Arial" w:hAnsi="Arial" w:cs="Arial"/>
          <w:b/>
          <w:sz w:val="24"/>
          <w:szCs w:val="24"/>
          <w:shd w:val="clear" w:color="auto" w:fill="FFFFFF"/>
        </w:rPr>
      </w:pPr>
      <w:r w:rsidRPr="004C2D76">
        <w:rPr>
          <w:rFonts w:ascii="Arial" w:eastAsia="Arial" w:hAnsi="Arial" w:cs="Arial"/>
          <w:b/>
          <w:sz w:val="24"/>
          <w:szCs w:val="24"/>
          <w:shd w:val="clear" w:color="auto" w:fill="FFFFFF"/>
        </w:rPr>
        <w:t xml:space="preserve">На территории городского округа Мытищи Московской области (далее – округа) не исключается возможность возникновения чрезвычайных ситуаций природного и техногенного характера (далее – чрезвычайная ситуация). 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3757 человек. </w:t>
      </w:r>
      <w:proofErr w:type="gramStart"/>
      <w:r w:rsidRPr="004C2D76">
        <w:rPr>
          <w:rFonts w:ascii="Arial" w:eastAsia="Arial" w:hAnsi="Arial" w:cs="Arial"/>
          <w:b/>
          <w:sz w:val="24"/>
          <w:szCs w:val="24"/>
          <w:shd w:val="clear" w:color="auto" w:fill="FFFFFF"/>
        </w:rPr>
        <w:t>Территория округа может быть подвержена воздействию широкого спектра опасных факторов, из которых наибольшую опасность представляют ЧС природного (ураганны, обильные осадки, ледяной дождь)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д.р.).</w:t>
      </w:r>
      <w:proofErr w:type="gramEnd"/>
      <w:r w:rsidRPr="004C2D76">
        <w:rPr>
          <w:rFonts w:ascii="Arial" w:eastAsia="Arial" w:hAnsi="Arial" w:cs="Arial"/>
          <w:b/>
          <w:sz w:val="24"/>
          <w:szCs w:val="24"/>
          <w:shd w:val="clear" w:color="auto" w:fill="FFFFFF"/>
        </w:rPr>
        <w:t xml:space="preserve"> На территории округа расположено 2 потенциально </w:t>
      </w:r>
      <w:proofErr w:type="gramStart"/>
      <w:r w:rsidRPr="004C2D76">
        <w:rPr>
          <w:rFonts w:ascii="Arial" w:eastAsia="Arial" w:hAnsi="Arial" w:cs="Arial"/>
          <w:b/>
          <w:sz w:val="24"/>
          <w:szCs w:val="24"/>
          <w:shd w:val="clear" w:color="auto" w:fill="FFFFFF"/>
        </w:rPr>
        <w:t>опасных</w:t>
      </w:r>
      <w:proofErr w:type="gramEnd"/>
      <w:r w:rsidRPr="004C2D76">
        <w:rPr>
          <w:rFonts w:ascii="Arial" w:eastAsia="Arial" w:hAnsi="Arial" w:cs="Arial"/>
          <w:b/>
          <w:sz w:val="24"/>
          <w:szCs w:val="24"/>
          <w:shd w:val="clear" w:color="auto" w:fill="FFFFFF"/>
        </w:rPr>
        <w:t xml:space="preserve"> объекта. </w:t>
      </w:r>
    </w:p>
    <w:p w:rsidR="004C2D76" w:rsidRPr="004C2D76" w:rsidRDefault="004C2D76" w:rsidP="004C2D76">
      <w:pPr>
        <w:spacing w:after="0" w:line="240" w:lineRule="auto"/>
        <w:ind w:firstLine="709"/>
        <w:jc w:val="both"/>
        <w:rPr>
          <w:rFonts w:ascii="Arial" w:eastAsia="Arial" w:hAnsi="Arial" w:cs="Arial"/>
          <w:b/>
          <w:sz w:val="24"/>
          <w:szCs w:val="24"/>
          <w:shd w:val="clear" w:color="auto" w:fill="FFFFFF"/>
        </w:rPr>
      </w:pPr>
      <w:r w:rsidRPr="004C2D76">
        <w:rPr>
          <w:rFonts w:ascii="Arial" w:eastAsia="Arial" w:hAnsi="Arial" w:cs="Arial"/>
          <w:b/>
          <w:sz w:val="24"/>
          <w:szCs w:val="24"/>
          <w:shd w:val="clear" w:color="auto" w:fill="FFFFFF"/>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 Следовательно, отсюда вытекает вывод, что меры по обеспечению безопасности должны носить комплексный и системный характер.</w:t>
      </w:r>
    </w:p>
    <w:p w:rsidR="004C2D76" w:rsidRPr="004C2D76" w:rsidRDefault="004C2D76" w:rsidP="004C2D76">
      <w:pPr>
        <w:spacing w:after="0" w:line="240" w:lineRule="auto"/>
        <w:ind w:firstLine="709"/>
        <w:jc w:val="both"/>
        <w:rPr>
          <w:rFonts w:ascii="Arial" w:eastAsia="Arial" w:hAnsi="Arial" w:cs="Arial"/>
          <w:b/>
          <w:sz w:val="24"/>
          <w:szCs w:val="24"/>
        </w:rPr>
      </w:pPr>
      <w:proofErr w:type="gramStart"/>
      <w:r w:rsidRPr="004C2D76">
        <w:rPr>
          <w:rFonts w:ascii="Arial" w:eastAsia="Arial" w:hAnsi="Arial" w:cs="Arial"/>
          <w:b/>
          <w:sz w:val="24"/>
          <w:szCs w:val="24"/>
        </w:rPr>
        <w:t>Повышение уровня защиты населения и территории городского округа Мытищи 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Мытищинского звена МОСЧС, сокращения среднего времени совместного реагирования нескольких экстренных оперативных</w:t>
      </w:r>
      <w:proofErr w:type="gramEnd"/>
      <w:r w:rsidRPr="004C2D76">
        <w:rPr>
          <w:rFonts w:ascii="Arial" w:eastAsia="Arial" w:hAnsi="Arial" w:cs="Arial"/>
          <w:b/>
          <w:sz w:val="24"/>
          <w:szCs w:val="24"/>
        </w:rPr>
        <w:t xml:space="preserve"> служб на обращения населения, происшествия, аварии, ЧС.</w:t>
      </w: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В условиях сохранения высокого уровня рисков техногенного и природного характера, негативных последствий чрезвычайных ситуаций для устойчивого социально-экономического развития страны одним из важных элементов обеспечения национальной безопасности России является повышение защиты населения, территорий и потенциально опасных объектов.</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Цель подпрограммы – повышение уровня защиты населения городского округа Мытищи от чрезвычайных ситуаций и защищенности опасных объектов от угроз природного и техногенного характера.</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 xml:space="preserve">Задача подпрограммы </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 обеспечение готовности сил и средств городского округа Мытищи к предупреждению и ликвидации чрезвычайных ситуаций природного и техногенного характера.</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 обеспечение безопасности населения на водных объектах</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 создание и содержание системно-аппаратного комплекса «Безопасный город»</w:t>
      </w:r>
    </w:p>
    <w:p w:rsidR="004C2D76" w:rsidRPr="004C2D76" w:rsidRDefault="004C2D76" w:rsidP="004C2D76">
      <w:pPr>
        <w:spacing w:after="0" w:line="240" w:lineRule="auto"/>
        <w:ind w:firstLine="709"/>
        <w:jc w:val="both"/>
        <w:rPr>
          <w:rFonts w:ascii="Arial" w:eastAsia="Arial" w:hAnsi="Arial" w:cs="Arial"/>
          <w:b/>
          <w:sz w:val="24"/>
          <w:szCs w:val="24"/>
        </w:rPr>
      </w:pPr>
    </w:p>
    <w:p w:rsidR="004C2D76" w:rsidRPr="004C2D76" w:rsidRDefault="004C2D76" w:rsidP="004C2D76">
      <w:pPr>
        <w:spacing w:after="0" w:line="240" w:lineRule="auto"/>
        <w:jc w:val="center"/>
        <w:rPr>
          <w:rFonts w:ascii="Arial" w:eastAsia="Arial" w:hAnsi="Arial" w:cs="Arial"/>
          <w:b/>
          <w:sz w:val="24"/>
          <w:szCs w:val="24"/>
        </w:rPr>
      </w:pPr>
      <w:r w:rsidRPr="004C2D76">
        <w:rPr>
          <w:rFonts w:ascii="Arial" w:eastAsia="Arial" w:hAnsi="Arial" w:cs="Arial"/>
          <w:b/>
          <w:sz w:val="24"/>
          <w:szCs w:val="24"/>
        </w:rPr>
        <w:t>11.3 Концептуальные направления реформирования, модернизации, преобразования отдельных сфер социально-экономического развития Московской области, реализуемых в рамках подпрограммы</w:t>
      </w:r>
    </w:p>
    <w:p w:rsidR="004C2D76" w:rsidRPr="004C2D76" w:rsidRDefault="004C2D76" w:rsidP="004C2D76">
      <w:pPr>
        <w:spacing w:after="0" w:line="240" w:lineRule="auto"/>
        <w:jc w:val="center"/>
        <w:rPr>
          <w:rFonts w:ascii="Arial" w:eastAsia="Arial" w:hAnsi="Arial" w:cs="Arial"/>
          <w:b/>
          <w:sz w:val="24"/>
          <w:szCs w:val="24"/>
        </w:rPr>
      </w:pPr>
    </w:p>
    <w:p w:rsidR="004C2D76" w:rsidRPr="004C2D76" w:rsidRDefault="004C2D76" w:rsidP="004C2D76">
      <w:pPr>
        <w:spacing w:after="0" w:line="240" w:lineRule="auto"/>
        <w:ind w:firstLine="540"/>
        <w:jc w:val="both"/>
        <w:rPr>
          <w:rFonts w:ascii="Arial" w:eastAsia="Arial" w:hAnsi="Arial" w:cs="Arial"/>
          <w:b/>
          <w:sz w:val="24"/>
          <w:szCs w:val="24"/>
        </w:rPr>
      </w:pPr>
      <w:r w:rsidRPr="004C2D76">
        <w:rPr>
          <w:rFonts w:ascii="Arial" w:eastAsia="Arial" w:hAnsi="Arial" w:cs="Arial"/>
          <w:b/>
          <w:sz w:val="24"/>
          <w:szCs w:val="24"/>
        </w:rPr>
        <w:t xml:space="preserve">Городской округ Мытищи при обеспечении безопасности на долгосрочную перспективу исходит из необходимости постоянного совершенствования системы обеспечения общественной безопасности, организационных, социально-экономических, информационных, правовых и иных мер, направленных </w:t>
      </w:r>
      <w:proofErr w:type="gramStart"/>
      <w:r w:rsidRPr="004C2D76">
        <w:rPr>
          <w:rFonts w:ascii="Arial" w:eastAsia="Arial" w:hAnsi="Arial" w:cs="Arial"/>
          <w:b/>
          <w:sz w:val="24"/>
          <w:szCs w:val="24"/>
        </w:rPr>
        <w:t>на</w:t>
      </w:r>
      <w:proofErr w:type="gramEnd"/>
      <w:r w:rsidRPr="004C2D76">
        <w:rPr>
          <w:rFonts w:ascii="Arial" w:eastAsia="Arial" w:hAnsi="Arial" w:cs="Arial"/>
          <w:b/>
          <w:sz w:val="24"/>
          <w:szCs w:val="24"/>
        </w:rPr>
        <w:t>:</w:t>
      </w:r>
    </w:p>
    <w:p w:rsidR="004C2D76" w:rsidRPr="004C2D76" w:rsidRDefault="004C2D76" w:rsidP="004C2D76">
      <w:pPr>
        <w:spacing w:after="0" w:line="240" w:lineRule="auto"/>
        <w:ind w:firstLine="540"/>
        <w:jc w:val="both"/>
        <w:rPr>
          <w:rFonts w:ascii="Arial" w:eastAsia="Arial" w:hAnsi="Arial" w:cs="Arial"/>
          <w:b/>
          <w:sz w:val="24"/>
          <w:szCs w:val="24"/>
        </w:rPr>
      </w:pPr>
      <w:r w:rsidRPr="004C2D76">
        <w:rPr>
          <w:rFonts w:ascii="Arial" w:eastAsia="Arial" w:hAnsi="Arial" w:cs="Arial"/>
          <w:b/>
          <w:sz w:val="24"/>
          <w:szCs w:val="24"/>
        </w:rPr>
        <w:t>предупреждение, ликвидацию и (или) минимизацию последствий чрезвычайных ситуаций природного и техногенного характера, включая оказание первой помощи лицам, находящимся в беспомощном состоянии либо в состоянии, опасном для их жизни и здоровья;</w:t>
      </w:r>
    </w:p>
    <w:p w:rsidR="004C2D76" w:rsidRPr="004C2D76" w:rsidRDefault="004C2D76" w:rsidP="004C2D76">
      <w:pPr>
        <w:spacing w:after="0" w:line="240" w:lineRule="auto"/>
        <w:ind w:firstLine="540"/>
        <w:jc w:val="both"/>
        <w:rPr>
          <w:rFonts w:ascii="Arial" w:eastAsia="Arial" w:hAnsi="Arial" w:cs="Arial"/>
          <w:b/>
          <w:sz w:val="24"/>
          <w:szCs w:val="24"/>
        </w:rPr>
      </w:pPr>
      <w:r w:rsidRPr="004C2D76">
        <w:rPr>
          <w:rFonts w:ascii="Arial" w:eastAsia="Arial" w:hAnsi="Arial" w:cs="Arial"/>
          <w:b/>
          <w:sz w:val="24"/>
          <w:szCs w:val="24"/>
        </w:rPr>
        <w:t>совершенствование муниципального управления в области пожарной, химической, биологической, ядерной, радиационной, гидрометеорологической, промышленной и транспортной безопасности.</w:t>
      </w:r>
    </w:p>
    <w:p w:rsidR="004C2D76" w:rsidRPr="004C2D76" w:rsidRDefault="004C2D76" w:rsidP="004C2D76">
      <w:pPr>
        <w:spacing w:after="0" w:line="240" w:lineRule="auto"/>
        <w:ind w:firstLine="540"/>
        <w:jc w:val="both"/>
        <w:rPr>
          <w:rFonts w:ascii="Arial" w:eastAsia="Arial" w:hAnsi="Arial" w:cs="Arial"/>
          <w:b/>
          <w:sz w:val="24"/>
          <w:szCs w:val="24"/>
        </w:rPr>
      </w:pPr>
      <w:r w:rsidRPr="004C2D76">
        <w:rPr>
          <w:rFonts w:ascii="Arial" w:eastAsia="Arial" w:hAnsi="Arial" w:cs="Arial"/>
          <w:b/>
          <w:sz w:val="24"/>
          <w:szCs w:val="24"/>
        </w:rPr>
        <w:t>Такой подход требует реализации комплекса взаимосвязанных по ресурсам, срокам и этапам преобразований. При этом должна произойти смена приоритетов при защите населения и территорий от опасностей и угроз различного характера – вместо культуры реагирования на чрезвычайные ситуации на первом месте должна быть культура предупреждения.</w:t>
      </w:r>
    </w:p>
    <w:p w:rsidR="004C2D76" w:rsidRPr="004C2D76" w:rsidRDefault="004C2D76" w:rsidP="004C2D76">
      <w:pPr>
        <w:spacing w:after="0" w:line="240" w:lineRule="auto"/>
        <w:ind w:firstLine="540"/>
        <w:jc w:val="both"/>
        <w:rPr>
          <w:rFonts w:ascii="Arial" w:eastAsia="Arial" w:hAnsi="Arial" w:cs="Arial"/>
          <w:b/>
          <w:sz w:val="24"/>
          <w:szCs w:val="24"/>
        </w:rPr>
      </w:pPr>
    </w:p>
    <w:p w:rsidR="004C2D76" w:rsidRPr="004C2D76" w:rsidRDefault="004C2D76" w:rsidP="004C2D76">
      <w:pPr>
        <w:spacing w:after="0" w:line="240" w:lineRule="auto"/>
        <w:ind w:firstLine="540"/>
        <w:jc w:val="both"/>
        <w:rPr>
          <w:rFonts w:ascii="Arial" w:eastAsia="Arial" w:hAnsi="Arial" w:cs="Arial"/>
          <w:b/>
          <w:sz w:val="24"/>
          <w:szCs w:val="24"/>
        </w:rPr>
      </w:pPr>
    </w:p>
    <w:p w:rsidR="004C2D76" w:rsidRPr="004C2D76" w:rsidRDefault="004C2D76" w:rsidP="004C2D76">
      <w:pPr>
        <w:spacing w:after="0" w:line="240" w:lineRule="auto"/>
        <w:ind w:firstLine="540"/>
        <w:jc w:val="both"/>
        <w:rPr>
          <w:rFonts w:ascii="Arial" w:eastAsia="Arial" w:hAnsi="Arial" w:cs="Arial"/>
          <w:b/>
          <w:sz w:val="24"/>
          <w:szCs w:val="24"/>
        </w:rPr>
      </w:pPr>
    </w:p>
    <w:p w:rsidR="004C2D76" w:rsidRPr="004C2D76" w:rsidRDefault="004C2D76" w:rsidP="004C2D76">
      <w:pPr>
        <w:spacing w:after="0" w:line="240" w:lineRule="auto"/>
        <w:ind w:firstLine="540"/>
        <w:jc w:val="both"/>
        <w:rPr>
          <w:rFonts w:ascii="Arial" w:eastAsia="Arial" w:hAnsi="Arial" w:cs="Arial"/>
          <w:b/>
          <w:sz w:val="24"/>
          <w:szCs w:val="24"/>
        </w:rPr>
      </w:pPr>
    </w:p>
    <w:p w:rsidR="004C2D76" w:rsidRPr="004C2D76" w:rsidRDefault="004C2D76" w:rsidP="004C2D76">
      <w:pPr>
        <w:spacing w:after="0" w:line="240" w:lineRule="auto"/>
        <w:jc w:val="center"/>
        <w:rPr>
          <w:rFonts w:ascii="Arial" w:eastAsia="Arial" w:hAnsi="Arial" w:cs="Arial"/>
          <w:b/>
          <w:sz w:val="24"/>
          <w:szCs w:val="24"/>
        </w:rPr>
      </w:pPr>
      <w:r w:rsidRPr="004C2D76">
        <w:rPr>
          <w:rFonts w:ascii="Arial" w:eastAsia="Arial" w:hAnsi="Arial" w:cs="Arial"/>
          <w:b/>
          <w:sz w:val="24"/>
          <w:szCs w:val="24"/>
        </w:rPr>
        <w:t xml:space="preserve">11.4 Перечень мероприятий подпрограммы 2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 </w:t>
      </w:r>
    </w:p>
    <w:p w:rsidR="004C2D76" w:rsidRPr="004C2D76" w:rsidRDefault="004C2D76" w:rsidP="004C2D76">
      <w:pPr>
        <w:spacing w:after="0" w:line="240" w:lineRule="auto"/>
        <w:jc w:val="center"/>
        <w:rPr>
          <w:rFonts w:ascii="Arial" w:eastAsia="Arial" w:hAnsi="Arial" w:cs="Arial"/>
          <w:b/>
          <w:sz w:val="24"/>
          <w:szCs w:val="24"/>
        </w:rPr>
      </w:pPr>
    </w:p>
    <w:tbl>
      <w:tblPr>
        <w:tblW w:w="15168" w:type="dxa"/>
        <w:tblInd w:w="108" w:type="dxa"/>
        <w:tblLayout w:type="fixed"/>
        <w:tblCellMar>
          <w:left w:w="10" w:type="dxa"/>
          <w:right w:w="10" w:type="dxa"/>
        </w:tblCellMar>
        <w:tblLook w:val="0000"/>
      </w:tblPr>
      <w:tblGrid>
        <w:gridCol w:w="738"/>
        <w:gridCol w:w="2097"/>
        <w:gridCol w:w="851"/>
        <w:gridCol w:w="1276"/>
        <w:gridCol w:w="1701"/>
        <w:gridCol w:w="992"/>
        <w:gridCol w:w="992"/>
        <w:gridCol w:w="851"/>
        <w:gridCol w:w="850"/>
        <w:gridCol w:w="851"/>
        <w:gridCol w:w="850"/>
        <w:gridCol w:w="1305"/>
        <w:gridCol w:w="1814"/>
      </w:tblGrid>
      <w:tr w:rsidR="004C2D76" w:rsidRPr="004C2D76" w:rsidTr="007F244B">
        <w:trPr>
          <w:trHeight w:val="1"/>
        </w:trPr>
        <w:tc>
          <w:tcPr>
            <w:tcW w:w="73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Segoe UI Symbol" w:hAnsi="Arial" w:cs="Arial"/>
                <w:b/>
              </w:rPr>
              <w:t>№</w:t>
            </w:r>
            <w:r w:rsidRPr="004C2D76">
              <w:rPr>
                <w:rFonts w:ascii="Arial" w:eastAsia="Arial" w:hAnsi="Arial" w:cs="Arial"/>
                <w:b/>
              </w:rPr>
              <w:t xml:space="preserve"> </w:t>
            </w:r>
            <w:proofErr w:type="spellStart"/>
            <w:proofErr w:type="gramStart"/>
            <w:r w:rsidRPr="004C2D76">
              <w:rPr>
                <w:rFonts w:ascii="Arial" w:eastAsia="Arial" w:hAnsi="Arial" w:cs="Arial"/>
                <w:b/>
              </w:rPr>
              <w:t>п</w:t>
            </w:r>
            <w:proofErr w:type="spellEnd"/>
            <w:proofErr w:type="gramEnd"/>
            <w:r w:rsidRPr="004C2D76">
              <w:rPr>
                <w:rFonts w:ascii="Arial" w:eastAsia="Arial" w:hAnsi="Arial" w:cs="Arial"/>
                <w:b/>
              </w:rPr>
              <w:t>/</w:t>
            </w:r>
            <w:proofErr w:type="spellStart"/>
            <w:r w:rsidRPr="004C2D76">
              <w:rPr>
                <w:rFonts w:ascii="Arial" w:eastAsia="Arial" w:hAnsi="Arial" w:cs="Arial"/>
                <w:b/>
              </w:rPr>
              <w:t>п</w:t>
            </w:r>
            <w:proofErr w:type="spellEnd"/>
          </w:p>
        </w:tc>
        <w:tc>
          <w:tcPr>
            <w:tcW w:w="209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Мероприятие подпрограммы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Сроки исполнения мероприятия</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Источники финансирования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 xml:space="preserve">Объем </w:t>
            </w:r>
            <w:proofErr w:type="spellStart"/>
            <w:proofErr w:type="gramStart"/>
            <w:r w:rsidRPr="004C2D76">
              <w:rPr>
                <w:rFonts w:ascii="Arial" w:eastAsia="Arial" w:hAnsi="Arial" w:cs="Arial"/>
                <w:b/>
              </w:rPr>
              <w:t>финансирова-ния</w:t>
            </w:r>
            <w:proofErr w:type="spellEnd"/>
            <w:proofErr w:type="gramEnd"/>
            <w:r w:rsidRPr="004C2D76">
              <w:rPr>
                <w:rFonts w:ascii="Arial" w:eastAsia="Arial" w:hAnsi="Arial" w:cs="Arial"/>
                <w:b/>
              </w:rPr>
              <w:t xml:space="preserve">  </w:t>
            </w:r>
            <w:proofErr w:type="spellStart"/>
            <w:r w:rsidRPr="004C2D76">
              <w:rPr>
                <w:rFonts w:ascii="Arial" w:eastAsia="Arial" w:hAnsi="Arial" w:cs="Arial"/>
                <w:b/>
              </w:rPr>
              <w:t>меро-приятия</w:t>
            </w:r>
            <w:proofErr w:type="spellEnd"/>
            <w:r w:rsidRPr="004C2D76">
              <w:rPr>
                <w:rFonts w:ascii="Arial" w:eastAsia="Arial" w:hAnsi="Arial" w:cs="Arial"/>
                <w:b/>
              </w:rPr>
              <w:t xml:space="preserve"> в году, </w:t>
            </w:r>
            <w:proofErr w:type="spellStart"/>
            <w:r w:rsidRPr="004C2D76">
              <w:rPr>
                <w:rFonts w:ascii="Arial" w:eastAsia="Arial" w:hAnsi="Arial" w:cs="Arial"/>
                <w:b/>
              </w:rPr>
              <w:t>предшествую-щему</w:t>
            </w:r>
            <w:proofErr w:type="spellEnd"/>
            <w:r w:rsidRPr="004C2D76">
              <w:rPr>
                <w:rFonts w:ascii="Arial" w:eastAsia="Arial" w:hAnsi="Arial" w:cs="Arial"/>
                <w:b/>
              </w:rPr>
              <w:t xml:space="preserve"> году начала реализации программы</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(тыс. руб.)</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 xml:space="preserve">Всего,   </w:t>
            </w:r>
            <w:r w:rsidRPr="004C2D76">
              <w:rPr>
                <w:rFonts w:ascii="Arial" w:eastAsia="Arial" w:hAnsi="Arial" w:cs="Arial"/>
                <w:b/>
              </w:rPr>
              <w:br/>
              <w:t>(тыс. руб.)</w:t>
            </w:r>
          </w:p>
        </w:tc>
        <w:tc>
          <w:tcPr>
            <w:tcW w:w="439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Объем финансирования по годам</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 xml:space="preserve"> (тыс. руб.)</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rPr>
            </w:pPr>
            <w:proofErr w:type="spellStart"/>
            <w:proofErr w:type="gramStart"/>
            <w:r w:rsidRPr="004C2D76">
              <w:rPr>
                <w:rFonts w:ascii="Arial" w:eastAsia="Arial" w:hAnsi="Arial" w:cs="Arial"/>
                <w:b/>
              </w:rPr>
              <w:t>Ответствен-ный</w:t>
            </w:r>
            <w:proofErr w:type="spellEnd"/>
            <w:proofErr w:type="gramEnd"/>
            <w:r w:rsidRPr="004C2D76">
              <w:rPr>
                <w:rFonts w:ascii="Arial" w:eastAsia="Arial" w:hAnsi="Arial" w:cs="Arial"/>
                <w:b/>
              </w:rPr>
              <w:t xml:space="preserve"> за выполнение мероприятия </w:t>
            </w:r>
            <w:proofErr w:type="spellStart"/>
            <w:r w:rsidRPr="004C2D76">
              <w:rPr>
                <w:rFonts w:ascii="Arial" w:eastAsia="Arial" w:hAnsi="Arial" w:cs="Arial"/>
                <w:b/>
              </w:rPr>
              <w:t>подпрог-раммы</w:t>
            </w:r>
            <w:proofErr w:type="spellEnd"/>
          </w:p>
        </w:tc>
        <w:tc>
          <w:tcPr>
            <w:tcW w:w="181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Результаты выполнения мероприятий подпрограммы</w:t>
            </w:r>
          </w:p>
        </w:tc>
      </w:tr>
      <w:tr w:rsidR="004C2D76" w:rsidRPr="004C2D76" w:rsidTr="007F244B">
        <w:trPr>
          <w:trHeight w:val="1"/>
        </w:trPr>
        <w:tc>
          <w:tcPr>
            <w:tcW w:w="73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209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2020 год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eastAsia="Arial" w:hAnsi="Arial" w:cs="Arial"/>
                <w:b/>
              </w:rPr>
            </w:pPr>
            <w:r w:rsidRPr="004C2D76">
              <w:rPr>
                <w:rFonts w:ascii="Arial" w:eastAsia="Arial" w:hAnsi="Arial" w:cs="Arial"/>
                <w:b/>
              </w:rPr>
              <w:t xml:space="preserve">2021 </w:t>
            </w:r>
          </w:p>
          <w:p w:rsidR="004C2D76" w:rsidRPr="004C2D76" w:rsidRDefault="004C2D76" w:rsidP="007F244B">
            <w:pPr>
              <w:tabs>
                <w:tab w:val="center" w:pos="4677"/>
                <w:tab w:val="right" w:pos="9355"/>
              </w:tabs>
              <w:spacing w:after="0" w:line="240" w:lineRule="auto"/>
              <w:ind w:left="-108" w:right="-108"/>
              <w:jc w:val="center"/>
              <w:rPr>
                <w:rFonts w:ascii="Arial" w:hAnsi="Arial" w:cs="Arial"/>
                <w:b/>
              </w:rPr>
            </w:pPr>
            <w:r w:rsidRPr="004C2D76">
              <w:rPr>
                <w:rFonts w:ascii="Arial" w:eastAsia="Arial" w:hAnsi="Arial" w:cs="Arial"/>
                <w:b/>
              </w:rPr>
              <w:t>год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eastAsia="Arial" w:hAnsi="Arial" w:cs="Arial"/>
                <w:b/>
              </w:rPr>
            </w:pPr>
            <w:r w:rsidRPr="004C2D76">
              <w:rPr>
                <w:rFonts w:ascii="Arial" w:eastAsia="Arial" w:hAnsi="Arial" w:cs="Arial"/>
                <w:b/>
              </w:rPr>
              <w:t xml:space="preserve">2022 </w:t>
            </w:r>
          </w:p>
          <w:p w:rsidR="004C2D76" w:rsidRPr="004C2D76" w:rsidRDefault="004C2D76" w:rsidP="007F244B">
            <w:pPr>
              <w:spacing w:after="0" w:line="240" w:lineRule="auto"/>
              <w:ind w:left="-108" w:right="-108"/>
              <w:jc w:val="center"/>
              <w:rPr>
                <w:rFonts w:ascii="Arial" w:eastAsia="Arial" w:hAnsi="Arial" w:cs="Arial"/>
                <w:b/>
              </w:rPr>
            </w:pPr>
            <w:r w:rsidRPr="004C2D76">
              <w:rPr>
                <w:rFonts w:ascii="Arial" w:eastAsia="Arial" w:hAnsi="Arial" w:cs="Arial"/>
                <w:b/>
              </w:rPr>
              <w:t>год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2023 год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2024 год</w:t>
            </w:r>
          </w:p>
        </w:tc>
        <w:tc>
          <w:tcPr>
            <w:tcW w:w="130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hAnsi="Arial" w:cs="Arial"/>
                <w:b/>
              </w:rPr>
            </w:pPr>
          </w:p>
        </w:tc>
        <w:tc>
          <w:tcPr>
            <w:tcW w:w="18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hAnsi="Arial" w:cs="Arial"/>
                <w:b/>
              </w:rPr>
            </w:pPr>
          </w:p>
        </w:tc>
      </w:tr>
    </w:tbl>
    <w:tbl>
      <w:tblPr>
        <w:tblStyle w:val="af0"/>
        <w:tblW w:w="15168" w:type="dxa"/>
        <w:tblInd w:w="108" w:type="dxa"/>
        <w:tblLayout w:type="fixed"/>
        <w:tblLook w:val="04A0"/>
      </w:tblPr>
      <w:tblGrid>
        <w:gridCol w:w="738"/>
        <w:gridCol w:w="2097"/>
        <w:gridCol w:w="851"/>
        <w:gridCol w:w="1276"/>
        <w:gridCol w:w="1701"/>
        <w:gridCol w:w="992"/>
        <w:gridCol w:w="992"/>
        <w:gridCol w:w="851"/>
        <w:gridCol w:w="850"/>
        <w:gridCol w:w="851"/>
        <w:gridCol w:w="850"/>
        <w:gridCol w:w="1276"/>
        <w:gridCol w:w="1843"/>
      </w:tblGrid>
      <w:tr w:rsidR="004C2D76" w:rsidRPr="004C2D76" w:rsidTr="007F244B">
        <w:trPr>
          <w:tblHeader/>
        </w:trPr>
        <w:tc>
          <w:tcPr>
            <w:tcW w:w="738"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1</w:t>
            </w:r>
          </w:p>
        </w:tc>
        <w:tc>
          <w:tcPr>
            <w:tcW w:w="2097"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2</w:t>
            </w:r>
          </w:p>
        </w:tc>
        <w:tc>
          <w:tcPr>
            <w:tcW w:w="851"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3</w:t>
            </w:r>
          </w:p>
        </w:tc>
        <w:tc>
          <w:tcPr>
            <w:tcW w:w="1276"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4</w:t>
            </w:r>
          </w:p>
        </w:tc>
        <w:tc>
          <w:tcPr>
            <w:tcW w:w="1701"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5</w:t>
            </w:r>
          </w:p>
        </w:tc>
        <w:tc>
          <w:tcPr>
            <w:tcW w:w="992"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6</w:t>
            </w:r>
          </w:p>
        </w:tc>
        <w:tc>
          <w:tcPr>
            <w:tcW w:w="992"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7</w:t>
            </w:r>
          </w:p>
        </w:tc>
        <w:tc>
          <w:tcPr>
            <w:tcW w:w="851"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8</w:t>
            </w:r>
          </w:p>
        </w:tc>
        <w:tc>
          <w:tcPr>
            <w:tcW w:w="850"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9</w:t>
            </w:r>
          </w:p>
        </w:tc>
        <w:tc>
          <w:tcPr>
            <w:tcW w:w="851"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10</w:t>
            </w:r>
          </w:p>
        </w:tc>
        <w:tc>
          <w:tcPr>
            <w:tcW w:w="850"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11</w:t>
            </w:r>
          </w:p>
        </w:tc>
        <w:tc>
          <w:tcPr>
            <w:tcW w:w="1276"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12</w:t>
            </w:r>
          </w:p>
        </w:tc>
        <w:tc>
          <w:tcPr>
            <w:tcW w:w="1843"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13</w:t>
            </w:r>
          </w:p>
        </w:tc>
      </w:tr>
      <w:tr w:rsidR="004C2D76" w:rsidRPr="004C2D76" w:rsidTr="007F244B">
        <w:trPr>
          <w:trHeight w:val="3670"/>
        </w:trPr>
        <w:tc>
          <w:tcPr>
            <w:tcW w:w="738" w:type="dxa"/>
          </w:tcPr>
          <w:p w:rsidR="004C2D76" w:rsidRPr="004C2D76" w:rsidRDefault="004C2D76" w:rsidP="007F244B">
            <w:pPr>
              <w:tabs>
                <w:tab w:val="center" w:pos="4677"/>
                <w:tab w:val="right" w:pos="9355"/>
              </w:tabs>
              <w:ind w:left="-137" w:right="-84"/>
              <w:jc w:val="center"/>
              <w:rPr>
                <w:rFonts w:ascii="Arial" w:hAnsi="Arial" w:cs="Arial"/>
                <w:b/>
              </w:rPr>
            </w:pPr>
            <w:r w:rsidRPr="004C2D76">
              <w:rPr>
                <w:rFonts w:ascii="Arial" w:eastAsia="Arial" w:hAnsi="Arial" w:cs="Arial"/>
                <w:b/>
              </w:rPr>
              <w:t>1.</w:t>
            </w:r>
          </w:p>
        </w:tc>
        <w:tc>
          <w:tcPr>
            <w:tcW w:w="2097" w:type="dxa"/>
          </w:tcPr>
          <w:p w:rsidR="004C2D76" w:rsidRPr="004C2D76" w:rsidRDefault="004C2D76" w:rsidP="007F244B">
            <w:pPr>
              <w:tabs>
                <w:tab w:val="center" w:pos="4677"/>
                <w:tab w:val="right" w:pos="9355"/>
              </w:tabs>
              <w:rPr>
                <w:rFonts w:ascii="Arial" w:eastAsia="Arial" w:hAnsi="Arial" w:cs="Arial"/>
                <w:b/>
              </w:rPr>
            </w:pPr>
            <w:r w:rsidRPr="004C2D76">
              <w:rPr>
                <w:rFonts w:ascii="Arial" w:eastAsia="Arial" w:hAnsi="Arial" w:cs="Arial"/>
                <w:b/>
              </w:rPr>
              <w:t>Основное мероприятие 01.</w:t>
            </w:r>
          </w:p>
          <w:p w:rsidR="004C2D76" w:rsidRPr="004C2D76" w:rsidRDefault="004C2D76" w:rsidP="007F244B">
            <w:pPr>
              <w:tabs>
                <w:tab w:val="center" w:pos="4677"/>
                <w:tab w:val="right" w:pos="9355"/>
              </w:tabs>
              <w:rPr>
                <w:rFonts w:ascii="Arial" w:eastAsia="Arial" w:hAnsi="Arial" w:cs="Arial"/>
                <w:b/>
              </w:rPr>
            </w:pPr>
            <w:r w:rsidRPr="004C2D76">
              <w:rPr>
                <w:rFonts w:ascii="Arial" w:eastAsia="Arial" w:hAnsi="Arial" w:cs="Arial"/>
                <w:b/>
              </w:rPr>
              <w:t>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p w:rsidR="004C2D76" w:rsidRPr="004C2D76" w:rsidRDefault="004C2D76" w:rsidP="007F244B">
            <w:pPr>
              <w:tabs>
                <w:tab w:val="center" w:pos="4677"/>
                <w:tab w:val="right" w:pos="9355"/>
              </w:tabs>
              <w:rPr>
                <w:rFonts w:ascii="Arial" w:hAnsi="Arial" w:cs="Arial"/>
                <w:b/>
              </w:rPr>
            </w:pPr>
          </w:p>
        </w:tc>
        <w:tc>
          <w:tcPr>
            <w:tcW w:w="851" w:type="dxa"/>
          </w:tcPr>
          <w:p w:rsidR="004C2D76" w:rsidRPr="004C2D76" w:rsidRDefault="004C2D76" w:rsidP="007F244B">
            <w:pPr>
              <w:tabs>
                <w:tab w:val="center" w:pos="4677"/>
                <w:tab w:val="right" w:pos="9355"/>
              </w:tabs>
              <w:rPr>
                <w:rFonts w:ascii="Arial" w:hAnsi="Arial" w:cs="Arial"/>
                <w:b/>
              </w:rPr>
            </w:pPr>
            <w:r w:rsidRPr="004C2D76">
              <w:rPr>
                <w:rFonts w:ascii="Arial" w:eastAsia="Arial" w:hAnsi="Arial" w:cs="Arial"/>
                <w:b/>
              </w:rPr>
              <w:t>2020-2024 годы</w:t>
            </w:r>
          </w:p>
        </w:tc>
        <w:tc>
          <w:tcPr>
            <w:tcW w:w="1276" w:type="dxa"/>
          </w:tcPr>
          <w:p w:rsidR="004C2D76" w:rsidRPr="004C2D76" w:rsidRDefault="004C2D76" w:rsidP="007F244B">
            <w:pPr>
              <w:tabs>
                <w:tab w:val="center" w:pos="4677"/>
                <w:tab w:val="right" w:pos="9355"/>
              </w:tabs>
              <w:rPr>
                <w:rFonts w:ascii="Arial" w:hAnsi="Arial" w:cs="Arial"/>
                <w:b/>
              </w:rPr>
            </w:pPr>
            <w:r w:rsidRPr="004C2D76">
              <w:rPr>
                <w:rFonts w:ascii="Arial" w:eastAsia="Arial" w:hAnsi="Arial" w:cs="Arial"/>
                <w:b/>
              </w:rPr>
              <w:t>Средства бюджета городского округа Мытищи</w:t>
            </w:r>
          </w:p>
        </w:tc>
        <w:tc>
          <w:tcPr>
            <w:tcW w:w="1701" w:type="dxa"/>
          </w:tcPr>
          <w:p w:rsidR="004C2D76" w:rsidRPr="004C2D76" w:rsidRDefault="004C2D76" w:rsidP="007F244B">
            <w:pPr>
              <w:jc w:val="center"/>
              <w:rPr>
                <w:rFonts w:ascii="Arial" w:hAnsi="Arial" w:cs="Arial"/>
                <w:b/>
              </w:rPr>
            </w:pPr>
            <w:r w:rsidRPr="004C2D76">
              <w:rPr>
                <w:rFonts w:ascii="Arial" w:eastAsia="Arial" w:hAnsi="Arial" w:cs="Arial"/>
                <w:b/>
              </w:rPr>
              <w:t>133,5</w:t>
            </w:r>
          </w:p>
        </w:tc>
        <w:tc>
          <w:tcPr>
            <w:tcW w:w="992" w:type="dxa"/>
          </w:tcPr>
          <w:p w:rsidR="004C2D76" w:rsidRPr="004C2D76" w:rsidRDefault="004C2D76" w:rsidP="007F244B">
            <w:pPr>
              <w:tabs>
                <w:tab w:val="center" w:pos="388"/>
              </w:tabs>
              <w:rPr>
                <w:rFonts w:ascii="Arial" w:hAnsi="Arial" w:cs="Arial"/>
                <w:b/>
              </w:rPr>
            </w:pPr>
            <w:r w:rsidRPr="004C2D76">
              <w:rPr>
                <w:rFonts w:ascii="Arial" w:eastAsia="Arial" w:hAnsi="Arial" w:cs="Arial"/>
                <w:b/>
              </w:rPr>
              <w:t>1285,4</w:t>
            </w:r>
          </w:p>
        </w:tc>
        <w:tc>
          <w:tcPr>
            <w:tcW w:w="992"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851" w:type="dxa"/>
          </w:tcPr>
          <w:p w:rsidR="004C2D76" w:rsidRPr="004C2D76" w:rsidRDefault="004C2D76" w:rsidP="007F244B">
            <w:pPr>
              <w:jc w:val="center"/>
              <w:rPr>
                <w:rFonts w:ascii="Arial" w:hAnsi="Arial" w:cs="Arial"/>
                <w:b/>
              </w:rPr>
            </w:pPr>
            <w:r w:rsidRPr="004C2D76">
              <w:rPr>
                <w:rFonts w:ascii="Arial" w:eastAsia="Arial" w:hAnsi="Arial" w:cs="Arial"/>
                <w:b/>
              </w:rPr>
              <w:t>159,0</w:t>
            </w:r>
          </w:p>
        </w:tc>
        <w:tc>
          <w:tcPr>
            <w:tcW w:w="850" w:type="dxa"/>
          </w:tcPr>
          <w:p w:rsidR="004C2D76" w:rsidRPr="004C2D76" w:rsidRDefault="004C2D76" w:rsidP="007F244B">
            <w:pPr>
              <w:jc w:val="center"/>
              <w:rPr>
                <w:rFonts w:ascii="Arial" w:hAnsi="Arial" w:cs="Arial"/>
                <w:b/>
                <w:color w:val="000000" w:themeColor="text1"/>
              </w:rPr>
            </w:pPr>
            <w:r w:rsidRPr="004C2D76">
              <w:rPr>
                <w:rFonts w:ascii="Arial" w:eastAsia="Arial" w:hAnsi="Arial" w:cs="Arial"/>
                <w:b/>
                <w:color w:val="000000" w:themeColor="text1"/>
              </w:rPr>
              <w:t>208,8</w:t>
            </w:r>
          </w:p>
        </w:tc>
        <w:tc>
          <w:tcPr>
            <w:tcW w:w="851" w:type="dxa"/>
          </w:tcPr>
          <w:p w:rsidR="004C2D76" w:rsidRPr="004C2D76" w:rsidRDefault="004C2D76" w:rsidP="007F244B">
            <w:pPr>
              <w:jc w:val="center"/>
              <w:rPr>
                <w:rFonts w:ascii="Arial" w:hAnsi="Arial" w:cs="Arial"/>
                <w:b/>
                <w:color w:val="000000" w:themeColor="text1"/>
              </w:rPr>
            </w:pPr>
            <w:r w:rsidRPr="004C2D76">
              <w:rPr>
                <w:rFonts w:ascii="Arial" w:eastAsia="Arial" w:hAnsi="Arial" w:cs="Arial"/>
                <w:b/>
                <w:color w:val="000000" w:themeColor="text1"/>
              </w:rPr>
              <w:t>458,8</w:t>
            </w:r>
          </w:p>
        </w:tc>
        <w:tc>
          <w:tcPr>
            <w:tcW w:w="850" w:type="dxa"/>
          </w:tcPr>
          <w:p w:rsidR="004C2D76" w:rsidRPr="004C2D76" w:rsidRDefault="004C2D76" w:rsidP="007F244B">
            <w:pPr>
              <w:jc w:val="center"/>
              <w:rPr>
                <w:rFonts w:ascii="Arial" w:hAnsi="Arial" w:cs="Arial"/>
                <w:b/>
                <w:color w:val="000000" w:themeColor="text1"/>
              </w:rPr>
            </w:pPr>
            <w:r w:rsidRPr="004C2D76">
              <w:rPr>
                <w:rFonts w:ascii="Arial" w:eastAsia="Arial" w:hAnsi="Arial" w:cs="Arial"/>
                <w:b/>
                <w:color w:val="000000" w:themeColor="text1"/>
              </w:rPr>
              <w:t>458,8</w:t>
            </w:r>
          </w:p>
        </w:tc>
        <w:tc>
          <w:tcPr>
            <w:tcW w:w="1276"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УТБ</w:t>
            </w:r>
            <w:r w:rsidRPr="004C2D76">
              <w:rPr>
                <w:rFonts w:ascii="Arial" w:hAnsi="Arial" w:cs="Arial"/>
                <w:b/>
              </w:rPr>
              <w:t xml:space="preserve"> </w:t>
            </w:r>
          </w:p>
        </w:tc>
        <w:tc>
          <w:tcPr>
            <w:tcW w:w="1843" w:type="dxa"/>
          </w:tcPr>
          <w:p w:rsidR="004C2D76" w:rsidRPr="004C2D76" w:rsidRDefault="004C2D76" w:rsidP="007F244B">
            <w:pPr>
              <w:tabs>
                <w:tab w:val="center" w:pos="4677"/>
                <w:tab w:val="right" w:pos="9355"/>
              </w:tabs>
              <w:jc w:val="center"/>
              <w:rPr>
                <w:rFonts w:ascii="Arial" w:eastAsia="Calibri" w:hAnsi="Arial" w:cs="Arial"/>
                <w:b/>
              </w:rPr>
            </w:pPr>
          </w:p>
        </w:tc>
      </w:tr>
      <w:tr w:rsidR="004C2D76" w:rsidRPr="004C2D76" w:rsidTr="007F244B">
        <w:tc>
          <w:tcPr>
            <w:tcW w:w="738" w:type="dxa"/>
          </w:tcPr>
          <w:p w:rsidR="004C2D76" w:rsidRPr="004C2D76" w:rsidRDefault="004C2D76" w:rsidP="007F244B">
            <w:pPr>
              <w:tabs>
                <w:tab w:val="center" w:pos="4677"/>
                <w:tab w:val="right" w:pos="9355"/>
              </w:tabs>
              <w:ind w:left="-137" w:right="-84"/>
              <w:jc w:val="center"/>
              <w:rPr>
                <w:rFonts w:ascii="Arial" w:hAnsi="Arial" w:cs="Arial"/>
                <w:b/>
              </w:rPr>
            </w:pPr>
            <w:r w:rsidRPr="004C2D76">
              <w:rPr>
                <w:rFonts w:ascii="Arial" w:eastAsia="Arial" w:hAnsi="Arial" w:cs="Arial"/>
                <w:b/>
              </w:rPr>
              <w:t>1.1.</w:t>
            </w:r>
          </w:p>
        </w:tc>
        <w:tc>
          <w:tcPr>
            <w:tcW w:w="2097" w:type="dxa"/>
            <w:vAlign w:val="center"/>
          </w:tcPr>
          <w:p w:rsidR="004C2D76" w:rsidRPr="004C2D76" w:rsidRDefault="004C2D76" w:rsidP="007F244B">
            <w:pPr>
              <w:ind w:left="10" w:right="-85"/>
              <w:rPr>
                <w:rFonts w:ascii="Arial" w:eastAsia="Arial" w:hAnsi="Arial" w:cs="Arial"/>
                <w:b/>
              </w:rPr>
            </w:pPr>
            <w:r w:rsidRPr="004C2D76">
              <w:rPr>
                <w:rFonts w:ascii="Arial" w:eastAsia="Arial" w:hAnsi="Arial" w:cs="Arial"/>
                <w:b/>
              </w:rPr>
              <w:t>Мероприятие 01.01.  Подготовка должностных лиц по вопросам гражданской обороны, предупреждения и ликвидации чрезвычайных ситуаций.</w:t>
            </w:r>
          </w:p>
          <w:p w:rsidR="004C2D76" w:rsidRPr="004C2D76" w:rsidRDefault="004C2D76" w:rsidP="007F244B">
            <w:pPr>
              <w:ind w:left="10" w:right="-85"/>
              <w:rPr>
                <w:rFonts w:ascii="Arial" w:hAnsi="Arial" w:cs="Arial"/>
                <w:b/>
              </w:rPr>
            </w:pPr>
            <w:r w:rsidRPr="004C2D76">
              <w:rPr>
                <w:rFonts w:ascii="Arial" w:eastAsia="Arial" w:hAnsi="Arial" w:cs="Arial"/>
                <w:b/>
              </w:rPr>
              <w:t xml:space="preserve"> (УМЦ ГКУ «Специальный центр «Звенигород», др. специализированные учебные учреждения, оплата проживания во время прохождения обучения.)</w:t>
            </w:r>
          </w:p>
        </w:tc>
        <w:tc>
          <w:tcPr>
            <w:tcW w:w="851" w:type="dxa"/>
          </w:tcPr>
          <w:p w:rsidR="004C2D76" w:rsidRPr="004C2D76" w:rsidRDefault="004C2D76" w:rsidP="007F244B">
            <w:pPr>
              <w:tabs>
                <w:tab w:val="center" w:pos="4677"/>
                <w:tab w:val="right" w:pos="9355"/>
              </w:tabs>
              <w:rPr>
                <w:rFonts w:ascii="Arial" w:hAnsi="Arial" w:cs="Arial"/>
                <w:b/>
              </w:rPr>
            </w:pPr>
            <w:r w:rsidRPr="004C2D76">
              <w:rPr>
                <w:rFonts w:ascii="Arial" w:eastAsia="Arial" w:hAnsi="Arial" w:cs="Arial"/>
                <w:b/>
              </w:rPr>
              <w:t>2020-2024 годы</w:t>
            </w:r>
          </w:p>
        </w:tc>
        <w:tc>
          <w:tcPr>
            <w:tcW w:w="1276" w:type="dxa"/>
          </w:tcPr>
          <w:p w:rsidR="004C2D76" w:rsidRPr="004C2D76" w:rsidRDefault="004C2D76" w:rsidP="007F244B">
            <w:pPr>
              <w:tabs>
                <w:tab w:val="center" w:pos="4677"/>
                <w:tab w:val="right" w:pos="9355"/>
              </w:tabs>
              <w:rPr>
                <w:rFonts w:ascii="Arial" w:hAnsi="Arial" w:cs="Arial"/>
                <w:b/>
              </w:rPr>
            </w:pPr>
            <w:r w:rsidRPr="004C2D76">
              <w:rPr>
                <w:rFonts w:ascii="Arial" w:eastAsia="Arial" w:hAnsi="Arial" w:cs="Arial"/>
                <w:b/>
              </w:rPr>
              <w:t>Средства бюджета городского округа Мытищи</w:t>
            </w:r>
          </w:p>
        </w:tc>
        <w:tc>
          <w:tcPr>
            <w:tcW w:w="1701"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992" w:type="dxa"/>
          </w:tcPr>
          <w:p w:rsidR="004C2D76" w:rsidRPr="004C2D76" w:rsidRDefault="004C2D76" w:rsidP="007F244B">
            <w:pPr>
              <w:jc w:val="center"/>
              <w:rPr>
                <w:rFonts w:ascii="Arial" w:hAnsi="Arial" w:cs="Arial"/>
                <w:b/>
              </w:rPr>
            </w:pPr>
            <w:r w:rsidRPr="004C2D76">
              <w:rPr>
                <w:rFonts w:ascii="Arial" w:eastAsia="Arial" w:hAnsi="Arial" w:cs="Arial"/>
                <w:b/>
              </w:rPr>
              <w:t>626,4</w:t>
            </w:r>
          </w:p>
        </w:tc>
        <w:tc>
          <w:tcPr>
            <w:tcW w:w="992"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851"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850" w:type="dxa"/>
          </w:tcPr>
          <w:p w:rsidR="004C2D76" w:rsidRPr="004C2D76" w:rsidRDefault="004C2D76" w:rsidP="007F244B">
            <w:pPr>
              <w:jc w:val="center"/>
              <w:rPr>
                <w:rFonts w:ascii="Arial" w:hAnsi="Arial" w:cs="Arial"/>
                <w:b/>
                <w:color w:val="000000" w:themeColor="text1"/>
              </w:rPr>
            </w:pPr>
            <w:r w:rsidRPr="004C2D76">
              <w:rPr>
                <w:rFonts w:ascii="Arial" w:eastAsia="Arial" w:hAnsi="Arial" w:cs="Arial"/>
                <w:b/>
                <w:color w:val="000000" w:themeColor="text1"/>
              </w:rPr>
              <w:t>208,8</w:t>
            </w:r>
          </w:p>
        </w:tc>
        <w:tc>
          <w:tcPr>
            <w:tcW w:w="851" w:type="dxa"/>
          </w:tcPr>
          <w:p w:rsidR="004C2D76" w:rsidRPr="004C2D76" w:rsidRDefault="004C2D76" w:rsidP="007F244B">
            <w:pPr>
              <w:jc w:val="center"/>
              <w:rPr>
                <w:rFonts w:ascii="Arial" w:hAnsi="Arial" w:cs="Arial"/>
                <w:b/>
                <w:color w:val="000000" w:themeColor="text1"/>
              </w:rPr>
            </w:pPr>
            <w:r w:rsidRPr="004C2D76">
              <w:rPr>
                <w:rFonts w:ascii="Arial" w:eastAsia="Arial" w:hAnsi="Arial" w:cs="Arial"/>
                <w:b/>
                <w:color w:val="000000" w:themeColor="text1"/>
              </w:rPr>
              <w:t>208,8</w:t>
            </w:r>
          </w:p>
        </w:tc>
        <w:tc>
          <w:tcPr>
            <w:tcW w:w="850" w:type="dxa"/>
          </w:tcPr>
          <w:p w:rsidR="004C2D76" w:rsidRPr="004C2D76" w:rsidRDefault="004C2D76" w:rsidP="007F244B">
            <w:pPr>
              <w:jc w:val="center"/>
              <w:rPr>
                <w:rFonts w:ascii="Arial" w:hAnsi="Arial" w:cs="Arial"/>
                <w:b/>
                <w:color w:val="000000" w:themeColor="text1"/>
              </w:rPr>
            </w:pPr>
            <w:r w:rsidRPr="004C2D76">
              <w:rPr>
                <w:rFonts w:ascii="Arial" w:eastAsia="Arial" w:hAnsi="Arial" w:cs="Arial"/>
                <w:b/>
                <w:color w:val="000000" w:themeColor="text1"/>
              </w:rPr>
              <w:t>208,8</w:t>
            </w:r>
          </w:p>
        </w:tc>
        <w:tc>
          <w:tcPr>
            <w:tcW w:w="1276"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УТБ</w:t>
            </w:r>
            <w:r w:rsidRPr="004C2D76">
              <w:rPr>
                <w:rFonts w:ascii="Arial" w:hAnsi="Arial" w:cs="Arial"/>
                <w:b/>
              </w:rPr>
              <w:t xml:space="preserve"> </w:t>
            </w:r>
          </w:p>
        </w:tc>
        <w:tc>
          <w:tcPr>
            <w:tcW w:w="1843" w:type="dxa"/>
          </w:tcPr>
          <w:p w:rsidR="004C2D76" w:rsidRPr="004C2D76" w:rsidRDefault="004C2D76" w:rsidP="007F244B">
            <w:pPr>
              <w:tabs>
                <w:tab w:val="center" w:pos="4677"/>
                <w:tab w:val="right" w:pos="9355"/>
              </w:tabs>
              <w:rPr>
                <w:rFonts w:ascii="Arial" w:eastAsia="Arial" w:hAnsi="Arial" w:cs="Arial"/>
                <w:b/>
              </w:rPr>
            </w:pPr>
            <w:r w:rsidRPr="004C2D76">
              <w:rPr>
                <w:rFonts w:ascii="Arial" w:eastAsia="Arial" w:hAnsi="Arial" w:cs="Arial"/>
                <w:b/>
              </w:rPr>
              <w:t xml:space="preserve">Предупреждение возникновения ЧС и минимизация их последствий. </w:t>
            </w:r>
          </w:p>
          <w:p w:rsidR="004C2D76" w:rsidRPr="004C2D76" w:rsidRDefault="004C2D76" w:rsidP="007F244B">
            <w:pPr>
              <w:rPr>
                <w:rFonts w:ascii="Arial" w:hAnsi="Arial" w:cs="Arial"/>
                <w:b/>
              </w:rPr>
            </w:pPr>
          </w:p>
        </w:tc>
      </w:tr>
      <w:tr w:rsidR="004C2D76" w:rsidRPr="004C2D76" w:rsidTr="007F244B">
        <w:trPr>
          <w:trHeight w:val="1317"/>
        </w:trPr>
        <w:tc>
          <w:tcPr>
            <w:tcW w:w="738"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1.2.</w:t>
            </w:r>
          </w:p>
        </w:tc>
        <w:tc>
          <w:tcPr>
            <w:tcW w:w="2097" w:type="dxa"/>
          </w:tcPr>
          <w:p w:rsidR="004C2D76" w:rsidRPr="004C2D76" w:rsidRDefault="004C2D76" w:rsidP="007F244B">
            <w:pPr>
              <w:rPr>
                <w:rFonts w:ascii="Arial" w:hAnsi="Arial" w:cs="Arial"/>
                <w:b/>
              </w:rPr>
            </w:pPr>
            <w:r w:rsidRPr="004C2D76">
              <w:rPr>
                <w:rFonts w:ascii="Arial" w:eastAsia="Arial" w:hAnsi="Arial" w:cs="Arial"/>
                <w:b/>
              </w:rPr>
              <w:t>Мероприятие 01.02. Создание и содержание курсов гражданской обороны</w:t>
            </w:r>
          </w:p>
        </w:tc>
        <w:tc>
          <w:tcPr>
            <w:tcW w:w="851" w:type="dxa"/>
          </w:tcPr>
          <w:p w:rsidR="004C2D76" w:rsidRPr="004C2D76" w:rsidRDefault="004C2D76" w:rsidP="007F244B">
            <w:pPr>
              <w:tabs>
                <w:tab w:val="center" w:pos="4677"/>
                <w:tab w:val="right" w:pos="9355"/>
              </w:tabs>
              <w:rPr>
                <w:rFonts w:ascii="Arial" w:hAnsi="Arial" w:cs="Arial"/>
                <w:b/>
              </w:rPr>
            </w:pPr>
            <w:r w:rsidRPr="004C2D76">
              <w:rPr>
                <w:rFonts w:ascii="Arial" w:eastAsia="Arial" w:hAnsi="Arial" w:cs="Arial"/>
                <w:b/>
              </w:rPr>
              <w:t>2020-2024 годы</w:t>
            </w:r>
          </w:p>
        </w:tc>
        <w:tc>
          <w:tcPr>
            <w:tcW w:w="1276" w:type="dxa"/>
          </w:tcPr>
          <w:p w:rsidR="004C2D76" w:rsidRPr="004C2D76" w:rsidRDefault="004C2D76" w:rsidP="007F244B">
            <w:pPr>
              <w:tabs>
                <w:tab w:val="center" w:pos="4677"/>
                <w:tab w:val="right" w:pos="9355"/>
              </w:tabs>
              <w:rPr>
                <w:rFonts w:ascii="Arial" w:hAnsi="Arial" w:cs="Arial"/>
                <w:b/>
              </w:rPr>
            </w:pPr>
            <w:r w:rsidRPr="004C2D76">
              <w:rPr>
                <w:rFonts w:ascii="Arial" w:eastAsia="Arial" w:hAnsi="Arial" w:cs="Arial"/>
                <w:b/>
              </w:rPr>
              <w:t>Средства  бюджета городского округа Мытищи</w:t>
            </w:r>
          </w:p>
        </w:tc>
        <w:tc>
          <w:tcPr>
            <w:tcW w:w="1701"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992"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992"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851"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850"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851"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850"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1276"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УТБ</w:t>
            </w:r>
          </w:p>
        </w:tc>
        <w:tc>
          <w:tcPr>
            <w:tcW w:w="1843" w:type="dxa"/>
          </w:tcPr>
          <w:p w:rsidR="004C2D76" w:rsidRPr="004C2D76" w:rsidRDefault="004C2D76" w:rsidP="007F244B">
            <w:pPr>
              <w:tabs>
                <w:tab w:val="center" w:pos="4677"/>
                <w:tab w:val="right" w:pos="9355"/>
              </w:tabs>
              <w:rPr>
                <w:rFonts w:ascii="Arial" w:hAnsi="Arial" w:cs="Arial"/>
                <w:b/>
              </w:rPr>
            </w:pPr>
            <w:r w:rsidRPr="004C2D76">
              <w:rPr>
                <w:rFonts w:ascii="Arial" w:eastAsia="Arial" w:hAnsi="Arial" w:cs="Arial"/>
                <w:b/>
              </w:rPr>
              <w:t xml:space="preserve">Предупреждение возникновения ЧС и минимизация их последствий. </w:t>
            </w:r>
          </w:p>
        </w:tc>
      </w:tr>
      <w:tr w:rsidR="004C2D76" w:rsidRPr="004C2D76" w:rsidTr="007F244B">
        <w:tc>
          <w:tcPr>
            <w:tcW w:w="738"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1.3.</w:t>
            </w:r>
          </w:p>
        </w:tc>
        <w:tc>
          <w:tcPr>
            <w:tcW w:w="2097" w:type="dxa"/>
            <w:vAlign w:val="center"/>
          </w:tcPr>
          <w:p w:rsidR="004C2D76" w:rsidRPr="004C2D76" w:rsidRDefault="004C2D76" w:rsidP="007F244B">
            <w:pPr>
              <w:rPr>
                <w:rFonts w:ascii="Arial" w:hAnsi="Arial" w:cs="Arial"/>
                <w:b/>
              </w:rPr>
            </w:pPr>
            <w:r w:rsidRPr="004C2D76">
              <w:rPr>
                <w:rFonts w:ascii="Arial" w:eastAsia="Arial" w:hAnsi="Arial" w:cs="Arial"/>
                <w:b/>
              </w:rPr>
              <w:t>Мероприятие 01.03. 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tc>
        <w:tc>
          <w:tcPr>
            <w:tcW w:w="851" w:type="dxa"/>
          </w:tcPr>
          <w:p w:rsidR="004C2D76" w:rsidRPr="004C2D76" w:rsidRDefault="004C2D76" w:rsidP="007F244B">
            <w:pPr>
              <w:tabs>
                <w:tab w:val="center" w:pos="4677"/>
                <w:tab w:val="right" w:pos="9355"/>
              </w:tabs>
              <w:rPr>
                <w:rFonts w:ascii="Arial" w:hAnsi="Arial" w:cs="Arial"/>
                <w:b/>
              </w:rPr>
            </w:pPr>
            <w:r w:rsidRPr="004C2D76">
              <w:rPr>
                <w:rFonts w:ascii="Arial" w:eastAsia="Arial" w:hAnsi="Arial" w:cs="Arial"/>
                <w:b/>
              </w:rPr>
              <w:t>2020-2024 годы</w:t>
            </w:r>
          </w:p>
        </w:tc>
        <w:tc>
          <w:tcPr>
            <w:tcW w:w="1276" w:type="dxa"/>
          </w:tcPr>
          <w:p w:rsidR="004C2D76" w:rsidRPr="004C2D76" w:rsidRDefault="004C2D76" w:rsidP="007F244B">
            <w:pPr>
              <w:tabs>
                <w:tab w:val="center" w:pos="4677"/>
                <w:tab w:val="right" w:pos="9355"/>
              </w:tabs>
              <w:rPr>
                <w:rFonts w:ascii="Arial" w:hAnsi="Arial" w:cs="Arial"/>
                <w:b/>
              </w:rPr>
            </w:pPr>
            <w:r w:rsidRPr="004C2D76">
              <w:rPr>
                <w:rFonts w:ascii="Arial" w:eastAsia="Arial" w:hAnsi="Arial" w:cs="Arial"/>
                <w:b/>
              </w:rPr>
              <w:t>Средства  бюджета городского округа Мытищи</w:t>
            </w:r>
          </w:p>
        </w:tc>
        <w:tc>
          <w:tcPr>
            <w:tcW w:w="1701"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992" w:type="dxa"/>
          </w:tcPr>
          <w:p w:rsidR="004C2D76" w:rsidRPr="004C2D76" w:rsidRDefault="004C2D76" w:rsidP="007F244B">
            <w:pPr>
              <w:jc w:val="center"/>
              <w:rPr>
                <w:rFonts w:ascii="Arial" w:hAnsi="Arial" w:cs="Arial"/>
                <w:b/>
              </w:rPr>
            </w:pPr>
            <w:r w:rsidRPr="004C2D76">
              <w:rPr>
                <w:rFonts w:ascii="Arial" w:eastAsia="Arial" w:hAnsi="Arial" w:cs="Arial"/>
                <w:b/>
              </w:rPr>
              <w:t>500,0</w:t>
            </w:r>
          </w:p>
        </w:tc>
        <w:tc>
          <w:tcPr>
            <w:tcW w:w="992"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851"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850"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851" w:type="dxa"/>
          </w:tcPr>
          <w:p w:rsidR="004C2D76" w:rsidRPr="004C2D76" w:rsidRDefault="004C2D76" w:rsidP="007F244B">
            <w:pPr>
              <w:jc w:val="center"/>
              <w:rPr>
                <w:rFonts w:ascii="Arial" w:hAnsi="Arial" w:cs="Arial"/>
                <w:b/>
                <w:color w:val="000000" w:themeColor="text1"/>
              </w:rPr>
            </w:pPr>
            <w:r w:rsidRPr="004C2D76">
              <w:rPr>
                <w:rFonts w:ascii="Arial" w:eastAsia="Arial" w:hAnsi="Arial" w:cs="Arial"/>
                <w:b/>
                <w:color w:val="000000" w:themeColor="text1"/>
              </w:rPr>
              <w:t>250,0</w:t>
            </w:r>
          </w:p>
        </w:tc>
        <w:tc>
          <w:tcPr>
            <w:tcW w:w="850" w:type="dxa"/>
          </w:tcPr>
          <w:p w:rsidR="004C2D76" w:rsidRPr="004C2D76" w:rsidRDefault="004C2D76" w:rsidP="007F244B">
            <w:pPr>
              <w:jc w:val="center"/>
              <w:rPr>
                <w:rFonts w:ascii="Arial" w:hAnsi="Arial" w:cs="Arial"/>
                <w:b/>
                <w:color w:val="000000" w:themeColor="text1"/>
              </w:rPr>
            </w:pPr>
            <w:r w:rsidRPr="004C2D76">
              <w:rPr>
                <w:rFonts w:ascii="Arial" w:eastAsia="Arial" w:hAnsi="Arial" w:cs="Arial"/>
                <w:b/>
                <w:color w:val="000000" w:themeColor="text1"/>
              </w:rPr>
              <w:t>250,0</w:t>
            </w:r>
          </w:p>
        </w:tc>
        <w:tc>
          <w:tcPr>
            <w:tcW w:w="1276"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УТБ</w:t>
            </w:r>
          </w:p>
        </w:tc>
        <w:tc>
          <w:tcPr>
            <w:tcW w:w="1843" w:type="dxa"/>
          </w:tcPr>
          <w:p w:rsidR="004C2D76" w:rsidRPr="004C2D76" w:rsidRDefault="004C2D76" w:rsidP="007F244B">
            <w:pPr>
              <w:tabs>
                <w:tab w:val="center" w:pos="4677"/>
                <w:tab w:val="right" w:pos="9355"/>
              </w:tabs>
              <w:rPr>
                <w:rFonts w:ascii="Arial" w:hAnsi="Arial" w:cs="Arial"/>
                <w:b/>
              </w:rPr>
            </w:pPr>
            <w:r w:rsidRPr="004C2D76">
              <w:rPr>
                <w:rFonts w:ascii="Arial" w:eastAsia="Arial" w:hAnsi="Arial" w:cs="Arial"/>
                <w:b/>
              </w:rPr>
              <w:t xml:space="preserve">Оснащение учебных центров </w:t>
            </w:r>
          </w:p>
        </w:tc>
      </w:tr>
      <w:tr w:rsidR="004C2D76" w:rsidRPr="004C2D76" w:rsidTr="007F244B">
        <w:tc>
          <w:tcPr>
            <w:tcW w:w="738"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1.4.</w:t>
            </w:r>
          </w:p>
        </w:tc>
        <w:tc>
          <w:tcPr>
            <w:tcW w:w="2097" w:type="dxa"/>
            <w:vAlign w:val="center"/>
          </w:tcPr>
          <w:p w:rsidR="004C2D76" w:rsidRPr="004C2D76" w:rsidRDefault="004C2D76" w:rsidP="007F244B">
            <w:pPr>
              <w:rPr>
                <w:rFonts w:ascii="Arial" w:hAnsi="Arial" w:cs="Arial"/>
                <w:b/>
              </w:rPr>
            </w:pPr>
            <w:r w:rsidRPr="004C2D76">
              <w:rPr>
                <w:rFonts w:ascii="Arial" w:eastAsia="Arial" w:hAnsi="Arial" w:cs="Arial"/>
                <w:b/>
              </w:rPr>
              <w:t>Мероприятие 01.04. Подготовка населения в области гражданской обороны и действиям в чрезвычайных ситуациях. Пропаганда знаний в области ЧС и ГО (изготовление и распространение памяток, листовок, аншлагов, баннеров и т.д.).</w:t>
            </w:r>
          </w:p>
        </w:tc>
        <w:tc>
          <w:tcPr>
            <w:tcW w:w="851" w:type="dxa"/>
          </w:tcPr>
          <w:p w:rsidR="004C2D76" w:rsidRPr="004C2D76" w:rsidRDefault="004C2D76" w:rsidP="007F244B">
            <w:pPr>
              <w:tabs>
                <w:tab w:val="center" w:pos="4677"/>
                <w:tab w:val="right" w:pos="9355"/>
              </w:tabs>
              <w:rPr>
                <w:rFonts w:ascii="Arial" w:hAnsi="Arial" w:cs="Arial"/>
                <w:b/>
              </w:rPr>
            </w:pPr>
            <w:r w:rsidRPr="004C2D76">
              <w:rPr>
                <w:rFonts w:ascii="Arial" w:eastAsia="Arial" w:hAnsi="Arial" w:cs="Arial"/>
                <w:b/>
              </w:rPr>
              <w:t>2020-2024 годы</w:t>
            </w:r>
          </w:p>
        </w:tc>
        <w:tc>
          <w:tcPr>
            <w:tcW w:w="1276" w:type="dxa"/>
          </w:tcPr>
          <w:p w:rsidR="004C2D76" w:rsidRPr="004C2D76" w:rsidRDefault="004C2D76" w:rsidP="007F244B">
            <w:pPr>
              <w:tabs>
                <w:tab w:val="center" w:pos="4677"/>
                <w:tab w:val="right" w:pos="9355"/>
              </w:tabs>
              <w:rPr>
                <w:rFonts w:ascii="Arial" w:hAnsi="Arial" w:cs="Arial"/>
                <w:b/>
              </w:rPr>
            </w:pPr>
            <w:r w:rsidRPr="004C2D76">
              <w:rPr>
                <w:rFonts w:ascii="Arial" w:eastAsia="Arial" w:hAnsi="Arial" w:cs="Arial"/>
                <w:b/>
              </w:rPr>
              <w:t>Средства  бюджета городского округа Мытищи</w:t>
            </w:r>
          </w:p>
        </w:tc>
        <w:tc>
          <w:tcPr>
            <w:tcW w:w="1701"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992"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992"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851"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850"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851"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850"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1276"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МАУ «ТВ Мытищи»</w:t>
            </w:r>
          </w:p>
        </w:tc>
        <w:tc>
          <w:tcPr>
            <w:tcW w:w="1843" w:type="dxa"/>
          </w:tcPr>
          <w:p w:rsidR="004C2D76" w:rsidRPr="004C2D76" w:rsidRDefault="004C2D76" w:rsidP="007F244B">
            <w:pPr>
              <w:tabs>
                <w:tab w:val="center" w:pos="4677"/>
                <w:tab w:val="right" w:pos="9355"/>
              </w:tabs>
              <w:rPr>
                <w:rFonts w:ascii="Arial" w:eastAsia="Calibri" w:hAnsi="Arial" w:cs="Arial"/>
                <w:b/>
              </w:rPr>
            </w:pPr>
          </w:p>
        </w:tc>
      </w:tr>
      <w:tr w:rsidR="004C2D76" w:rsidRPr="004C2D76" w:rsidTr="007F244B">
        <w:trPr>
          <w:trHeight w:val="1781"/>
        </w:trPr>
        <w:tc>
          <w:tcPr>
            <w:tcW w:w="738"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1.5.</w:t>
            </w:r>
          </w:p>
        </w:tc>
        <w:tc>
          <w:tcPr>
            <w:tcW w:w="2097" w:type="dxa"/>
          </w:tcPr>
          <w:p w:rsidR="004C2D76" w:rsidRPr="004C2D76" w:rsidRDefault="004C2D76" w:rsidP="007F244B">
            <w:pPr>
              <w:suppressAutoHyphens/>
              <w:rPr>
                <w:rFonts w:ascii="Arial" w:hAnsi="Arial" w:cs="Arial"/>
                <w:b/>
              </w:rPr>
            </w:pPr>
            <w:r w:rsidRPr="004C2D76">
              <w:rPr>
                <w:rFonts w:ascii="Arial" w:eastAsia="Arial" w:hAnsi="Arial" w:cs="Arial"/>
                <w:b/>
              </w:rPr>
              <w:t xml:space="preserve">Мероприятие 01.05. </w:t>
            </w:r>
            <w:r w:rsidRPr="004C2D76">
              <w:rPr>
                <w:rFonts w:ascii="Arial" w:hAnsi="Arial" w:cs="Arial"/>
                <w:b/>
              </w:rPr>
              <w:t>Проведение и участие в учениях, соревнованиях, тренировках, смотрах-конкурсах, семинарах</w:t>
            </w:r>
            <w:proofErr w:type="gramStart"/>
            <w:r w:rsidRPr="004C2D76">
              <w:rPr>
                <w:rFonts w:ascii="Arial" w:hAnsi="Arial" w:cs="Arial"/>
                <w:b/>
              </w:rPr>
              <w:t>.</w:t>
            </w:r>
            <w:proofErr w:type="gramEnd"/>
            <w:r w:rsidRPr="004C2D76">
              <w:rPr>
                <w:rFonts w:ascii="Arial" w:hAnsi="Arial" w:cs="Arial"/>
                <w:b/>
              </w:rPr>
              <w:t xml:space="preserve"> (</w:t>
            </w:r>
            <w:proofErr w:type="gramStart"/>
            <w:r w:rsidRPr="004C2D76">
              <w:rPr>
                <w:rFonts w:ascii="Arial" w:hAnsi="Arial" w:cs="Arial"/>
                <w:b/>
              </w:rPr>
              <w:t>в</w:t>
            </w:r>
            <w:proofErr w:type="gramEnd"/>
            <w:r w:rsidRPr="004C2D76">
              <w:rPr>
                <w:rFonts w:ascii="Arial" w:hAnsi="Arial" w:cs="Arial"/>
                <w:b/>
              </w:rPr>
              <w:t xml:space="preserve"> том числе учащихся общеобразовательных учреждений)</w:t>
            </w:r>
          </w:p>
        </w:tc>
        <w:tc>
          <w:tcPr>
            <w:tcW w:w="851" w:type="dxa"/>
          </w:tcPr>
          <w:p w:rsidR="004C2D76" w:rsidRPr="004C2D76" w:rsidRDefault="004C2D76" w:rsidP="007F244B">
            <w:pPr>
              <w:tabs>
                <w:tab w:val="center" w:pos="4677"/>
                <w:tab w:val="right" w:pos="9355"/>
              </w:tabs>
              <w:rPr>
                <w:rFonts w:ascii="Arial" w:hAnsi="Arial" w:cs="Arial"/>
                <w:b/>
              </w:rPr>
            </w:pPr>
            <w:r w:rsidRPr="004C2D76">
              <w:rPr>
                <w:rFonts w:ascii="Arial" w:eastAsia="Arial" w:hAnsi="Arial" w:cs="Arial"/>
                <w:b/>
              </w:rPr>
              <w:t>2020-2024 годы</w:t>
            </w:r>
          </w:p>
        </w:tc>
        <w:tc>
          <w:tcPr>
            <w:tcW w:w="1276" w:type="dxa"/>
          </w:tcPr>
          <w:p w:rsidR="004C2D76" w:rsidRPr="004C2D76" w:rsidRDefault="004C2D76" w:rsidP="007F244B">
            <w:pPr>
              <w:tabs>
                <w:tab w:val="center" w:pos="4677"/>
                <w:tab w:val="right" w:pos="9355"/>
              </w:tabs>
              <w:rPr>
                <w:rFonts w:ascii="Arial" w:hAnsi="Arial" w:cs="Arial"/>
                <w:b/>
              </w:rPr>
            </w:pPr>
            <w:r w:rsidRPr="004C2D76">
              <w:rPr>
                <w:rFonts w:ascii="Arial" w:eastAsia="Arial" w:hAnsi="Arial" w:cs="Arial"/>
                <w:b/>
              </w:rPr>
              <w:t>Средства  бюджета городского округа Мытищи</w:t>
            </w:r>
          </w:p>
        </w:tc>
        <w:tc>
          <w:tcPr>
            <w:tcW w:w="1701"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992"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992"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851"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850"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851"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850"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1276"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УТБ</w:t>
            </w:r>
          </w:p>
        </w:tc>
        <w:tc>
          <w:tcPr>
            <w:tcW w:w="1843" w:type="dxa"/>
          </w:tcPr>
          <w:p w:rsidR="004C2D76" w:rsidRPr="004C2D76" w:rsidRDefault="004C2D76" w:rsidP="007F244B">
            <w:pPr>
              <w:tabs>
                <w:tab w:val="center" w:pos="4677"/>
                <w:tab w:val="right" w:pos="9355"/>
              </w:tabs>
              <w:rPr>
                <w:rFonts w:ascii="Arial" w:hAnsi="Arial" w:cs="Arial"/>
                <w:b/>
              </w:rPr>
            </w:pPr>
            <w:r w:rsidRPr="004C2D76">
              <w:rPr>
                <w:rFonts w:ascii="Arial" w:eastAsia="Arial" w:hAnsi="Arial" w:cs="Arial"/>
                <w:b/>
              </w:rPr>
              <w:t>Предупреждение возникновения ЧС и минимизация их последствий.</w:t>
            </w:r>
          </w:p>
        </w:tc>
      </w:tr>
      <w:tr w:rsidR="004C2D76" w:rsidRPr="004C2D76" w:rsidTr="007F244B">
        <w:tc>
          <w:tcPr>
            <w:tcW w:w="738" w:type="dxa"/>
          </w:tcPr>
          <w:p w:rsidR="004C2D76" w:rsidRPr="004C2D76" w:rsidRDefault="004C2D76" w:rsidP="007F244B">
            <w:pPr>
              <w:tabs>
                <w:tab w:val="center" w:pos="4677"/>
                <w:tab w:val="right" w:pos="9355"/>
              </w:tabs>
              <w:jc w:val="center"/>
              <w:rPr>
                <w:rFonts w:ascii="Arial" w:eastAsia="Arial" w:hAnsi="Arial" w:cs="Arial"/>
                <w:b/>
              </w:rPr>
            </w:pPr>
            <w:r w:rsidRPr="004C2D76">
              <w:rPr>
                <w:rFonts w:ascii="Arial" w:eastAsia="Arial" w:hAnsi="Arial" w:cs="Arial"/>
                <w:b/>
              </w:rPr>
              <w:t>1.6.</w:t>
            </w:r>
          </w:p>
        </w:tc>
        <w:tc>
          <w:tcPr>
            <w:tcW w:w="2097" w:type="dxa"/>
          </w:tcPr>
          <w:p w:rsidR="004C2D76" w:rsidRPr="004C2D76" w:rsidRDefault="004C2D76" w:rsidP="007F244B">
            <w:pPr>
              <w:rPr>
                <w:rFonts w:ascii="Arial" w:eastAsia="Arial" w:hAnsi="Arial" w:cs="Arial"/>
                <w:b/>
              </w:rPr>
            </w:pPr>
            <w:r w:rsidRPr="004C2D76">
              <w:rPr>
                <w:rFonts w:ascii="Arial" w:eastAsia="Arial" w:hAnsi="Arial" w:cs="Arial"/>
                <w:b/>
              </w:rPr>
              <w:t xml:space="preserve">Мероприятие 01.06.  </w:t>
            </w:r>
            <w:r w:rsidRPr="004C2D76">
              <w:rPr>
                <w:rFonts w:ascii="Arial" w:hAnsi="Arial" w:cs="Arial"/>
                <w:b/>
              </w:rPr>
              <w:t>Создание резервов материальных ресурсов для ликвидации ЧС</w:t>
            </w:r>
            <w:r w:rsidRPr="004C2D76">
              <w:rPr>
                <w:rFonts w:ascii="Arial" w:hAnsi="Arial" w:cs="Arial"/>
                <w:b/>
              </w:rPr>
              <w:br/>
              <w:t>на территории муниципального образования Московской области</w:t>
            </w:r>
          </w:p>
        </w:tc>
        <w:tc>
          <w:tcPr>
            <w:tcW w:w="851" w:type="dxa"/>
          </w:tcPr>
          <w:p w:rsidR="004C2D76" w:rsidRPr="004C2D76" w:rsidRDefault="004C2D76" w:rsidP="007F244B">
            <w:pPr>
              <w:tabs>
                <w:tab w:val="center" w:pos="4677"/>
                <w:tab w:val="right" w:pos="9355"/>
              </w:tabs>
              <w:rPr>
                <w:rFonts w:ascii="Arial" w:eastAsia="Arial" w:hAnsi="Arial" w:cs="Arial"/>
                <w:b/>
              </w:rPr>
            </w:pPr>
            <w:r w:rsidRPr="004C2D76">
              <w:rPr>
                <w:rFonts w:ascii="Arial" w:eastAsia="Arial" w:hAnsi="Arial" w:cs="Arial"/>
                <w:b/>
              </w:rPr>
              <w:t>2020-2024 годы</w:t>
            </w:r>
          </w:p>
        </w:tc>
        <w:tc>
          <w:tcPr>
            <w:tcW w:w="1276" w:type="dxa"/>
          </w:tcPr>
          <w:p w:rsidR="004C2D76" w:rsidRPr="004C2D76" w:rsidRDefault="004C2D76" w:rsidP="007F244B">
            <w:pPr>
              <w:tabs>
                <w:tab w:val="center" w:pos="4677"/>
                <w:tab w:val="right" w:pos="9355"/>
              </w:tabs>
              <w:rPr>
                <w:rFonts w:ascii="Arial" w:eastAsia="Arial" w:hAnsi="Arial" w:cs="Arial"/>
                <w:b/>
              </w:rPr>
            </w:pPr>
            <w:r w:rsidRPr="004C2D76">
              <w:rPr>
                <w:rFonts w:ascii="Arial" w:eastAsia="Arial" w:hAnsi="Arial" w:cs="Arial"/>
                <w:b/>
              </w:rPr>
              <w:t>Средства  бюджета городского округа Мытищи</w:t>
            </w:r>
          </w:p>
        </w:tc>
        <w:tc>
          <w:tcPr>
            <w:tcW w:w="1701" w:type="dxa"/>
          </w:tcPr>
          <w:p w:rsidR="004C2D76" w:rsidRPr="004C2D76" w:rsidRDefault="004C2D76" w:rsidP="007F244B">
            <w:pPr>
              <w:jc w:val="center"/>
              <w:rPr>
                <w:rFonts w:ascii="Arial" w:eastAsia="Arial" w:hAnsi="Arial" w:cs="Arial"/>
                <w:b/>
              </w:rPr>
            </w:pPr>
            <w:r w:rsidRPr="004C2D76">
              <w:rPr>
                <w:rFonts w:ascii="Arial" w:eastAsia="Arial" w:hAnsi="Arial" w:cs="Arial"/>
                <w:b/>
              </w:rPr>
              <w:t>0,0</w:t>
            </w:r>
          </w:p>
        </w:tc>
        <w:tc>
          <w:tcPr>
            <w:tcW w:w="992" w:type="dxa"/>
          </w:tcPr>
          <w:p w:rsidR="004C2D76" w:rsidRPr="004C2D76" w:rsidRDefault="004C2D76" w:rsidP="007F244B">
            <w:pPr>
              <w:jc w:val="center"/>
              <w:rPr>
                <w:rFonts w:ascii="Arial" w:eastAsia="Arial" w:hAnsi="Arial" w:cs="Arial"/>
                <w:b/>
              </w:rPr>
            </w:pPr>
            <w:r w:rsidRPr="004C2D76">
              <w:rPr>
                <w:rFonts w:ascii="Arial" w:eastAsia="Arial" w:hAnsi="Arial" w:cs="Arial"/>
                <w:b/>
              </w:rPr>
              <w:t>0,0</w:t>
            </w:r>
          </w:p>
        </w:tc>
        <w:tc>
          <w:tcPr>
            <w:tcW w:w="992" w:type="dxa"/>
          </w:tcPr>
          <w:p w:rsidR="004C2D76" w:rsidRPr="004C2D76" w:rsidRDefault="004C2D76" w:rsidP="007F244B">
            <w:pPr>
              <w:jc w:val="center"/>
              <w:rPr>
                <w:rFonts w:ascii="Arial" w:eastAsia="Arial" w:hAnsi="Arial" w:cs="Arial"/>
                <w:b/>
              </w:rPr>
            </w:pPr>
            <w:r w:rsidRPr="004C2D76">
              <w:rPr>
                <w:rFonts w:ascii="Arial" w:eastAsia="Arial" w:hAnsi="Arial" w:cs="Arial"/>
                <w:b/>
              </w:rPr>
              <w:t>0,0</w:t>
            </w:r>
          </w:p>
        </w:tc>
        <w:tc>
          <w:tcPr>
            <w:tcW w:w="851" w:type="dxa"/>
          </w:tcPr>
          <w:p w:rsidR="004C2D76" w:rsidRPr="004C2D76" w:rsidRDefault="004C2D76" w:rsidP="007F244B">
            <w:pPr>
              <w:jc w:val="center"/>
              <w:rPr>
                <w:rFonts w:ascii="Arial" w:eastAsia="Arial" w:hAnsi="Arial" w:cs="Arial"/>
                <w:b/>
              </w:rPr>
            </w:pPr>
            <w:r w:rsidRPr="004C2D76">
              <w:rPr>
                <w:rFonts w:ascii="Arial" w:eastAsia="Arial" w:hAnsi="Arial" w:cs="Arial"/>
                <w:b/>
              </w:rPr>
              <w:t>0,0</w:t>
            </w:r>
          </w:p>
        </w:tc>
        <w:tc>
          <w:tcPr>
            <w:tcW w:w="850" w:type="dxa"/>
          </w:tcPr>
          <w:p w:rsidR="004C2D76" w:rsidRPr="004C2D76" w:rsidRDefault="004C2D76" w:rsidP="007F244B">
            <w:pPr>
              <w:jc w:val="center"/>
              <w:rPr>
                <w:rFonts w:ascii="Arial" w:eastAsia="Arial" w:hAnsi="Arial" w:cs="Arial"/>
                <w:b/>
              </w:rPr>
            </w:pPr>
            <w:r w:rsidRPr="004C2D76">
              <w:rPr>
                <w:rFonts w:ascii="Arial" w:eastAsia="Arial" w:hAnsi="Arial" w:cs="Arial"/>
                <w:b/>
              </w:rPr>
              <w:t>0,0</w:t>
            </w:r>
          </w:p>
        </w:tc>
        <w:tc>
          <w:tcPr>
            <w:tcW w:w="851" w:type="dxa"/>
          </w:tcPr>
          <w:p w:rsidR="004C2D76" w:rsidRPr="004C2D76" w:rsidRDefault="004C2D76" w:rsidP="007F244B">
            <w:pPr>
              <w:jc w:val="center"/>
              <w:rPr>
                <w:rFonts w:ascii="Arial" w:eastAsia="Arial" w:hAnsi="Arial" w:cs="Arial"/>
                <w:b/>
              </w:rPr>
            </w:pPr>
            <w:r w:rsidRPr="004C2D76">
              <w:rPr>
                <w:rFonts w:ascii="Arial" w:eastAsia="Arial" w:hAnsi="Arial" w:cs="Arial"/>
                <w:b/>
              </w:rPr>
              <w:t>0,0</w:t>
            </w:r>
          </w:p>
        </w:tc>
        <w:tc>
          <w:tcPr>
            <w:tcW w:w="850" w:type="dxa"/>
          </w:tcPr>
          <w:p w:rsidR="004C2D76" w:rsidRPr="004C2D76" w:rsidRDefault="004C2D76" w:rsidP="007F244B">
            <w:pPr>
              <w:jc w:val="center"/>
              <w:rPr>
                <w:rFonts w:ascii="Arial" w:eastAsia="Arial" w:hAnsi="Arial" w:cs="Arial"/>
                <w:b/>
              </w:rPr>
            </w:pPr>
            <w:r w:rsidRPr="004C2D76">
              <w:rPr>
                <w:rFonts w:ascii="Arial" w:eastAsia="Arial" w:hAnsi="Arial" w:cs="Arial"/>
                <w:b/>
              </w:rPr>
              <w:t>0,0</w:t>
            </w:r>
          </w:p>
        </w:tc>
        <w:tc>
          <w:tcPr>
            <w:tcW w:w="1276" w:type="dxa"/>
          </w:tcPr>
          <w:p w:rsidR="004C2D76" w:rsidRPr="004C2D76" w:rsidRDefault="004C2D76" w:rsidP="007F244B">
            <w:pPr>
              <w:tabs>
                <w:tab w:val="center" w:pos="4677"/>
                <w:tab w:val="right" w:pos="9355"/>
              </w:tabs>
              <w:jc w:val="center"/>
              <w:rPr>
                <w:rFonts w:ascii="Arial" w:eastAsia="Arial" w:hAnsi="Arial" w:cs="Arial"/>
                <w:b/>
              </w:rPr>
            </w:pPr>
            <w:r w:rsidRPr="004C2D76">
              <w:rPr>
                <w:rFonts w:ascii="Arial" w:eastAsia="Arial" w:hAnsi="Arial" w:cs="Arial"/>
                <w:b/>
              </w:rPr>
              <w:t>УТБ</w:t>
            </w:r>
          </w:p>
        </w:tc>
        <w:tc>
          <w:tcPr>
            <w:tcW w:w="1843" w:type="dxa"/>
          </w:tcPr>
          <w:p w:rsidR="004C2D76" w:rsidRPr="004C2D76" w:rsidRDefault="004C2D76" w:rsidP="007F244B">
            <w:pPr>
              <w:tabs>
                <w:tab w:val="center" w:pos="4677"/>
                <w:tab w:val="right" w:pos="9355"/>
              </w:tabs>
              <w:rPr>
                <w:rFonts w:ascii="Arial" w:eastAsia="Arial" w:hAnsi="Arial" w:cs="Arial"/>
                <w:b/>
              </w:rPr>
            </w:pPr>
            <w:r w:rsidRPr="004C2D76">
              <w:rPr>
                <w:rFonts w:ascii="Arial" w:eastAsia="Arial" w:hAnsi="Arial" w:cs="Arial"/>
                <w:b/>
              </w:rPr>
              <w:t>Предупреждение возникновения ЧС и минимизация их последствий.</w:t>
            </w:r>
          </w:p>
        </w:tc>
      </w:tr>
      <w:tr w:rsidR="004C2D76" w:rsidRPr="004C2D76" w:rsidTr="007F244B">
        <w:tc>
          <w:tcPr>
            <w:tcW w:w="738"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1.7.</w:t>
            </w:r>
          </w:p>
        </w:tc>
        <w:tc>
          <w:tcPr>
            <w:tcW w:w="2097" w:type="dxa"/>
            <w:vAlign w:val="center"/>
          </w:tcPr>
          <w:p w:rsidR="004C2D76" w:rsidRPr="004C2D76" w:rsidRDefault="004C2D76" w:rsidP="007F244B">
            <w:pPr>
              <w:rPr>
                <w:rFonts w:ascii="Arial" w:eastAsia="Arial" w:hAnsi="Arial" w:cs="Arial"/>
                <w:b/>
              </w:rPr>
            </w:pPr>
            <w:r w:rsidRPr="004C2D76">
              <w:rPr>
                <w:rFonts w:ascii="Arial" w:eastAsia="Arial" w:hAnsi="Arial" w:cs="Arial"/>
                <w:b/>
              </w:rPr>
              <w:t>Мероприятие 01.07. 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(разработка, корректировка, всех Планов и т.д.)</w:t>
            </w:r>
          </w:p>
          <w:p w:rsidR="004C2D76" w:rsidRPr="004C2D76" w:rsidRDefault="004C2D76" w:rsidP="007F244B">
            <w:pPr>
              <w:rPr>
                <w:rFonts w:ascii="Arial" w:hAnsi="Arial" w:cs="Arial"/>
                <w:b/>
              </w:rPr>
            </w:pPr>
          </w:p>
        </w:tc>
        <w:tc>
          <w:tcPr>
            <w:tcW w:w="851" w:type="dxa"/>
          </w:tcPr>
          <w:p w:rsidR="004C2D76" w:rsidRPr="004C2D76" w:rsidRDefault="004C2D76" w:rsidP="007F244B">
            <w:pPr>
              <w:tabs>
                <w:tab w:val="center" w:pos="4677"/>
                <w:tab w:val="right" w:pos="9355"/>
              </w:tabs>
              <w:rPr>
                <w:rFonts w:ascii="Arial" w:hAnsi="Arial" w:cs="Arial"/>
                <w:b/>
              </w:rPr>
            </w:pPr>
            <w:r w:rsidRPr="004C2D76">
              <w:rPr>
                <w:rFonts w:ascii="Arial" w:eastAsia="Arial" w:hAnsi="Arial" w:cs="Arial"/>
                <w:b/>
              </w:rPr>
              <w:t>2020-2024 годы</w:t>
            </w:r>
          </w:p>
        </w:tc>
        <w:tc>
          <w:tcPr>
            <w:tcW w:w="1276" w:type="dxa"/>
          </w:tcPr>
          <w:p w:rsidR="004C2D76" w:rsidRPr="004C2D76" w:rsidRDefault="004C2D76" w:rsidP="007F244B">
            <w:pPr>
              <w:tabs>
                <w:tab w:val="center" w:pos="4677"/>
                <w:tab w:val="right" w:pos="9355"/>
              </w:tabs>
              <w:rPr>
                <w:rFonts w:ascii="Arial" w:hAnsi="Arial" w:cs="Arial"/>
                <w:b/>
              </w:rPr>
            </w:pPr>
            <w:r w:rsidRPr="004C2D76">
              <w:rPr>
                <w:rFonts w:ascii="Arial" w:eastAsia="Arial" w:hAnsi="Arial" w:cs="Arial"/>
                <w:b/>
              </w:rPr>
              <w:t>Средства  бюджета городского округа Мытищи</w:t>
            </w:r>
          </w:p>
        </w:tc>
        <w:tc>
          <w:tcPr>
            <w:tcW w:w="1701"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992" w:type="dxa"/>
          </w:tcPr>
          <w:p w:rsidR="004C2D76" w:rsidRPr="004C2D76" w:rsidRDefault="004C2D76" w:rsidP="007F244B">
            <w:pPr>
              <w:jc w:val="center"/>
              <w:rPr>
                <w:rFonts w:ascii="Arial" w:hAnsi="Arial" w:cs="Arial"/>
                <w:b/>
              </w:rPr>
            </w:pPr>
            <w:r w:rsidRPr="004C2D76">
              <w:rPr>
                <w:rFonts w:ascii="Arial" w:eastAsia="Arial" w:hAnsi="Arial" w:cs="Arial"/>
                <w:b/>
              </w:rPr>
              <w:t>159,0</w:t>
            </w:r>
          </w:p>
        </w:tc>
        <w:tc>
          <w:tcPr>
            <w:tcW w:w="992"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851" w:type="dxa"/>
          </w:tcPr>
          <w:p w:rsidR="004C2D76" w:rsidRPr="004C2D76" w:rsidRDefault="004C2D76" w:rsidP="007F244B">
            <w:pPr>
              <w:jc w:val="center"/>
              <w:rPr>
                <w:rFonts w:ascii="Arial" w:hAnsi="Arial" w:cs="Arial"/>
                <w:b/>
              </w:rPr>
            </w:pPr>
            <w:r w:rsidRPr="004C2D76">
              <w:rPr>
                <w:rFonts w:ascii="Arial" w:eastAsia="Arial" w:hAnsi="Arial" w:cs="Arial"/>
                <w:b/>
              </w:rPr>
              <w:t>159,0</w:t>
            </w:r>
          </w:p>
        </w:tc>
        <w:tc>
          <w:tcPr>
            <w:tcW w:w="850"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851"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850"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1276"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УТБ</w:t>
            </w:r>
          </w:p>
        </w:tc>
        <w:tc>
          <w:tcPr>
            <w:tcW w:w="1843" w:type="dxa"/>
          </w:tcPr>
          <w:p w:rsidR="004C2D76" w:rsidRPr="004C2D76" w:rsidRDefault="004C2D76" w:rsidP="007F244B">
            <w:pPr>
              <w:tabs>
                <w:tab w:val="center" w:pos="4677"/>
                <w:tab w:val="right" w:pos="9355"/>
              </w:tabs>
              <w:rPr>
                <w:rFonts w:ascii="Arial" w:eastAsia="Calibri" w:hAnsi="Arial" w:cs="Arial"/>
                <w:b/>
              </w:rPr>
            </w:pPr>
          </w:p>
        </w:tc>
      </w:tr>
      <w:tr w:rsidR="004C2D76" w:rsidRPr="004C2D76" w:rsidTr="007F244B">
        <w:tc>
          <w:tcPr>
            <w:tcW w:w="738"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1.8.</w:t>
            </w:r>
          </w:p>
        </w:tc>
        <w:tc>
          <w:tcPr>
            <w:tcW w:w="2097" w:type="dxa"/>
            <w:vAlign w:val="center"/>
          </w:tcPr>
          <w:p w:rsidR="004C2D76" w:rsidRPr="004C2D76" w:rsidRDefault="004C2D76" w:rsidP="007F244B">
            <w:pPr>
              <w:rPr>
                <w:rFonts w:ascii="Arial" w:hAnsi="Arial" w:cs="Arial"/>
                <w:b/>
              </w:rPr>
            </w:pPr>
            <w:r w:rsidRPr="004C2D76">
              <w:rPr>
                <w:rFonts w:ascii="Arial" w:eastAsia="Arial" w:hAnsi="Arial" w:cs="Arial"/>
                <w:b/>
              </w:rPr>
              <w:t xml:space="preserve">Мероприятие 01.08. </w:t>
            </w:r>
            <w:r w:rsidRPr="004C2D76">
              <w:rPr>
                <w:rFonts w:ascii="Arial" w:hAnsi="Arial" w:cs="Arial"/>
                <w:b/>
              </w:rPr>
              <w:t>Создание, содержание и организация деятельности аварийно-спасательных формирований на территории муниципального образования (кроме заработной платы)</w:t>
            </w:r>
          </w:p>
          <w:p w:rsidR="004C2D76" w:rsidRPr="004C2D76" w:rsidRDefault="004C2D76" w:rsidP="007F244B">
            <w:pPr>
              <w:rPr>
                <w:rFonts w:ascii="Arial" w:hAnsi="Arial" w:cs="Arial"/>
                <w:b/>
              </w:rPr>
            </w:pPr>
          </w:p>
        </w:tc>
        <w:tc>
          <w:tcPr>
            <w:tcW w:w="851" w:type="dxa"/>
          </w:tcPr>
          <w:p w:rsidR="004C2D76" w:rsidRPr="004C2D76" w:rsidRDefault="004C2D76" w:rsidP="007F244B">
            <w:pPr>
              <w:tabs>
                <w:tab w:val="center" w:pos="4677"/>
                <w:tab w:val="right" w:pos="9355"/>
              </w:tabs>
              <w:rPr>
                <w:rFonts w:ascii="Arial" w:hAnsi="Arial" w:cs="Arial"/>
                <w:b/>
              </w:rPr>
            </w:pPr>
            <w:r w:rsidRPr="004C2D76">
              <w:rPr>
                <w:rFonts w:ascii="Arial" w:eastAsia="Arial" w:hAnsi="Arial" w:cs="Arial"/>
                <w:b/>
              </w:rPr>
              <w:t>2020-2024 годы</w:t>
            </w:r>
          </w:p>
        </w:tc>
        <w:tc>
          <w:tcPr>
            <w:tcW w:w="1276" w:type="dxa"/>
          </w:tcPr>
          <w:p w:rsidR="004C2D76" w:rsidRPr="004C2D76" w:rsidRDefault="004C2D76" w:rsidP="007F244B">
            <w:pPr>
              <w:tabs>
                <w:tab w:val="center" w:pos="4677"/>
                <w:tab w:val="right" w:pos="9355"/>
              </w:tabs>
              <w:rPr>
                <w:rFonts w:ascii="Arial" w:hAnsi="Arial" w:cs="Arial"/>
                <w:b/>
              </w:rPr>
            </w:pPr>
            <w:r w:rsidRPr="004C2D76">
              <w:rPr>
                <w:rFonts w:ascii="Arial" w:eastAsia="Arial" w:hAnsi="Arial" w:cs="Arial"/>
                <w:b/>
              </w:rPr>
              <w:t>Средства  бюджета городского округа Мытищи</w:t>
            </w:r>
          </w:p>
        </w:tc>
        <w:tc>
          <w:tcPr>
            <w:tcW w:w="1701"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992"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992"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851"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850"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851"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850"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1276"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УТБ</w:t>
            </w:r>
          </w:p>
        </w:tc>
        <w:tc>
          <w:tcPr>
            <w:tcW w:w="1843" w:type="dxa"/>
          </w:tcPr>
          <w:p w:rsidR="004C2D76" w:rsidRPr="004C2D76" w:rsidRDefault="004C2D76" w:rsidP="007F244B">
            <w:pPr>
              <w:tabs>
                <w:tab w:val="center" w:pos="4677"/>
                <w:tab w:val="right" w:pos="9355"/>
              </w:tabs>
              <w:rPr>
                <w:rFonts w:ascii="Arial" w:eastAsia="Calibri" w:hAnsi="Arial" w:cs="Arial"/>
                <w:b/>
              </w:rPr>
            </w:pPr>
          </w:p>
        </w:tc>
      </w:tr>
      <w:tr w:rsidR="004C2D76" w:rsidRPr="004C2D76" w:rsidTr="007F244B">
        <w:tc>
          <w:tcPr>
            <w:tcW w:w="738"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1.8.1.</w:t>
            </w:r>
          </w:p>
        </w:tc>
        <w:tc>
          <w:tcPr>
            <w:tcW w:w="2097" w:type="dxa"/>
          </w:tcPr>
          <w:p w:rsidR="004C2D76" w:rsidRPr="004C2D76" w:rsidRDefault="004C2D76" w:rsidP="007F244B">
            <w:pPr>
              <w:rPr>
                <w:rFonts w:ascii="Arial" w:eastAsia="Arial" w:hAnsi="Arial" w:cs="Arial"/>
                <w:b/>
              </w:rPr>
            </w:pPr>
            <w:r w:rsidRPr="004C2D76">
              <w:rPr>
                <w:rFonts w:ascii="Arial" w:eastAsia="Arial" w:hAnsi="Arial" w:cs="Arial"/>
                <w:b/>
              </w:rPr>
              <w:t>Мероприятие 01.08.01. Формирование и обеспечение деятельности аварийно-спасательной службы</w:t>
            </w:r>
          </w:p>
          <w:p w:rsidR="004C2D76" w:rsidRPr="004C2D76" w:rsidRDefault="004C2D76" w:rsidP="007F244B">
            <w:pPr>
              <w:rPr>
                <w:rFonts w:ascii="Arial" w:hAnsi="Arial" w:cs="Arial"/>
                <w:b/>
              </w:rPr>
            </w:pPr>
          </w:p>
        </w:tc>
        <w:tc>
          <w:tcPr>
            <w:tcW w:w="851" w:type="dxa"/>
          </w:tcPr>
          <w:p w:rsidR="004C2D76" w:rsidRPr="004C2D76" w:rsidRDefault="004C2D76" w:rsidP="007F244B">
            <w:pPr>
              <w:tabs>
                <w:tab w:val="center" w:pos="4677"/>
                <w:tab w:val="right" w:pos="9355"/>
              </w:tabs>
              <w:rPr>
                <w:rFonts w:ascii="Arial" w:hAnsi="Arial" w:cs="Arial"/>
                <w:b/>
              </w:rPr>
            </w:pPr>
            <w:r w:rsidRPr="004C2D76">
              <w:rPr>
                <w:rFonts w:ascii="Arial" w:eastAsia="Arial" w:hAnsi="Arial" w:cs="Arial"/>
                <w:b/>
              </w:rPr>
              <w:t>2020-2024 годы</w:t>
            </w:r>
          </w:p>
        </w:tc>
        <w:tc>
          <w:tcPr>
            <w:tcW w:w="1276" w:type="dxa"/>
          </w:tcPr>
          <w:p w:rsidR="004C2D76" w:rsidRPr="004C2D76" w:rsidRDefault="004C2D76" w:rsidP="007F244B">
            <w:pPr>
              <w:tabs>
                <w:tab w:val="center" w:pos="4677"/>
                <w:tab w:val="right" w:pos="9355"/>
              </w:tabs>
              <w:rPr>
                <w:rFonts w:ascii="Arial" w:hAnsi="Arial" w:cs="Arial"/>
                <w:b/>
              </w:rPr>
            </w:pPr>
            <w:r w:rsidRPr="004C2D76">
              <w:rPr>
                <w:rFonts w:ascii="Arial" w:eastAsia="Arial" w:hAnsi="Arial" w:cs="Arial"/>
                <w:b/>
              </w:rPr>
              <w:t>Средства  бюджета городского округа Мытищи</w:t>
            </w:r>
          </w:p>
        </w:tc>
        <w:tc>
          <w:tcPr>
            <w:tcW w:w="1701"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0,0</w:t>
            </w:r>
          </w:p>
        </w:tc>
        <w:tc>
          <w:tcPr>
            <w:tcW w:w="992"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0,0</w:t>
            </w:r>
          </w:p>
        </w:tc>
        <w:tc>
          <w:tcPr>
            <w:tcW w:w="992"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0,0</w:t>
            </w:r>
          </w:p>
        </w:tc>
        <w:tc>
          <w:tcPr>
            <w:tcW w:w="851"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0,0</w:t>
            </w:r>
          </w:p>
        </w:tc>
        <w:tc>
          <w:tcPr>
            <w:tcW w:w="850"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0,0</w:t>
            </w:r>
          </w:p>
        </w:tc>
        <w:tc>
          <w:tcPr>
            <w:tcW w:w="851"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0,0</w:t>
            </w:r>
          </w:p>
        </w:tc>
        <w:tc>
          <w:tcPr>
            <w:tcW w:w="850"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0,0</w:t>
            </w:r>
          </w:p>
        </w:tc>
        <w:tc>
          <w:tcPr>
            <w:tcW w:w="1276"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МКУ "ЦЕНТР ГЗ МЫТИЩИ"</w:t>
            </w:r>
          </w:p>
        </w:tc>
        <w:tc>
          <w:tcPr>
            <w:tcW w:w="1843" w:type="dxa"/>
          </w:tcPr>
          <w:p w:rsidR="004C2D76" w:rsidRPr="004C2D76" w:rsidRDefault="004C2D76" w:rsidP="007F244B">
            <w:pPr>
              <w:tabs>
                <w:tab w:val="center" w:pos="4677"/>
                <w:tab w:val="right" w:pos="9355"/>
              </w:tabs>
              <w:rPr>
                <w:rFonts w:ascii="Arial" w:hAnsi="Arial" w:cs="Arial"/>
                <w:b/>
              </w:rPr>
            </w:pPr>
            <w:r w:rsidRPr="004C2D76">
              <w:rPr>
                <w:rFonts w:ascii="Arial" w:eastAsia="Arial" w:hAnsi="Arial" w:cs="Arial"/>
                <w:b/>
              </w:rPr>
              <w:t>Обеспечение устойчивого функционирования МКУ "ЦЕНТР ГЗ МЫТИЩИ".</w:t>
            </w:r>
          </w:p>
        </w:tc>
      </w:tr>
      <w:tr w:rsidR="004C2D76" w:rsidRPr="004C2D76" w:rsidTr="007F244B">
        <w:tc>
          <w:tcPr>
            <w:tcW w:w="738"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1.8.2</w:t>
            </w:r>
          </w:p>
        </w:tc>
        <w:tc>
          <w:tcPr>
            <w:tcW w:w="2097" w:type="dxa"/>
            <w:vAlign w:val="center"/>
          </w:tcPr>
          <w:p w:rsidR="004C2D76" w:rsidRPr="004C2D76" w:rsidRDefault="004C2D76" w:rsidP="007F244B">
            <w:pPr>
              <w:rPr>
                <w:rFonts w:ascii="Arial" w:eastAsia="Arial" w:hAnsi="Arial" w:cs="Arial"/>
                <w:b/>
              </w:rPr>
            </w:pPr>
            <w:r w:rsidRPr="004C2D76">
              <w:rPr>
                <w:rFonts w:ascii="Arial" w:eastAsia="Arial" w:hAnsi="Arial" w:cs="Arial"/>
                <w:b/>
              </w:rPr>
              <w:t>Мероприятие 01.08.02. Строительство легко возводимого помещения для организации водно-спасательного поста на муниципальной зоне отдыха</w:t>
            </w:r>
          </w:p>
          <w:p w:rsidR="004C2D76" w:rsidRPr="004C2D76" w:rsidRDefault="004C2D76" w:rsidP="007F244B">
            <w:pPr>
              <w:rPr>
                <w:rFonts w:ascii="Arial" w:hAnsi="Arial" w:cs="Arial"/>
                <w:b/>
              </w:rPr>
            </w:pPr>
          </w:p>
        </w:tc>
        <w:tc>
          <w:tcPr>
            <w:tcW w:w="851" w:type="dxa"/>
          </w:tcPr>
          <w:p w:rsidR="004C2D76" w:rsidRPr="004C2D76" w:rsidRDefault="004C2D76" w:rsidP="007F244B">
            <w:pPr>
              <w:tabs>
                <w:tab w:val="center" w:pos="4677"/>
                <w:tab w:val="right" w:pos="9355"/>
              </w:tabs>
              <w:rPr>
                <w:rFonts w:ascii="Arial" w:hAnsi="Arial" w:cs="Arial"/>
                <w:b/>
              </w:rPr>
            </w:pPr>
            <w:r w:rsidRPr="004C2D76">
              <w:rPr>
                <w:rFonts w:ascii="Arial" w:eastAsia="Arial" w:hAnsi="Arial" w:cs="Arial"/>
                <w:b/>
              </w:rPr>
              <w:t>2020-2024 годы</w:t>
            </w:r>
          </w:p>
        </w:tc>
        <w:tc>
          <w:tcPr>
            <w:tcW w:w="1276" w:type="dxa"/>
          </w:tcPr>
          <w:p w:rsidR="004C2D76" w:rsidRPr="004C2D76" w:rsidRDefault="004C2D76" w:rsidP="007F244B">
            <w:pPr>
              <w:tabs>
                <w:tab w:val="center" w:pos="4677"/>
                <w:tab w:val="right" w:pos="9355"/>
              </w:tabs>
              <w:rPr>
                <w:rFonts w:ascii="Arial" w:hAnsi="Arial" w:cs="Arial"/>
                <w:b/>
              </w:rPr>
            </w:pPr>
            <w:r w:rsidRPr="004C2D76">
              <w:rPr>
                <w:rFonts w:ascii="Arial" w:eastAsia="Arial" w:hAnsi="Arial" w:cs="Arial"/>
                <w:b/>
              </w:rPr>
              <w:t>Средства  бюджета городского округа Мытищи</w:t>
            </w:r>
          </w:p>
        </w:tc>
        <w:tc>
          <w:tcPr>
            <w:tcW w:w="1701"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992"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992"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851"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850"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851"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850"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1276"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УТБ</w:t>
            </w:r>
          </w:p>
        </w:tc>
        <w:tc>
          <w:tcPr>
            <w:tcW w:w="1843" w:type="dxa"/>
          </w:tcPr>
          <w:p w:rsidR="004C2D76" w:rsidRPr="004C2D76" w:rsidRDefault="004C2D76" w:rsidP="007F244B">
            <w:pPr>
              <w:tabs>
                <w:tab w:val="center" w:pos="4677"/>
                <w:tab w:val="right" w:pos="9355"/>
              </w:tabs>
              <w:rPr>
                <w:rFonts w:ascii="Arial" w:hAnsi="Arial" w:cs="Arial"/>
                <w:b/>
              </w:rPr>
            </w:pPr>
            <w:r w:rsidRPr="004C2D76">
              <w:rPr>
                <w:rFonts w:ascii="Arial" w:eastAsia="Arial" w:hAnsi="Arial" w:cs="Arial"/>
                <w:b/>
              </w:rPr>
              <w:t>Обеспечения функционирования водно-спасательных постов</w:t>
            </w:r>
          </w:p>
        </w:tc>
      </w:tr>
      <w:tr w:rsidR="004C2D76" w:rsidRPr="004C2D76" w:rsidTr="007F244B">
        <w:trPr>
          <w:trHeight w:val="2372"/>
        </w:trPr>
        <w:tc>
          <w:tcPr>
            <w:tcW w:w="738"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2.</w:t>
            </w:r>
          </w:p>
        </w:tc>
        <w:tc>
          <w:tcPr>
            <w:tcW w:w="2097" w:type="dxa"/>
            <w:vAlign w:val="bottom"/>
          </w:tcPr>
          <w:p w:rsidR="004C2D76" w:rsidRPr="004C2D76" w:rsidRDefault="004C2D76" w:rsidP="007F244B">
            <w:pPr>
              <w:rPr>
                <w:rFonts w:ascii="Arial" w:eastAsia="Arial" w:hAnsi="Arial" w:cs="Arial"/>
                <w:b/>
              </w:rPr>
            </w:pPr>
            <w:r w:rsidRPr="004C2D76">
              <w:rPr>
                <w:rFonts w:ascii="Arial" w:eastAsia="Arial" w:hAnsi="Arial" w:cs="Arial"/>
                <w:b/>
              </w:rPr>
              <w:t>Основное мероприятие 02. Выполнение мероприятий по безопасности населения на водных объектах, расположенных на территории муниципального образования Московской области.</w:t>
            </w:r>
          </w:p>
          <w:p w:rsidR="004C2D76" w:rsidRPr="004C2D76" w:rsidRDefault="004C2D76" w:rsidP="007F244B">
            <w:pPr>
              <w:rPr>
                <w:rFonts w:ascii="Arial" w:eastAsia="Arial" w:hAnsi="Arial" w:cs="Arial"/>
                <w:b/>
              </w:rPr>
            </w:pPr>
          </w:p>
          <w:p w:rsidR="004C2D76" w:rsidRPr="004C2D76" w:rsidRDefault="004C2D76" w:rsidP="007F244B">
            <w:pPr>
              <w:rPr>
                <w:rFonts w:ascii="Arial" w:hAnsi="Arial" w:cs="Arial"/>
                <w:b/>
              </w:rPr>
            </w:pPr>
          </w:p>
        </w:tc>
        <w:tc>
          <w:tcPr>
            <w:tcW w:w="851" w:type="dxa"/>
          </w:tcPr>
          <w:p w:rsidR="004C2D76" w:rsidRPr="004C2D76" w:rsidRDefault="004C2D76" w:rsidP="007F244B">
            <w:pPr>
              <w:rPr>
                <w:rFonts w:ascii="Arial" w:hAnsi="Arial" w:cs="Arial"/>
                <w:b/>
              </w:rPr>
            </w:pPr>
            <w:r w:rsidRPr="004C2D76">
              <w:rPr>
                <w:rFonts w:ascii="Arial" w:eastAsia="Arial" w:hAnsi="Arial" w:cs="Arial"/>
                <w:b/>
              </w:rPr>
              <w:t>2020-2024 годы</w:t>
            </w:r>
          </w:p>
        </w:tc>
        <w:tc>
          <w:tcPr>
            <w:tcW w:w="1276" w:type="dxa"/>
          </w:tcPr>
          <w:p w:rsidR="004C2D76" w:rsidRPr="004C2D76" w:rsidRDefault="004C2D76" w:rsidP="007F244B">
            <w:pPr>
              <w:rPr>
                <w:rFonts w:ascii="Arial" w:hAnsi="Arial" w:cs="Arial"/>
                <w:b/>
              </w:rPr>
            </w:pPr>
            <w:r w:rsidRPr="004C2D76">
              <w:rPr>
                <w:rFonts w:ascii="Arial" w:eastAsia="Arial" w:hAnsi="Arial" w:cs="Arial"/>
                <w:b/>
              </w:rPr>
              <w:t>Средства  бюджета городского округа Мытищи</w:t>
            </w:r>
          </w:p>
        </w:tc>
        <w:tc>
          <w:tcPr>
            <w:tcW w:w="1701"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4080,0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D76" w:rsidRPr="004C2D76" w:rsidRDefault="004C2D76" w:rsidP="007F244B">
            <w:pPr>
              <w:jc w:val="center"/>
              <w:rPr>
                <w:rFonts w:ascii="Arial" w:eastAsia="Arial" w:hAnsi="Arial" w:cs="Arial"/>
                <w:b/>
              </w:rPr>
            </w:pPr>
            <w:r w:rsidRPr="004C2D76">
              <w:rPr>
                <w:rFonts w:ascii="Arial" w:eastAsia="Arial" w:hAnsi="Arial" w:cs="Arial"/>
                <w:b/>
              </w:rPr>
              <w:t>34981,2</w:t>
            </w:r>
          </w:p>
        </w:tc>
        <w:tc>
          <w:tcPr>
            <w:tcW w:w="992" w:type="dxa"/>
          </w:tcPr>
          <w:p w:rsidR="004C2D76" w:rsidRPr="004C2D76" w:rsidRDefault="004C2D76" w:rsidP="007F244B">
            <w:pPr>
              <w:jc w:val="center"/>
              <w:rPr>
                <w:rFonts w:ascii="Arial" w:hAnsi="Arial" w:cs="Arial"/>
                <w:b/>
              </w:rPr>
            </w:pPr>
            <w:r w:rsidRPr="004C2D76">
              <w:rPr>
                <w:rFonts w:ascii="Arial" w:eastAsia="Arial" w:hAnsi="Arial" w:cs="Arial"/>
                <w:b/>
              </w:rPr>
              <w:t>5513,3</w:t>
            </w:r>
          </w:p>
        </w:tc>
        <w:tc>
          <w:tcPr>
            <w:tcW w:w="851" w:type="dxa"/>
          </w:tcPr>
          <w:p w:rsidR="004C2D76" w:rsidRPr="004C2D76" w:rsidRDefault="004C2D76" w:rsidP="007F244B">
            <w:pPr>
              <w:jc w:val="center"/>
              <w:rPr>
                <w:rFonts w:ascii="Arial" w:hAnsi="Arial" w:cs="Arial"/>
                <w:b/>
                <w:color w:val="000000" w:themeColor="text1"/>
              </w:rPr>
            </w:pPr>
            <w:r w:rsidRPr="004C2D76">
              <w:rPr>
                <w:rFonts w:ascii="Arial" w:eastAsia="Arial" w:hAnsi="Arial" w:cs="Arial"/>
                <w:b/>
                <w:color w:val="000000" w:themeColor="text1"/>
              </w:rPr>
              <w:t>5636,7</w:t>
            </w:r>
          </w:p>
        </w:tc>
        <w:tc>
          <w:tcPr>
            <w:tcW w:w="850" w:type="dxa"/>
          </w:tcPr>
          <w:p w:rsidR="004C2D76" w:rsidRPr="004C2D76" w:rsidRDefault="004C2D76" w:rsidP="007F244B">
            <w:pPr>
              <w:jc w:val="center"/>
              <w:rPr>
                <w:rFonts w:ascii="Arial" w:hAnsi="Arial" w:cs="Arial"/>
                <w:b/>
                <w:color w:val="000000" w:themeColor="text1"/>
              </w:rPr>
            </w:pPr>
            <w:r w:rsidRPr="004C2D76">
              <w:rPr>
                <w:rFonts w:ascii="Arial" w:eastAsia="Arial" w:hAnsi="Arial" w:cs="Arial"/>
                <w:b/>
                <w:color w:val="000000" w:themeColor="text1"/>
              </w:rPr>
              <w:t>9231,2</w:t>
            </w:r>
          </w:p>
        </w:tc>
        <w:tc>
          <w:tcPr>
            <w:tcW w:w="851" w:type="dxa"/>
          </w:tcPr>
          <w:p w:rsidR="004C2D76" w:rsidRPr="004C2D76" w:rsidRDefault="004C2D76" w:rsidP="007F244B">
            <w:pPr>
              <w:jc w:val="center"/>
              <w:rPr>
                <w:rFonts w:ascii="Arial" w:hAnsi="Arial" w:cs="Arial"/>
                <w:b/>
                <w:color w:val="000000" w:themeColor="text1"/>
              </w:rPr>
            </w:pPr>
            <w:r w:rsidRPr="004C2D76">
              <w:rPr>
                <w:rFonts w:ascii="Arial" w:eastAsia="Arial" w:hAnsi="Arial" w:cs="Arial"/>
                <w:b/>
                <w:color w:val="000000" w:themeColor="text1"/>
              </w:rPr>
              <w:t>7300,0</w:t>
            </w:r>
          </w:p>
        </w:tc>
        <w:tc>
          <w:tcPr>
            <w:tcW w:w="850" w:type="dxa"/>
          </w:tcPr>
          <w:p w:rsidR="004C2D76" w:rsidRPr="004C2D76" w:rsidRDefault="004C2D76" w:rsidP="007F244B">
            <w:pPr>
              <w:jc w:val="center"/>
              <w:rPr>
                <w:rFonts w:ascii="Arial" w:hAnsi="Arial" w:cs="Arial"/>
                <w:b/>
                <w:color w:val="000000" w:themeColor="text1"/>
              </w:rPr>
            </w:pPr>
            <w:r w:rsidRPr="004C2D76">
              <w:rPr>
                <w:rFonts w:ascii="Arial" w:eastAsia="Arial" w:hAnsi="Arial" w:cs="Arial"/>
                <w:b/>
                <w:color w:val="000000" w:themeColor="text1"/>
              </w:rPr>
              <w:t>7300,0</w:t>
            </w:r>
          </w:p>
        </w:tc>
        <w:tc>
          <w:tcPr>
            <w:tcW w:w="1276"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УТБ</w:t>
            </w:r>
          </w:p>
        </w:tc>
        <w:tc>
          <w:tcPr>
            <w:tcW w:w="1843" w:type="dxa"/>
          </w:tcPr>
          <w:p w:rsidR="004C2D76" w:rsidRPr="004C2D76" w:rsidRDefault="004C2D76" w:rsidP="007F244B">
            <w:pPr>
              <w:tabs>
                <w:tab w:val="center" w:pos="4677"/>
                <w:tab w:val="right" w:pos="9355"/>
              </w:tabs>
              <w:rPr>
                <w:rFonts w:ascii="Arial" w:eastAsia="Calibri" w:hAnsi="Arial" w:cs="Arial"/>
                <w:b/>
              </w:rPr>
            </w:pPr>
          </w:p>
        </w:tc>
      </w:tr>
      <w:tr w:rsidR="004C2D76" w:rsidRPr="004C2D76" w:rsidTr="007F244B">
        <w:tc>
          <w:tcPr>
            <w:tcW w:w="738"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2.1.</w:t>
            </w:r>
          </w:p>
        </w:tc>
        <w:tc>
          <w:tcPr>
            <w:tcW w:w="2097" w:type="dxa"/>
            <w:vAlign w:val="bottom"/>
          </w:tcPr>
          <w:p w:rsidR="004C2D76" w:rsidRPr="004C2D76" w:rsidRDefault="004C2D76" w:rsidP="007F244B">
            <w:pPr>
              <w:rPr>
                <w:rFonts w:ascii="Arial" w:hAnsi="Arial" w:cs="Arial"/>
                <w:b/>
              </w:rPr>
            </w:pPr>
            <w:r w:rsidRPr="004C2D76">
              <w:rPr>
                <w:rFonts w:ascii="Arial" w:eastAsia="Arial" w:hAnsi="Arial" w:cs="Arial"/>
                <w:b/>
              </w:rPr>
              <w:t xml:space="preserve">Мероприятие 02.01.  </w:t>
            </w:r>
            <w:r w:rsidRPr="004C2D76">
              <w:rPr>
                <w:rFonts w:ascii="Arial" w:hAnsi="Arial" w:cs="Arial"/>
                <w:b/>
              </w:rPr>
              <w:t>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w:t>
            </w:r>
            <w:r w:rsidRPr="004C2D76">
              <w:rPr>
                <w:rFonts w:ascii="Arial" w:hAnsi="Arial" w:cs="Arial"/>
                <w:b/>
              </w:rPr>
              <w:br/>
              <w:t xml:space="preserve">в </w:t>
            </w:r>
            <w:proofErr w:type="spellStart"/>
            <w:r w:rsidRPr="004C2D76">
              <w:rPr>
                <w:rFonts w:ascii="Arial" w:hAnsi="Arial" w:cs="Arial"/>
                <w:b/>
              </w:rPr>
              <w:t>межкупальный</w:t>
            </w:r>
            <w:proofErr w:type="spellEnd"/>
            <w:r w:rsidRPr="004C2D76">
              <w:rPr>
                <w:rFonts w:ascii="Arial" w:hAnsi="Arial" w:cs="Arial"/>
                <w:b/>
              </w:rPr>
              <w:t xml:space="preserve"> период)</w:t>
            </w:r>
          </w:p>
        </w:tc>
        <w:tc>
          <w:tcPr>
            <w:tcW w:w="851" w:type="dxa"/>
          </w:tcPr>
          <w:p w:rsidR="004C2D76" w:rsidRPr="004C2D76" w:rsidRDefault="004C2D76" w:rsidP="007F244B">
            <w:pPr>
              <w:rPr>
                <w:rFonts w:ascii="Arial" w:hAnsi="Arial" w:cs="Arial"/>
                <w:b/>
              </w:rPr>
            </w:pPr>
            <w:r w:rsidRPr="004C2D76">
              <w:rPr>
                <w:rFonts w:ascii="Arial" w:eastAsia="Arial" w:hAnsi="Arial" w:cs="Arial"/>
                <w:b/>
              </w:rPr>
              <w:t>2020-2024 годы</w:t>
            </w:r>
          </w:p>
        </w:tc>
        <w:tc>
          <w:tcPr>
            <w:tcW w:w="1276" w:type="dxa"/>
          </w:tcPr>
          <w:p w:rsidR="004C2D76" w:rsidRPr="004C2D76" w:rsidRDefault="004C2D76" w:rsidP="007F244B">
            <w:pPr>
              <w:rPr>
                <w:rFonts w:ascii="Arial" w:hAnsi="Arial" w:cs="Arial"/>
                <w:b/>
              </w:rPr>
            </w:pPr>
            <w:r w:rsidRPr="004C2D76">
              <w:rPr>
                <w:rFonts w:ascii="Arial" w:eastAsia="Arial" w:hAnsi="Arial" w:cs="Arial"/>
                <w:b/>
              </w:rPr>
              <w:t>Средства  бюджета городского округа Мытищи</w:t>
            </w:r>
          </w:p>
        </w:tc>
        <w:tc>
          <w:tcPr>
            <w:tcW w:w="1701"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3679,6</w:t>
            </w:r>
          </w:p>
        </w:tc>
        <w:tc>
          <w:tcPr>
            <w:tcW w:w="992" w:type="dxa"/>
            <w:tcBorders>
              <w:top w:val="nil"/>
              <w:left w:val="single" w:sz="4" w:space="0" w:color="auto"/>
              <w:bottom w:val="single" w:sz="4" w:space="0" w:color="auto"/>
              <w:right w:val="single" w:sz="4" w:space="0" w:color="auto"/>
            </w:tcBorders>
            <w:shd w:val="clear" w:color="auto" w:fill="auto"/>
          </w:tcPr>
          <w:p w:rsidR="004C2D76" w:rsidRPr="004C2D76" w:rsidRDefault="004C2D76" w:rsidP="007F244B">
            <w:pPr>
              <w:jc w:val="center"/>
              <w:rPr>
                <w:rFonts w:ascii="Arial" w:eastAsia="Arial" w:hAnsi="Arial" w:cs="Arial"/>
                <w:b/>
              </w:rPr>
            </w:pPr>
            <w:r w:rsidRPr="004C2D76">
              <w:rPr>
                <w:rFonts w:ascii="Arial" w:eastAsia="Arial" w:hAnsi="Arial" w:cs="Arial"/>
                <w:b/>
              </w:rPr>
              <w:t>29501,5</w:t>
            </w:r>
          </w:p>
        </w:tc>
        <w:tc>
          <w:tcPr>
            <w:tcW w:w="992" w:type="dxa"/>
          </w:tcPr>
          <w:p w:rsidR="004C2D76" w:rsidRPr="004C2D76" w:rsidRDefault="004C2D76" w:rsidP="007F244B">
            <w:pPr>
              <w:jc w:val="center"/>
              <w:rPr>
                <w:rFonts w:ascii="Arial" w:hAnsi="Arial" w:cs="Arial"/>
                <w:b/>
                <w:color w:val="000000" w:themeColor="text1"/>
              </w:rPr>
            </w:pPr>
            <w:r w:rsidRPr="004C2D76">
              <w:rPr>
                <w:rFonts w:ascii="Arial" w:eastAsia="Arial" w:hAnsi="Arial" w:cs="Arial"/>
                <w:b/>
                <w:color w:val="000000" w:themeColor="text1"/>
              </w:rPr>
              <w:t>5110,4</w:t>
            </w:r>
          </w:p>
        </w:tc>
        <w:tc>
          <w:tcPr>
            <w:tcW w:w="851" w:type="dxa"/>
          </w:tcPr>
          <w:p w:rsidR="004C2D76" w:rsidRPr="004C2D76" w:rsidRDefault="004C2D76" w:rsidP="007F244B">
            <w:pPr>
              <w:jc w:val="center"/>
              <w:rPr>
                <w:rFonts w:ascii="Arial" w:hAnsi="Arial" w:cs="Arial"/>
                <w:b/>
                <w:color w:val="000000" w:themeColor="text1"/>
              </w:rPr>
            </w:pPr>
            <w:r w:rsidRPr="004C2D76">
              <w:rPr>
                <w:rFonts w:ascii="Arial" w:eastAsia="Arial" w:hAnsi="Arial" w:cs="Arial"/>
                <w:b/>
                <w:color w:val="000000" w:themeColor="text1"/>
              </w:rPr>
              <w:t>4369,9</w:t>
            </w:r>
          </w:p>
        </w:tc>
        <w:tc>
          <w:tcPr>
            <w:tcW w:w="850" w:type="dxa"/>
          </w:tcPr>
          <w:p w:rsidR="004C2D76" w:rsidRPr="004C2D76" w:rsidRDefault="004C2D76" w:rsidP="007F244B">
            <w:pPr>
              <w:jc w:val="center"/>
              <w:rPr>
                <w:rFonts w:ascii="Arial" w:hAnsi="Arial" w:cs="Arial"/>
                <w:b/>
                <w:color w:val="000000" w:themeColor="text1"/>
              </w:rPr>
            </w:pPr>
            <w:r w:rsidRPr="004C2D76">
              <w:rPr>
                <w:rFonts w:ascii="Arial" w:eastAsia="Arial" w:hAnsi="Arial" w:cs="Arial"/>
                <w:b/>
                <w:color w:val="000000" w:themeColor="text1"/>
              </w:rPr>
              <w:t>7961,2</w:t>
            </w:r>
          </w:p>
        </w:tc>
        <w:tc>
          <w:tcPr>
            <w:tcW w:w="851" w:type="dxa"/>
          </w:tcPr>
          <w:p w:rsidR="004C2D76" w:rsidRPr="004C2D76" w:rsidRDefault="004C2D76" w:rsidP="007F244B">
            <w:pPr>
              <w:jc w:val="center"/>
              <w:rPr>
                <w:rFonts w:ascii="Arial" w:hAnsi="Arial" w:cs="Arial"/>
                <w:b/>
                <w:color w:val="000000" w:themeColor="text1"/>
              </w:rPr>
            </w:pPr>
            <w:r w:rsidRPr="004C2D76">
              <w:rPr>
                <w:rFonts w:ascii="Arial" w:eastAsia="Arial" w:hAnsi="Arial" w:cs="Arial"/>
                <w:b/>
                <w:color w:val="000000" w:themeColor="text1"/>
              </w:rPr>
              <w:t>6030,0</w:t>
            </w:r>
          </w:p>
        </w:tc>
        <w:tc>
          <w:tcPr>
            <w:tcW w:w="850" w:type="dxa"/>
          </w:tcPr>
          <w:p w:rsidR="004C2D76" w:rsidRPr="004C2D76" w:rsidRDefault="004C2D76" w:rsidP="007F244B">
            <w:pPr>
              <w:jc w:val="center"/>
              <w:rPr>
                <w:rFonts w:ascii="Arial" w:hAnsi="Arial" w:cs="Arial"/>
                <w:b/>
                <w:color w:val="000000" w:themeColor="text1"/>
              </w:rPr>
            </w:pPr>
            <w:r w:rsidRPr="004C2D76">
              <w:rPr>
                <w:rFonts w:ascii="Arial" w:eastAsia="Arial" w:hAnsi="Arial" w:cs="Arial"/>
                <w:b/>
                <w:color w:val="000000" w:themeColor="text1"/>
              </w:rPr>
              <w:t>6030,0</w:t>
            </w:r>
          </w:p>
        </w:tc>
        <w:tc>
          <w:tcPr>
            <w:tcW w:w="1276"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УТБ</w:t>
            </w:r>
          </w:p>
        </w:tc>
        <w:tc>
          <w:tcPr>
            <w:tcW w:w="1843" w:type="dxa"/>
          </w:tcPr>
          <w:p w:rsidR="004C2D76" w:rsidRPr="004C2D76" w:rsidRDefault="004C2D76" w:rsidP="007F244B">
            <w:pPr>
              <w:tabs>
                <w:tab w:val="center" w:pos="4677"/>
                <w:tab w:val="right" w:pos="9355"/>
              </w:tabs>
              <w:rPr>
                <w:rFonts w:ascii="Arial" w:eastAsia="Calibri" w:hAnsi="Arial" w:cs="Arial"/>
                <w:b/>
              </w:rPr>
            </w:pPr>
          </w:p>
        </w:tc>
      </w:tr>
      <w:tr w:rsidR="004C2D76" w:rsidRPr="004C2D76" w:rsidTr="007F244B">
        <w:tc>
          <w:tcPr>
            <w:tcW w:w="738"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2.1.1.</w:t>
            </w:r>
          </w:p>
        </w:tc>
        <w:tc>
          <w:tcPr>
            <w:tcW w:w="2097" w:type="dxa"/>
          </w:tcPr>
          <w:p w:rsidR="004C2D76" w:rsidRPr="004C2D76" w:rsidRDefault="004C2D76" w:rsidP="007F244B">
            <w:pPr>
              <w:rPr>
                <w:rFonts w:ascii="Arial" w:hAnsi="Arial" w:cs="Arial"/>
                <w:b/>
              </w:rPr>
            </w:pPr>
            <w:r w:rsidRPr="004C2D76">
              <w:rPr>
                <w:rFonts w:ascii="Arial" w:eastAsia="Arial" w:hAnsi="Arial" w:cs="Arial"/>
                <w:b/>
              </w:rPr>
              <w:t>Мероприятие 02.01.01.  Содержание и обслуживание спасательных постов со спасательным, водолазным, медицинским оборудованием, снаряжением (</w:t>
            </w:r>
            <w:proofErr w:type="spellStart"/>
            <w:r w:rsidRPr="004C2D76">
              <w:rPr>
                <w:rFonts w:ascii="Arial" w:eastAsia="Arial" w:hAnsi="Arial" w:cs="Arial"/>
                <w:b/>
              </w:rPr>
              <w:t>Новоалександрово</w:t>
            </w:r>
            <w:proofErr w:type="spellEnd"/>
            <w:r w:rsidRPr="004C2D76">
              <w:rPr>
                <w:rFonts w:ascii="Arial" w:eastAsia="Arial" w:hAnsi="Arial" w:cs="Arial"/>
                <w:b/>
              </w:rPr>
              <w:t xml:space="preserve">, </w:t>
            </w:r>
            <w:proofErr w:type="spellStart"/>
            <w:r w:rsidRPr="004C2D76">
              <w:rPr>
                <w:rFonts w:ascii="Arial" w:eastAsia="Arial" w:hAnsi="Arial" w:cs="Arial"/>
                <w:b/>
              </w:rPr>
              <w:t>Новосельцево</w:t>
            </w:r>
            <w:proofErr w:type="spellEnd"/>
            <w:r w:rsidRPr="004C2D76">
              <w:rPr>
                <w:rFonts w:ascii="Arial" w:eastAsia="Arial" w:hAnsi="Arial" w:cs="Arial"/>
                <w:b/>
              </w:rPr>
              <w:t>)</w:t>
            </w:r>
          </w:p>
        </w:tc>
        <w:tc>
          <w:tcPr>
            <w:tcW w:w="851" w:type="dxa"/>
          </w:tcPr>
          <w:p w:rsidR="004C2D76" w:rsidRPr="004C2D76" w:rsidRDefault="004C2D76" w:rsidP="007F244B">
            <w:pPr>
              <w:rPr>
                <w:rFonts w:ascii="Arial" w:hAnsi="Arial" w:cs="Arial"/>
                <w:b/>
              </w:rPr>
            </w:pPr>
            <w:r w:rsidRPr="004C2D76">
              <w:rPr>
                <w:rFonts w:ascii="Arial" w:eastAsia="Arial" w:hAnsi="Arial" w:cs="Arial"/>
                <w:b/>
              </w:rPr>
              <w:t>2020-2024 годы</w:t>
            </w:r>
          </w:p>
        </w:tc>
        <w:tc>
          <w:tcPr>
            <w:tcW w:w="1276" w:type="dxa"/>
          </w:tcPr>
          <w:p w:rsidR="004C2D76" w:rsidRPr="004C2D76" w:rsidRDefault="004C2D76" w:rsidP="007F244B">
            <w:pPr>
              <w:rPr>
                <w:rFonts w:ascii="Arial" w:hAnsi="Arial" w:cs="Arial"/>
                <w:b/>
              </w:rPr>
            </w:pPr>
            <w:r w:rsidRPr="004C2D76">
              <w:rPr>
                <w:rFonts w:ascii="Arial" w:eastAsia="Arial" w:hAnsi="Arial" w:cs="Arial"/>
                <w:b/>
              </w:rPr>
              <w:t>Средства  бюджета городского округа Мытищи</w:t>
            </w:r>
          </w:p>
        </w:tc>
        <w:tc>
          <w:tcPr>
            <w:tcW w:w="1701"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951,0</w:t>
            </w:r>
          </w:p>
        </w:tc>
        <w:tc>
          <w:tcPr>
            <w:tcW w:w="992" w:type="dxa"/>
            <w:tcBorders>
              <w:top w:val="nil"/>
              <w:left w:val="single" w:sz="4" w:space="0" w:color="auto"/>
              <w:bottom w:val="single" w:sz="4" w:space="0" w:color="auto"/>
              <w:right w:val="single" w:sz="4" w:space="0" w:color="auto"/>
            </w:tcBorders>
            <w:shd w:val="clear" w:color="auto" w:fill="auto"/>
          </w:tcPr>
          <w:p w:rsidR="004C2D76" w:rsidRPr="004C2D76" w:rsidRDefault="004C2D76" w:rsidP="007F244B">
            <w:pPr>
              <w:jc w:val="center"/>
              <w:rPr>
                <w:rFonts w:ascii="Arial" w:eastAsia="Arial" w:hAnsi="Arial" w:cs="Arial"/>
                <w:b/>
              </w:rPr>
            </w:pPr>
            <w:r w:rsidRPr="004C2D76">
              <w:rPr>
                <w:rFonts w:ascii="Arial" w:eastAsia="Arial" w:hAnsi="Arial" w:cs="Arial"/>
                <w:b/>
              </w:rPr>
              <w:t>8512,0</w:t>
            </w:r>
          </w:p>
        </w:tc>
        <w:tc>
          <w:tcPr>
            <w:tcW w:w="992" w:type="dxa"/>
          </w:tcPr>
          <w:p w:rsidR="004C2D76" w:rsidRPr="004C2D76" w:rsidRDefault="004C2D76" w:rsidP="007F244B">
            <w:pPr>
              <w:jc w:val="center"/>
              <w:rPr>
                <w:rFonts w:ascii="Arial" w:hAnsi="Arial" w:cs="Arial"/>
                <w:b/>
              </w:rPr>
            </w:pPr>
            <w:r w:rsidRPr="004C2D76">
              <w:rPr>
                <w:rFonts w:ascii="Arial" w:eastAsia="Arial" w:hAnsi="Arial" w:cs="Arial"/>
                <w:b/>
              </w:rPr>
              <w:t>1800,0</w:t>
            </w:r>
          </w:p>
        </w:tc>
        <w:tc>
          <w:tcPr>
            <w:tcW w:w="851" w:type="dxa"/>
          </w:tcPr>
          <w:p w:rsidR="004C2D76" w:rsidRPr="004C2D76" w:rsidRDefault="004C2D76" w:rsidP="007F244B">
            <w:pPr>
              <w:jc w:val="center"/>
              <w:rPr>
                <w:rFonts w:ascii="Arial" w:hAnsi="Arial" w:cs="Arial"/>
                <w:b/>
              </w:rPr>
            </w:pPr>
            <w:r w:rsidRPr="004C2D76">
              <w:rPr>
                <w:rFonts w:ascii="Arial" w:eastAsia="Arial" w:hAnsi="Arial" w:cs="Arial"/>
                <w:b/>
              </w:rPr>
              <w:t>1312,0</w:t>
            </w:r>
          </w:p>
        </w:tc>
        <w:tc>
          <w:tcPr>
            <w:tcW w:w="850" w:type="dxa"/>
          </w:tcPr>
          <w:p w:rsidR="004C2D76" w:rsidRPr="004C2D76" w:rsidRDefault="004C2D76" w:rsidP="007F244B">
            <w:pPr>
              <w:jc w:val="center"/>
              <w:rPr>
                <w:rFonts w:ascii="Arial" w:hAnsi="Arial" w:cs="Arial"/>
                <w:b/>
              </w:rPr>
            </w:pPr>
            <w:r w:rsidRPr="004C2D76">
              <w:rPr>
                <w:rFonts w:ascii="Arial" w:eastAsia="Arial" w:hAnsi="Arial" w:cs="Arial"/>
                <w:b/>
              </w:rPr>
              <w:t>1800,0</w:t>
            </w:r>
          </w:p>
        </w:tc>
        <w:tc>
          <w:tcPr>
            <w:tcW w:w="851" w:type="dxa"/>
          </w:tcPr>
          <w:p w:rsidR="004C2D76" w:rsidRPr="004C2D76" w:rsidRDefault="004C2D76" w:rsidP="007F244B">
            <w:pPr>
              <w:jc w:val="center"/>
              <w:rPr>
                <w:rFonts w:ascii="Arial" w:hAnsi="Arial" w:cs="Arial"/>
                <w:b/>
              </w:rPr>
            </w:pPr>
            <w:r w:rsidRPr="004C2D76">
              <w:rPr>
                <w:rFonts w:ascii="Arial" w:eastAsia="Arial" w:hAnsi="Arial" w:cs="Arial"/>
                <w:b/>
              </w:rPr>
              <w:t>1800,0</w:t>
            </w:r>
          </w:p>
        </w:tc>
        <w:tc>
          <w:tcPr>
            <w:tcW w:w="850" w:type="dxa"/>
          </w:tcPr>
          <w:p w:rsidR="004C2D76" w:rsidRPr="004C2D76" w:rsidRDefault="004C2D76" w:rsidP="007F244B">
            <w:pPr>
              <w:jc w:val="center"/>
              <w:rPr>
                <w:rFonts w:ascii="Arial" w:hAnsi="Arial" w:cs="Arial"/>
                <w:b/>
              </w:rPr>
            </w:pPr>
            <w:r w:rsidRPr="004C2D76">
              <w:rPr>
                <w:rFonts w:ascii="Arial" w:eastAsia="Arial" w:hAnsi="Arial" w:cs="Arial"/>
                <w:b/>
              </w:rPr>
              <w:t>1800,0</w:t>
            </w:r>
          </w:p>
        </w:tc>
        <w:tc>
          <w:tcPr>
            <w:tcW w:w="1276"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МБУ «</w:t>
            </w:r>
            <w:proofErr w:type="spellStart"/>
            <w:r w:rsidRPr="004C2D76">
              <w:rPr>
                <w:rFonts w:ascii="Arial" w:eastAsia="Arial" w:hAnsi="Arial" w:cs="Arial"/>
                <w:b/>
              </w:rPr>
              <w:t>Леспаркхоз</w:t>
            </w:r>
            <w:proofErr w:type="spellEnd"/>
            <w:r w:rsidRPr="004C2D76">
              <w:rPr>
                <w:rFonts w:ascii="Arial" w:eastAsia="Arial" w:hAnsi="Arial" w:cs="Arial"/>
                <w:b/>
              </w:rPr>
              <w:t>»</w:t>
            </w:r>
          </w:p>
        </w:tc>
        <w:tc>
          <w:tcPr>
            <w:tcW w:w="1843" w:type="dxa"/>
          </w:tcPr>
          <w:p w:rsidR="004C2D76" w:rsidRPr="004C2D76" w:rsidRDefault="004C2D76" w:rsidP="007F244B">
            <w:pPr>
              <w:tabs>
                <w:tab w:val="center" w:pos="4677"/>
                <w:tab w:val="right" w:pos="9355"/>
              </w:tabs>
              <w:rPr>
                <w:rFonts w:ascii="Arial" w:hAnsi="Arial" w:cs="Arial"/>
                <w:b/>
              </w:rPr>
            </w:pPr>
            <w:r w:rsidRPr="004C2D76">
              <w:rPr>
                <w:rFonts w:ascii="Arial" w:eastAsia="Arial" w:hAnsi="Arial" w:cs="Arial"/>
                <w:b/>
              </w:rPr>
              <w:t>Выставление спасательных постов на зонах отдыха с целью снижение количества несчастных случаев на водных объектах в купальный сезон.</w:t>
            </w:r>
          </w:p>
        </w:tc>
      </w:tr>
      <w:tr w:rsidR="004C2D76" w:rsidRPr="004C2D76" w:rsidTr="007F244B">
        <w:tc>
          <w:tcPr>
            <w:tcW w:w="738"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2.1.2.</w:t>
            </w:r>
          </w:p>
        </w:tc>
        <w:tc>
          <w:tcPr>
            <w:tcW w:w="2097" w:type="dxa"/>
          </w:tcPr>
          <w:p w:rsidR="004C2D76" w:rsidRPr="004C2D76" w:rsidRDefault="004C2D76" w:rsidP="007F244B">
            <w:pPr>
              <w:rPr>
                <w:rFonts w:ascii="Arial" w:hAnsi="Arial" w:cs="Arial"/>
                <w:b/>
              </w:rPr>
            </w:pPr>
            <w:r w:rsidRPr="004C2D76">
              <w:rPr>
                <w:rFonts w:ascii="Arial" w:eastAsia="Arial" w:hAnsi="Arial" w:cs="Arial"/>
                <w:b/>
              </w:rPr>
              <w:t>Мероприятие 02.01.02. Водолазное обследование и очистка дна акваторий (</w:t>
            </w:r>
            <w:proofErr w:type="spellStart"/>
            <w:r w:rsidRPr="004C2D76">
              <w:rPr>
                <w:rFonts w:ascii="Arial" w:eastAsia="Arial" w:hAnsi="Arial" w:cs="Arial"/>
                <w:b/>
              </w:rPr>
              <w:t>Новоалександрово</w:t>
            </w:r>
            <w:proofErr w:type="spellEnd"/>
            <w:r w:rsidRPr="004C2D76">
              <w:rPr>
                <w:rFonts w:ascii="Arial" w:eastAsia="Arial" w:hAnsi="Arial" w:cs="Arial"/>
                <w:b/>
              </w:rPr>
              <w:t xml:space="preserve">, </w:t>
            </w:r>
            <w:proofErr w:type="spellStart"/>
            <w:r w:rsidRPr="004C2D76">
              <w:rPr>
                <w:rFonts w:ascii="Arial" w:eastAsia="Arial" w:hAnsi="Arial" w:cs="Arial"/>
                <w:b/>
              </w:rPr>
              <w:t>Новосельцево</w:t>
            </w:r>
            <w:proofErr w:type="spellEnd"/>
            <w:r w:rsidRPr="004C2D76">
              <w:rPr>
                <w:rFonts w:ascii="Arial" w:eastAsia="Arial" w:hAnsi="Arial" w:cs="Arial"/>
                <w:b/>
              </w:rPr>
              <w:t>, Большое Ивановское)</w:t>
            </w:r>
          </w:p>
        </w:tc>
        <w:tc>
          <w:tcPr>
            <w:tcW w:w="851" w:type="dxa"/>
          </w:tcPr>
          <w:p w:rsidR="004C2D76" w:rsidRPr="004C2D76" w:rsidRDefault="004C2D76" w:rsidP="007F244B">
            <w:pPr>
              <w:rPr>
                <w:rFonts w:ascii="Arial" w:hAnsi="Arial" w:cs="Arial"/>
                <w:b/>
              </w:rPr>
            </w:pPr>
            <w:r w:rsidRPr="004C2D76">
              <w:rPr>
                <w:rFonts w:ascii="Arial" w:eastAsia="Arial" w:hAnsi="Arial" w:cs="Arial"/>
                <w:b/>
              </w:rPr>
              <w:t>2020-2024 годы</w:t>
            </w:r>
          </w:p>
        </w:tc>
        <w:tc>
          <w:tcPr>
            <w:tcW w:w="1276" w:type="dxa"/>
          </w:tcPr>
          <w:p w:rsidR="004C2D76" w:rsidRPr="004C2D76" w:rsidRDefault="004C2D76" w:rsidP="007F244B">
            <w:pPr>
              <w:rPr>
                <w:rFonts w:ascii="Arial" w:hAnsi="Arial" w:cs="Arial"/>
                <w:b/>
              </w:rPr>
            </w:pPr>
            <w:r w:rsidRPr="004C2D76">
              <w:rPr>
                <w:rFonts w:ascii="Arial" w:eastAsia="Arial" w:hAnsi="Arial" w:cs="Arial"/>
                <w:b/>
              </w:rPr>
              <w:t>Средства  бюджета городского округа Мытищи</w:t>
            </w:r>
          </w:p>
        </w:tc>
        <w:tc>
          <w:tcPr>
            <w:tcW w:w="1701"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53,0</w:t>
            </w:r>
          </w:p>
        </w:tc>
        <w:tc>
          <w:tcPr>
            <w:tcW w:w="992" w:type="dxa"/>
            <w:tcBorders>
              <w:top w:val="nil"/>
              <w:left w:val="single" w:sz="4" w:space="0" w:color="auto"/>
              <w:bottom w:val="single" w:sz="4" w:space="0" w:color="auto"/>
              <w:right w:val="single" w:sz="4" w:space="0" w:color="auto"/>
            </w:tcBorders>
            <w:shd w:val="clear" w:color="auto" w:fill="auto"/>
          </w:tcPr>
          <w:p w:rsidR="004C2D76" w:rsidRPr="004C2D76" w:rsidRDefault="004C2D76" w:rsidP="007F244B">
            <w:pPr>
              <w:jc w:val="center"/>
              <w:rPr>
                <w:rFonts w:ascii="Arial" w:eastAsia="Arial" w:hAnsi="Arial" w:cs="Arial"/>
                <w:b/>
              </w:rPr>
            </w:pPr>
            <w:r w:rsidRPr="004C2D76">
              <w:rPr>
                <w:rFonts w:ascii="Arial" w:eastAsia="Arial" w:hAnsi="Arial" w:cs="Arial"/>
                <w:b/>
              </w:rPr>
              <w:t>683,5</w:t>
            </w:r>
          </w:p>
        </w:tc>
        <w:tc>
          <w:tcPr>
            <w:tcW w:w="992" w:type="dxa"/>
          </w:tcPr>
          <w:p w:rsidR="004C2D76" w:rsidRPr="004C2D76" w:rsidRDefault="004C2D76" w:rsidP="007F244B">
            <w:pPr>
              <w:jc w:val="center"/>
              <w:rPr>
                <w:rFonts w:ascii="Arial" w:hAnsi="Arial" w:cs="Arial"/>
                <w:b/>
              </w:rPr>
            </w:pPr>
            <w:r w:rsidRPr="004C2D76">
              <w:rPr>
                <w:rFonts w:ascii="Arial" w:eastAsia="Arial" w:hAnsi="Arial" w:cs="Arial"/>
                <w:b/>
              </w:rPr>
              <w:t>30,0</w:t>
            </w:r>
          </w:p>
        </w:tc>
        <w:tc>
          <w:tcPr>
            <w:tcW w:w="851" w:type="dxa"/>
          </w:tcPr>
          <w:p w:rsidR="004C2D76" w:rsidRPr="004C2D76" w:rsidRDefault="004C2D76" w:rsidP="007F244B">
            <w:pPr>
              <w:jc w:val="center"/>
              <w:rPr>
                <w:rFonts w:ascii="Arial" w:hAnsi="Arial" w:cs="Arial"/>
                <w:b/>
              </w:rPr>
            </w:pPr>
            <w:r w:rsidRPr="004C2D76">
              <w:rPr>
                <w:rFonts w:ascii="Arial" w:eastAsia="Arial" w:hAnsi="Arial" w:cs="Arial"/>
                <w:b/>
              </w:rPr>
              <w:t>53,5</w:t>
            </w:r>
          </w:p>
        </w:tc>
        <w:tc>
          <w:tcPr>
            <w:tcW w:w="850" w:type="dxa"/>
          </w:tcPr>
          <w:p w:rsidR="004C2D76" w:rsidRPr="004C2D76" w:rsidRDefault="004C2D76" w:rsidP="007F244B">
            <w:pPr>
              <w:jc w:val="center"/>
              <w:rPr>
                <w:rFonts w:ascii="Arial" w:hAnsi="Arial" w:cs="Arial"/>
                <w:b/>
              </w:rPr>
            </w:pPr>
            <w:r w:rsidRPr="004C2D76">
              <w:rPr>
                <w:rFonts w:ascii="Arial" w:eastAsia="Arial" w:hAnsi="Arial" w:cs="Arial"/>
                <w:b/>
              </w:rPr>
              <w:t>200,0</w:t>
            </w:r>
          </w:p>
        </w:tc>
        <w:tc>
          <w:tcPr>
            <w:tcW w:w="851" w:type="dxa"/>
          </w:tcPr>
          <w:p w:rsidR="004C2D76" w:rsidRPr="004C2D76" w:rsidRDefault="004C2D76" w:rsidP="007F244B">
            <w:pPr>
              <w:jc w:val="center"/>
              <w:rPr>
                <w:rFonts w:ascii="Arial" w:hAnsi="Arial" w:cs="Arial"/>
                <w:b/>
              </w:rPr>
            </w:pPr>
            <w:r w:rsidRPr="004C2D76">
              <w:rPr>
                <w:rFonts w:ascii="Arial" w:eastAsia="Arial" w:hAnsi="Arial" w:cs="Arial"/>
                <w:b/>
              </w:rPr>
              <w:t>200,0</w:t>
            </w:r>
          </w:p>
        </w:tc>
        <w:tc>
          <w:tcPr>
            <w:tcW w:w="850" w:type="dxa"/>
          </w:tcPr>
          <w:p w:rsidR="004C2D76" w:rsidRPr="004C2D76" w:rsidRDefault="004C2D76" w:rsidP="007F244B">
            <w:pPr>
              <w:jc w:val="center"/>
              <w:rPr>
                <w:rFonts w:ascii="Arial" w:hAnsi="Arial" w:cs="Arial"/>
                <w:b/>
              </w:rPr>
            </w:pPr>
            <w:r w:rsidRPr="004C2D76">
              <w:rPr>
                <w:rFonts w:ascii="Arial" w:eastAsia="Arial" w:hAnsi="Arial" w:cs="Arial"/>
                <w:b/>
              </w:rPr>
              <w:t>200,0</w:t>
            </w:r>
          </w:p>
        </w:tc>
        <w:tc>
          <w:tcPr>
            <w:tcW w:w="1276"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МБУ «</w:t>
            </w:r>
            <w:proofErr w:type="spellStart"/>
            <w:r w:rsidRPr="004C2D76">
              <w:rPr>
                <w:rFonts w:ascii="Arial" w:eastAsia="Arial" w:hAnsi="Arial" w:cs="Arial"/>
                <w:b/>
              </w:rPr>
              <w:t>Леспаркхоз</w:t>
            </w:r>
            <w:proofErr w:type="spellEnd"/>
            <w:r w:rsidRPr="004C2D76">
              <w:rPr>
                <w:rFonts w:ascii="Arial" w:eastAsia="Arial" w:hAnsi="Arial" w:cs="Arial"/>
                <w:b/>
              </w:rPr>
              <w:t>»</w:t>
            </w:r>
          </w:p>
        </w:tc>
        <w:tc>
          <w:tcPr>
            <w:tcW w:w="1843" w:type="dxa"/>
          </w:tcPr>
          <w:p w:rsidR="004C2D76" w:rsidRPr="004C2D76" w:rsidRDefault="004C2D76" w:rsidP="007F244B">
            <w:pPr>
              <w:tabs>
                <w:tab w:val="center" w:pos="4677"/>
                <w:tab w:val="right" w:pos="9355"/>
              </w:tabs>
              <w:rPr>
                <w:rFonts w:ascii="Arial" w:hAnsi="Arial" w:cs="Arial"/>
                <w:b/>
              </w:rPr>
            </w:pPr>
            <w:r w:rsidRPr="004C2D76">
              <w:rPr>
                <w:rFonts w:ascii="Arial" w:eastAsia="Arial" w:hAnsi="Arial" w:cs="Arial"/>
                <w:b/>
              </w:rPr>
              <w:t>Формирование резерва, необходимого для заключения договоров в случае ЧС и минимизации последствий</w:t>
            </w:r>
          </w:p>
        </w:tc>
      </w:tr>
      <w:tr w:rsidR="004C2D76" w:rsidRPr="004C2D76" w:rsidTr="007F244B">
        <w:tc>
          <w:tcPr>
            <w:tcW w:w="738"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2.1.3.</w:t>
            </w:r>
          </w:p>
        </w:tc>
        <w:tc>
          <w:tcPr>
            <w:tcW w:w="2097" w:type="dxa"/>
          </w:tcPr>
          <w:p w:rsidR="004C2D76" w:rsidRPr="004C2D76" w:rsidRDefault="004C2D76" w:rsidP="007F244B">
            <w:pPr>
              <w:rPr>
                <w:rFonts w:ascii="Arial" w:hAnsi="Arial" w:cs="Arial"/>
                <w:b/>
              </w:rPr>
            </w:pPr>
            <w:r w:rsidRPr="004C2D76">
              <w:rPr>
                <w:rFonts w:ascii="Arial" w:eastAsia="Arial" w:hAnsi="Arial" w:cs="Arial"/>
                <w:b/>
              </w:rPr>
              <w:t>Мероприятие 02.01.03. Проведение лабораторных исследований анализов воды, песка, почвы, земли и иловых осадков</w:t>
            </w:r>
          </w:p>
        </w:tc>
        <w:tc>
          <w:tcPr>
            <w:tcW w:w="851" w:type="dxa"/>
          </w:tcPr>
          <w:p w:rsidR="004C2D76" w:rsidRPr="004C2D76" w:rsidRDefault="004C2D76" w:rsidP="007F244B">
            <w:pPr>
              <w:rPr>
                <w:rFonts w:ascii="Arial" w:hAnsi="Arial" w:cs="Arial"/>
                <w:b/>
              </w:rPr>
            </w:pPr>
            <w:r w:rsidRPr="004C2D76">
              <w:rPr>
                <w:rFonts w:ascii="Arial" w:eastAsia="Arial" w:hAnsi="Arial" w:cs="Arial"/>
                <w:b/>
              </w:rPr>
              <w:t>2020-2024 годы</w:t>
            </w:r>
          </w:p>
        </w:tc>
        <w:tc>
          <w:tcPr>
            <w:tcW w:w="1276" w:type="dxa"/>
          </w:tcPr>
          <w:p w:rsidR="004C2D76" w:rsidRPr="004C2D76" w:rsidRDefault="004C2D76" w:rsidP="007F244B">
            <w:pPr>
              <w:rPr>
                <w:rFonts w:ascii="Arial" w:hAnsi="Arial" w:cs="Arial"/>
                <w:b/>
              </w:rPr>
            </w:pPr>
            <w:r w:rsidRPr="004C2D76">
              <w:rPr>
                <w:rFonts w:ascii="Arial" w:eastAsia="Arial" w:hAnsi="Arial" w:cs="Arial"/>
                <w:b/>
              </w:rPr>
              <w:t>Средства  бюджета городского округа Мытищи</w:t>
            </w:r>
          </w:p>
        </w:tc>
        <w:tc>
          <w:tcPr>
            <w:tcW w:w="1701"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61,8</w:t>
            </w:r>
          </w:p>
        </w:tc>
        <w:tc>
          <w:tcPr>
            <w:tcW w:w="992" w:type="dxa"/>
            <w:tcBorders>
              <w:top w:val="nil"/>
              <w:left w:val="single" w:sz="4" w:space="0" w:color="auto"/>
              <w:bottom w:val="single" w:sz="4" w:space="0" w:color="auto"/>
              <w:right w:val="single" w:sz="4" w:space="0" w:color="auto"/>
            </w:tcBorders>
            <w:shd w:val="clear" w:color="auto" w:fill="auto"/>
          </w:tcPr>
          <w:p w:rsidR="004C2D76" w:rsidRPr="004C2D76" w:rsidRDefault="004C2D76" w:rsidP="007F244B">
            <w:pPr>
              <w:jc w:val="center"/>
              <w:rPr>
                <w:rFonts w:ascii="Arial" w:eastAsia="Arial" w:hAnsi="Arial" w:cs="Arial"/>
                <w:b/>
              </w:rPr>
            </w:pPr>
            <w:r w:rsidRPr="004C2D76">
              <w:rPr>
                <w:rFonts w:ascii="Arial" w:eastAsia="Arial" w:hAnsi="Arial" w:cs="Arial"/>
                <w:b/>
              </w:rPr>
              <w:t>1118,2</w:t>
            </w:r>
          </w:p>
        </w:tc>
        <w:tc>
          <w:tcPr>
            <w:tcW w:w="992" w:type="dxa"/>
          </w:tcPr>
          <w:p w:rsidR="004C2D76" w:rsidRPr="004C2D76" w:rsidRDefault="004C2D76" w:rsidP="007F244B">
            <w:pPr>
              <w:jc w:val="center"/>
              <w:rPr>
                <w:rFonts w:ascii="Arial" w:hAnsi="Arial" w:cs="Arial"/>
                <w:b/>
              </w:rPr>
            </w:pPr>
            <w:r w:rsidRPr="004C2D76">
              <w:rPr>
                <w:rFonts w:ascii="Arial" w:eastAsia="Arial" w:hAnsi="Arial" w:cs="Arial"/>
                <w:b/>
              </w:rPr>
              <w:t>43,8</w:t>
            </w:r>
          </w:p>
        </w:tc>
        <w:tc>
          <w:tcPr>
            <w:tcW w:w="851" w:type="dxa"/>
          </w:tcPr>
          <w:p w:rsidR="004C2D76" w:rsidRPr="004C2D76" w:rsidRDefault="004C2D76" w:rsidP="007F244B">
            <w:pPr>
              <w:jc w:val="center"/>
              <w:rPr>
                <w:rFonts w:ascii="Arial" w:hAnsi="Arial" w:cs="Arial"/>
                <w:b/>
              </w:rPr>
            </w:pPr>
            <w:r w:rsidRPr="004C2D76">
              <w:rPr>
                <w:rFonts w:ascii="Arial" w:eastAsia="Arial" w:hAnsi="Arial" w:cs="Arial"/>
                <w:b/>
              </w:rPr>
              <w:t>84,4</w:t>
            </w:r>
          </w:p>
        </w:tc>
        <w:tc>
          <w:tcPr>
            <w:tcW w:w="850" w:type="dxa"/>
          </w:tcPr>
          <w:p w:rsidR="004C2D76" w:rsidRPr="004C2D76" w:rsidRDefault="004C2D76" w:rsidP="007F244B">
            <w:pPr>
              <w:jc w:val="center"/>
              <w:rPr>
                <w:rFonts w:ascii="Arial" w:hAnsi="Arial" w:cs="Arial"/>
                <w:b/>
              </w:rPr>
            </w:pPr>
            <w:r w:rsidRPr="004C2D76">
              <w:rPr>
                <w:rFonts w:ascii="Arial" w:eastAsia="Arial" w:hAnsi="Arial" w:cs="Arial"/>
                <w:b/>
              </w:rPr>
              <w:t>190,0</w:t>
            </w:r>
          </w:p>
        </w:tc>
        <w:tc>
          <w:tcPr>
            <w:tcW w:w="851" w:type="dxa"/>
          </w:tcPr>
          <w:p w:rsidR="004C2D76" w:rsidRPr="004C2D76" w:rsidRDefault="004C2D76" w:rsidP="007F244B">
            <w:pPr>
              <w:jc w:val="center"/>
              <w:rPr>
                <w:rFonts w:ascii="Arial" w:hAnsi="Arial" w:cs="Arial"/>
                <w:b/>
              </w:rPr>
            </w:pPr>
            <w:r w:rsidRPr="004C2D76">
              <w:rPr>
                <w:rFonts w:ascii="Arial" w:eastAsia="Arial" w:hAnsi="Arial" w:cs="Arial"/>
                <w:b/>
              </w:rPr>
              <w:t>400,0</w:t>
            </w:r>
          </w:p>
        </w:tc>
        <w:tc>
          <w:tcPr>
            <w:tcW w:w="850" w:type="dxa"/>
          </w:tcPr>
          <w:p w:rsidR="004C2D76" w:rsidRPr="004C2D76" w:rsidRDefault="004C2D76" w:rsidP="007F244B">
            <w:pPr>
              <w:jc w:val="center"/>
              <w:rPr>
                <w:rFonts w:ascii="Arial" w:hAnsi="Arial" w:cs="Arial"/>
                <w:b/>
              </w:rPr>
            </w:pPr>
            <w:r w:rsidRPr="004C2D76">
              <w:rPr>
                <w:rFonts w:ascii="Arial" w:eastAsia="Arial" w:hAnsi="Arial" w:cs="Arial"/>
                <w:b/>
              </w:rPr>
              <w:t>400,0</w:t>
            </w:r>
          </w:p>
        </w:tc>
        <w:tc>
          <w:tcPr>
            <w:tcW w:w="1276"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МБУ «</w:t>
            </w:r>
            <w:proofErr w:type="spellStart"/>
            <w:r w:rsidRPr="004C2D76">
              <w:rPr>
                <w:rFonts w:ascii="Arial" w:eastAsia="Arial" w:hAnsi="Arial" w:cs="Arial"/>
                <w:b/>
              </w:rPr>
              <w:t>Леспаркхоз</w:t>
            </w:r>
            <w:proofErr w:type="spellEnd"/>
            <w:r w:rsidRPr="004C2D76">
              <w:rPr>
                <w:rFonts w:ascii="Arial" w:eastAsia="Arial" w:hAnsi="Arial" w:cs="Arial"/>
                <w:b/>
              </w:rPr>
              <w:t>»</w:t>
            </w:r>
          </w:p>
        </w:tc>
        <w:tc>
          <w:tcPr>
            <w:tcW w:w="1843" w:type="dxa"/>
          </w:tcPr>
          <w:p w:rsidR="004C2D76" w:rsidRPr="004C2D76" w:rsidRDefault="004C2D76" w:rsidP="007F244B">
            <w:pPr>
              <w:rPr>
                <w:rFonts w:ascii="Arial" w:eastAsia="Arial" w:hAnsi="Arial" w:cs="Arial"/>
                <w:b/>
              </w:rPr>
            </w:pPr>
            <w:r w:rsidRPr="004C2D76">
              <w:rPr>
                <w:rFonts w:ascii="Arial" w:eastAsia="Arial" w:hAnsi="Arial" w:cs="Arial"/>
                <w:b/>
              </w:rPr>
              <w:t>Контроль  санитарно-эпидемиологической обстановки на территории муниципальных зонах отдыха.</w:t>
            </w:r>
          </w:p>
          <w:p w:rsidR="004C2D76" w:rsidRPr="004C2D76" w:rsidRDefault="004C2D76" w:rsidP="007F244B">
            <w:pPr>
              <w:rPr>
                <w:rFonts w:ascii="Arial" w:hAnsi="Arial" w:cs="Arial"/>
                <w:b/>
              </w:rPr>
            </w:pPr>
          </w:p>
        </w:tc>
      </w:tr>
      <w:tr w:rsidR="004C2D76" w:rsidRPr="004C2D76" w:rsidTr="007F244B">
        <w:tc>
          <w:tcPr>
            <w:tcW w:w="738"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2.1.4.</w:t>
            </w:r>
          </w:p>
        </w:tc>
        <w:tc>
          <w:tcPr>
            <w:tcW w:w="2097" w:type="dxa"/>
          </w:tcPr>
          <w:p w:rsidR="004C2D76" w:rsidRPr="004C2D76" w:rsidRDefault="004C2D76" w:rsidP="007F244B">
            <w:pPr>
              <w:rPr>
                <w:rFonts w:ascii="Arial" w:hAnsi="Arial" w:cs="Arial"/>
                <w:b/>
              </w:rPr>
            </w:pPr>
            <w:r w:rsidRPr="004C2D76">
              <w:rPr>
                <w:rFonts w:ascii="Arial" w:eastAsia="Arial" w:hAnsi="Arial" w:cs="Arial"/>
                <w:b/>
              </w:rPr>
              <w:t>Мероприятие 02.01.04. Организация спасения на водных объектах, расположенных в границах городского округа Мытищи</w:t>
            </w:r>
          </w:p>
        </w:tc>
        <w:tc>
          <w:tcPr>
            <w:tcW w:w="851" w:type="dxa"/>
          </w:tcPr>
          <w:p w:rsidR="004C2D76" w:rsidRPr="004C2D76" w:rsidRDefault="004C2D76" w:rsidP="007F244B">
            <w:pPr>
              <w:rPr>
                <w:rFonts w:ascii="Arial" w:hAnsi="Arial" w:cs="Arial"/>
                <w:b/>
              </w:rPr>
            </w:pPr>
            <w:r w:rsidRPr="004C2D76">
              <w:rPr>
                <w:rFonts w:ascii="Arial" w:eastAsia="Arial" w:hAnsi="Arial" w:cs="Arial"/>
                <w:b/>
              </w:rPr>
              <w:t>2020-2024 годы</w:t>
            </w:r>
          </w:p>
        </w:tc>
        <w:tc>
          <w:tcPr>
            <w:tcW w:w="1276" w:type="dxa"/>
          </w:tcPr>
          <w:p w:rsidR="004C2D76" w:rsidRPr="004C2D76" w:rsidRDefault="004C2D76" w:rsidP="007F244B">
            <w:pPr>
              <w:rPr>
                <w:rFonts w:ascii="Arial" w:hAnsi="Arial" w:cs="Arial"/>
                <w:b/>
              </w:rPr>
            </w:pPr>
            <w:r w:rsidRPr="004C2D76">
              <w:rPr>
                <w:rFonts w:ascii="Arial" w:eastAsia="Arial" w:hAnsi="Arial" w:cs="Arial"/>
                <w:b/>
              </w:rPr>
              <w:t>Средства  бюджета городского округа Мытищи</w:t>
            </w:r>
          </w:p>
        </w:tc>
        <w:tc>
          <w:tcPr>
            <w:tcW w:w="1701"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2490,0</w:t>
            </w:r>
          </w:p>
        </w:tc>
        <w:tc>
          <w:tcPr>
            <w:tcW w:w="992" w:type="dxa"/>
            <w:tcBorders>
              <w:top w:val="nil"/>
              <w:left w:val="single" w:sz="4" w:space="0" w:color="auto"/>
              <w:bottom w:val="single" w:sz="4" w:space="0" w:color="auto"/>
              <w:right w:val="single" w:sz="4" w:space="0" w:color="auto"/>
            </w:tcBorders>
            <w:shd w:val="clear" w:color="auto" w:fill="auto"/>
          </w:tcPr>
          <w:p w:rsidR="004C2D76" w:rsidRPr="004C2D76" w:rsidRDefault="004C2D76" w:rsidP="007F244B">
            <w:pPr>
              <w:jc w:val="center"/>
              <w:rPr>
                <w:rFonts w:ascii="Arial" w:eastAsia="Arial" w:hAnsi="Arial" w:cs="Arial"/>
                <w:b/>
              </w:rPr>
            </w:pPr>
            <w:r w:rsidRPr="004C2D76">
              <w:rPr>
                <w:rFonts w:ascii="Arial" w:eastAsia="Arial" w:hAnsi="Arial" w:cs="Arial"/>
                <w:b/>
              </w:rPr>
              <w:t>18769,4</w:t>
            </w:r>
          </w:p>
        </w:tc>
        <w:tc>
          <w:tcPr>
            <w:tcW w:w="992" w:type="dxa"/>
          </w:tcPr>
          <w:p w:rsidR="004C2D76" w:rsidRPr="004C2D76" w:rsidRDefault="004C2D76" w:rsidP="007F244B">
            <w:pPr>
              <w:jc w:val="center"/>
              <w:rPr>
                <w:rFonts w:ascii="Arial" w:hAnsi="Arial" w:cs="Arial"/>
                <w:b/>
                <w:color w:val="000000" w:themeColor="text1"/>
              </w:rPr>
            </w:pPr>
            <w:r w:rsidRPr="004C2D76">
              <w:rPr>
                <w:rFonts w:ascii="Arial" w:eastAsia="Arial" w:hAnsi="Arial" w:cs="Arial"/>
                <w:b/>
                <w:color w:val="000000" w:themeColor="text1"/>
              </w:rPr>
              <w:t>3137,0</w:t>
            </w:r>
          </w:p>
        </w:tc>
        <w:tc>
          <w:tcPr>
            <w:tcW w:w="851" w:type="dxa"/>
          </w:tcPr>
          <w:p w:rsidR="004C2D76" w:rsidRPr="004C2D76" w:rsidRDefault="004C2D76" w:rsidP="007F244B">
            <w:pPr>
              <w:jc w:val="center"/>
              <w:rPr>
                <w:rFonts w:ascii="Arial" w:hAnsi="Arial" w:cs="Arial"/>
                <w:b/>
                <w:color w:val="000000" w:themeColor="text1"/>
              </w:rPr>
            </w:pPr>
            <w:r w:rsidRPr="004C2D76">
              <w:rPr>
                <w:rFonts w:ascii="Arial" w:eastAsia="Arial" w:hAnsi="Arial" w:cs="Arial"/>
                <w:b/>
                <w:color w:val="000000" w:themeColor="text1"/>
              </w:rPr>
              <w:t>2901,2</w:t>
            </w:r>
          </w:p>
        </w:tc>
        <w:tc>
          <w:tcPr>
            <w:tcW w:w="850" w:type="dxa"/>
          </w:tcPr>
          <w:p w:rsidR="004C2D76" w:rsidRPr="004C2D76" w:rsidRDefault="004C2D76" w:rsidP="007F244B">
            <w:pPr>
              <w:jc w:val="center"/>
              <w:rPr>
                <w:rFonts w:ascii="Arial" w:hAnsi="Arial" w:cs="Arial"/>
                <w:b/>
                <w:color w:val="000000" w:themeColor="text1"/>
              </w:rPr>
            </w:pPr>
            <w:r w:rsidRPr="004C2D76">
              <w:rPr>
                <w:rFonts w:ascii="Arial" w:eastAsia="Arial" w:hAnsi="Arial" w:cs="Arial"/>
                <w:b/>
                <w:color w:val="000000" w:themeColor="text1"/>
              </w:rPr>
              <w:t>5671,2</w:t>
            </w:r>
          </w:p>
        </w:tc>
        <w:tc>
          <w:tcPr>
            <w:tcW w:w="851" w:type="dxa"/>
          </w:tcPr>
          <w:p w:rsidR="004C2D76" w:rsidRPr="004C2D76" w:rsidRDefault="004C2D76" w:rsidP="007F244B">
            <w:pPr>
              <w:jc w:val="center"/>
              <w:rPr>
                <w:rFonts w:ascii="Arial" w:hAnsi="Arial" w:cs="Arial"/>
                <w:b/>
                <w:color w:val="000000" w:themeColor="text1"/>
              </w:rPr>
            </w:pPr>
            <w:r w:rsidRPr="004C2D76">
              <w:rPr>
                <w:rFonts w:ascii="Arial" w:eastAsia="Arial" w:hAnsi="Arial" w:cs="Arial"/>
                <w:b/>
                <w:color w:val="000000" w:themeColor="text1"/>
              </w:rPr>
              <w:t>3530,0</w:t>
            </w:r>
          </w:p>
        </w:tc>
        <w:tc>
          <w:tcPr>
            <w:tcW w:w="850" w:type="dxa"/>
          </w:tcPr>
          <w:p w:rsidR="004C2D76" w:rsidRPr="004C2D76" w:rsidRDefault="004C2D76" w:rsidP="007F244B">
            <w:pPr>
              <w:jc w:val="center"/>
              <w:rPr>
                <w:rFonts w:ascii="Arial" w:hAnsi="Arial" w:cs="Arial"/>
                <w:b/>
                <w:color w:val="000000" w:themeColor="text1"/>
              </w:rPr>
            </w:pPr>
            <w:r w:rsidRPr="004C2D76">
              <w:rPr>
                <w:rFonts w:ascii="Arial" w:eastAsia="Arial" w:hAnsi="Arial" w:cs="Arial"/>
                <w:b/>
                <w:color w:val="000000" w:themeColor="text1"/>
              </w:rPr>
              <w:t>3530,0</w:t>
            </w:r>
          </w:p>
        </w:tc>
        <w:tc>
          <w:tcPr>
            <w:tcW w:w="1276"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УТБ</w:t>
            </w:r>
            <w:r w:rsidRPr="004C2D76">
              <w:rPr>
                <w:rFonts w:ascii="Arial" w:hAnsi="Arial" w:cs="Arial"/>
                <w:b/>
              </w:rPr>
              <w:t xml:space="preserve"> </w:t>
            </w:r>
          </w:p>
        </w:tc>
        <w:tc>
          <w:tcPr>
            <w:tcW w:w="1843" w:type="dxa"/>
          </w:tcPr>
          <w:p w:rsidR="004C2D76" w:rsidRPr="004C2D76" w:rsidRDefault="004C2D76" w:rsidP="007F244B">
            <w:pPr>
              <w:tabs>
                <w:tab w:val="center" w:pos="4677"/>
                <w:tab w:val="right" w:pos="9355"/>
              </w:tabs>
              <w:rPr>
                <w:rFonts w:ascii="Arial" w:hAnsi="Arial" w:cs="Arial"/>
                <w:b/>
              </w:rPr>
            </w:pPr>
            <w:r w:rsidRPr="004C2D76">
              <w:rPr>
                <w:rFonts w:ascii="Arial" w:eastAsia="Arial" w:hAnsi="Arial" w:cs="Arial"/>
                <w:b/>
              </w:rPr>
              <w:t>Увеличение количества населения, информированного о правилах безопасного поведения на водных объектах.</w:t>
            </w:r>
          </w:p>
        </w:tc>
      </w:tr>
      <w:tr w:rsidR="004C2D76" w:rsidRPr="004C2D76" w:rsidTr="007F244B">
        <w:tc>
          <w:tcPr>
            <w:tcW w:w="738"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2.1.5.</w:t>
            </w:r>
          </w:p>
        </w:tc>
        <w:tc>
          <w:tcPr>
            <w:tcW w:w="2097" w:type="dxa"/>
          </w:tcPr>
          <w:p w:rsidR="004C2D76" w:rsidRPr="004C2D76" w:rsidRDefault="004C2D76" w:rsidP="007F244B">
            <w:pPr>
              <w:rPr>
                <w:rFonts w:ascii="Arial" w:eastAsia="Arial" w:hAnsi="Arial" w:cs="Arial"/>
                <w:b/>
              </w:rPr>
            </w:pPr>
            <w:r w:rsidRPr="004C2D76">
              <w:rPr>
                <w:rFonts w:ascii="Arial" w:eastAsia="Arial" w:hAnsi="Arial" w:cs="Arial"/>
                <w:b/>
              </w:rPr>
              <w:t>Мероприятие 02.01.05.Приобре</w:t>
            </w:r>
          </w:p>
          <w:p w:rsidR="004C2D76" w:rsidRPr="004C2D76" w:rsidRDefault="004C2D76" w:rsidP="007F244B">
            <w:pPr>
              <w:rPr>
                <w:rFonts w:ascii="Arial" w:hAnsi="Arial" w:cs="Arial"/>
                <w:b/>
              </w:rPr>
            </w:pPr>
            <w:proofErr w:type="spellStart"/>
            <w:r w:rsidRPr="004C2D76">
              <w:rPr>
                <w:rFonts w:ascii="Arial" w:eastAsia="Arial" w:hAnsi="Arial" w:cs="Arial"/>
                <w:b/>
              </w:rPr>
              <w:t>тение</w:t>
            </w:r>
            <w:proofErr w:type="spellEnd"/>
            <w:r w:rsidRPr="004C2D76">
              <w:rPr>
                <w:rFonts w:ascii="Arial" w:eastAsia="Arial" w:hAnsi="Arial" w:cs="Arial"/>
                <w:b/>
              </w:rPr>
              <w:t xml:space="preserve"> </w:t>
            </w:r>
            <w:proofErr w:type="spellStart"/>
            <w:r w:rsidRPr="004C2D76">
              <w:rPr>
                <w:rFonts w:ascii="Arial" w:eastAsia="Arial" w:hAnsi="Arial" w:cs="Arial"/>
                <w:b/>
              </w:rPr>
              <w:t>пасательного</w:t>
            </w:r>
            <w:proofErr w:type="spellEnd"/>
            <w:r w:rsidRPr="004C2D76">
              <w:rPr>
                <w:rFonts w:ascii="Arial" w:eastAsia="Arial" w:hAnsi="Arial" w:cs="Arial"/>
                <w:b/>
              </w:rPr>
              <w:t xml:space="preserve"> и специального оборудования и снаряжения</w:t>
            </w:r>
          </w:p>
        </w:tc>
        <w:tc>
          <w:tcPr>
            <w:tcW w:w="851" w:type="dxa"/>
          </w:tcPr>
          <w:p w:rsidR="004C2D76" w:rsidRPr="004C2D76" w:rsidRDefault="004C2D76" w:rsidP="007F244B">
            <w:pPr>
              <w:rPr>
                <w:rFonts w:ascii="Arial" w:hAnsi="Arial" w:cs="Arial"/>
                <w:b/>
              </w:rPr>
            </w:pPr>
            <w:r w:rsidRPr="004C2D76">
              <w:rPr>
                <w:rFonts w:ascii="Arial" w:eastAsia="Arial" w:hAnsi="Arial" w:cs="Arial"/>
                <w:b/>
              </w:rPr>
              <w:t>2020-2024 годы</w:t>
            </w:r>
          </w:p>
        </w:tc>
        <w:tc>
          <w:tcPr>
            <w:tcW w:w="1276" w:type="dxa"/>
          </w:tcPr>
          <w:p w:rsidR="004C2D76" w:rsidRPr="004C2D76" w:rsidRDefault="004C2D76" w:rsidP="007F244B">
            <w:pPr>
              <w:rPr>
                <w:rFonts w:ascii="Arial" w:hAnsi="Arial" w:cs="Arial"/>
                <w:b/>
              </w:rPr>
            </w:pPr>
            <w:r w:rsidRPr="004C2D76">
              <w:rPr>
                <w:rFonts w:ascii="Arial" w:eastAsia="Arial" w:hAnsi="Arial" w:cs="Arial"/>
                <w:b/>
              </w:rPr>
              <w:t>Средства  бюджета городского округа Мытищи</w:t>
            </w:r>
          </w:p>
        </w:tc>
        <w:tc>
          <w:tcPr>
            <w:tcW w:w="1701"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95,4</w:t>
            </w:r>
          </w:p>
        </w:tc>
        <w:tc>
          <w:tcPr>
            <w:tcW w:w="992" w:type="dxa"/>
            <w:tcBorders>
              <w:top w:val="nil"/>
              <w:left w:val="single" w:sz="4" w:space="0" w:color="auto"/>
              <w:bottom w:val="single" w:sz="4" w:space="0" w:color="auto"/>
              <w:right w:val="single" w:sz="4" w:space="0" w:color="auto"/>
            </w:tcBorders>
            <w:shd w:val="clear" w:color="auto" w:fill="auto"/>
          </w:tcPr>
          <w:p w:rsidR="004C2D76" w:rsidRPr="004C2D76" w:rsidRDefault="004C2D76" w:rsidP="007F244B">
            <w:pPr>
              <w:jc w:val="center"/>
              <w:rPr>
                <w:rFonts w:ascii="Arial" w:eastAsia="Arial" w:hAnsi="Arial" w:cs="Arial"/>
                <w:b/>
              </w:rPr>
            </w:pPr>
            <w:r w:rsidRPr="004C2D76">
              <w:rPr>
                <w:rFonts w:ascii="Arial" w:eastAsia="Arial" w:hAnsi="Arial" w:cs="Arial"/>
                <w:b/>
              </w:rPr>
              <w:t>418,4</w:t>
            </w:r>
          </w:p>
        </w:tc>
        <w:tc>
          <w:tcPr>
            <w:tcW w:w="992" w:type="dxa"/>
          </w:tcPr>
          <w:p w:rsidR="004C2D76" w:rsidRPr="004C2D76" w:rsidRDefault="004C2D76" w:rsidP="007F244B">
            <w:pPr>
              <w:jc w:val="center"/>
              <w:rPr>
                <w:rFonts w:ascii="Arial" w:hAnsi="Arial" w:cs="Arial"/>
                <w:b/>
              </w:rPr>
            </w:pPr>
            <w:r w:rsidRPr="004C2D76">
              <w:rPr>
                <w:rFonts w:ascii="Arial" w:eastAsia="Arial" w:hAnsi="Arial" w:cs="Arial"/>
                <w:b/>
              </w:rPr>
              <w:t>99,6</w:t>
            </w:r>
          </w:p>
        </w:tc>
        <w:tc>
          <w:tcPr>
            <w:tcW w:w="851" w:type="dxa"/>
          </w:tcPr>
          <w:p w:rsidR="004C2D76" w:rsidRPr="004C2D76" w:rsidRDefault="004C2D76" w:rsidP="007F244B">
            <w:pPr>
              <w:jc w:val="center"/>
              <w:rPr>
                <w:rFonts w:ascii="Arial" w:hAnsi="Arial" w:cs="Arial"/>
                <w:b/>
              </w:rPr>
            </w:pPr>
            <w:r w:rsidRPr="004C2D76">
              <w:rPr>
                <w:rFonts w:ascii="Arial" w:eastAsia="Arial" w:hAnsi="Arial" w:cs="Arial"/>
                <w:b/>
              </w:rPr>
              <w:t>18,8</w:t>
            </w:r>
          </w:p>
        </w:tc>
        <w:tc>
          <w:tcPr>
            <w:tcW w:w="850" w:type="dxa"/>
          </w:tcPr>
          <w:p w:rsidR="004C2D76" w:rsidRPr="004C2D76" w:rsidRDefault="004C2D76" w:rsidP="007F244B">
            <w:pPr>
              <w:jc w:val="center"/>
              <w:rPr>
                <w:rFonts w:ascii="Arial" w:hAnsi="Arial" w:cs="Arial"/>
                <w:b/>
              </w:rPr>
            </w:pPr>
            <w:r w:rsidRPr="004C2D76">
              <w:rPr>
                <w:rFonts w:ascii="Arial" w:eastAsia="Arial" w:hAnsi="Arial" w:cs="Arial"/>
                <w:b/>
              </w:rPr>
              <w:t>100,0</w:t>
            </w:r>
          </w:p>
        </w:tc>
        <w:tc>
          <w:tcPr>
            <w:tcW w:w="851" w:type="dxa"/>
          </w:tcPr>
          <w:p w:rsidR="004C2D76" w:rsidRPr="004C2D76" w:rsidRDefault="004C2D76" w:rsidP="007F244B">
            <w:pPr>
              <w:jc w:val="center"/>
              <w:rPr>
                <w:rFonts w:ascii="Arial" w:hAnsi="Arial" w:cs="Arial"/>
                <w:b/>
              </w:rPr>
            </w:pPr>
            <w:r w:rsidRPr="004C2D76">
              <w:rPr>
                <w:rFonts w:ascii="Arial" w:eastAsia="Arial" w:hAnsi="Arial" w:cs="Arial"/>
                <w:b/>
              </w:rPr>
              <w:t>100,0</w:t>
            </w:r>
          </w:p>
        </w:tc>
        <w:tc>
          <w:tcPr>
            <w:tcW w:w="850" w:type="dxa"/>
          </w:tcPr>
          <w:p w:rsidR="004C2D76" w:rsidRPr="004C2D76" w:rsidRDefault="004C2D76" w:rsidP="007F244B">
            <w:pPr>
              <w:jc w:val="center"/>
              <w:rPr>
                <w:rFonts w:ascii="Arial" w:hAnsi="Arial" w:cs="Arial"/>
                <w:b/>
              </w:rPr>
            </w:pPr>
            <w:r w:rsidRPr="004C2D76">
              <w:rPr>
                <w:rFonts w:ascii="Arial" w:eastAsia="Arial" w:hAnsi="Arial" w:cs="Arial"/>
                <w:b/>
              </w:rPr>
              <w:t>100,0</w:t>
            </w:r>
          </w:p>
        </w:tc>
        <w:tc>
          <w:tcPr>
            <w:tcW w:w="1276"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МБУ «</w:t>
            </w:r>
            <w:proofErr w:type="spellStart"/>
            <w:r w:rsidRPr="004C2D76">
              <w:rPr>
                <w:rFonts w:ascii="Arial" w:eastAsia="Arial" w:hAnsi="Arial" w:cs="Arial"/>
                <w:b/>
              </w:rPr>
              <w:t>Леспаркхоз</w:t>
            </w:r>
            <w:proofErr w:type="spellEnd"/>
            <w:r w:rsidRPr="004C2D76">
              <w:rPr>
                <w:rFonts w:ascii="Arial" w:eastAsia="Arial" w:hAnsi="Arial" w:cs="Arial"/>
                <w:b/>
              </w:rPr>
              <w:t>»</w:t>
            </w:r>
          </w:p>
        </w:tc>
        <w:tc>
          <w:tcPr>
            <w:tcW w:w="1843" w:type="dxa"/>
          </w:tcPr>
          <w:p w:rsidR="004C2D76" w:rsidRPr="004C2D76" w:rsidRDefault="004C2D76" w:rsidP="007F244B">
            <w:pPr>
              <w:tabs>
                <w:tab w:val="center" w:pos="4677"/>
                <w:tab w:val="right" w:pos="9355"/>
              </w:tabs>
              <w:rPr>
                <w:rFonts w:ascii="Arial" w:hAnsi="Arial" w:cs="Arial"/>
                <w:b/>
              </w:rPr>
            </w:pPr>
            <w:r w:rsidRPr="004C2D76">
              <w:rPr>
                <w:rFonts w:ascii="Arial" w:eastAsia="Arial" w:hAnsi="Arial" w:cs="Arial"/>
                <w:b/>
              </w:rPr>
              <w:t>Увеличение количества населения, информированного о правилах безопасного поведения на водных объектах</w:t>
            </w:r>
          </w:p>
        </w:tc>
      </w:tr>
      <w:tr w:rsidR="004C2D76" w:rsidRPr="004C2D76" w:rsidTr="007F244B">
        <w:tc>
          <w:tcPr>
            <w:tcW w:w="738"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2.1.6.</w:t>
            </w:r>
          </w:p>
        </w:tc>
        <w:tc>
          <w:tcPr>
            <w:tcW w:w="2097" w:type="dxa"/>
          </w:tcPr>
          <w:p w:rsidR="004C2D76" w:rsidRPr="004C2D76" w:rsidRDefault="004C2D76" w:rsidP="007F244B">
            <w:pPr>
              <w:rPr>
                <w:rFonts w:ascii="Arial" w:eastAsia="Arial" w:hAnsi="Arial" w:cs="Arial"/>
                <w:b/>
              </w:rPr>
            </w:pPr>
            <w:r w:rsidRPr="004C2D76">
              <w:rPr>
                <w:rFonts w:ascii="Arial" w:eastAsia="Arial" w:hAnsi="Arial" w:cs="Arial"/>
                <w:b/>
              </w:rPr>
              <w:t>Мероприятие 02.01.06. Изготовление и установка знаков на тему безопасности людей на водных объектах</w:t>
            </w:r>
          </w:p>
          <w:p w:rsidR="004C2D76" w:rsidRPr="004C2D76" w:rsidRDefault="004C2D76" w:rsidP="007F244B">
            <w:pPr>
              <w:rPr>
                <w:rFonts w:ascii="Arial" w:hAnsi="Arial" w:cs="Arial"/>
                <w:b/>
              </w:rPr>
            </w:pPr>
          </w:p>
        </w:tc>
        <w:tc>
          <w:tcPr>
            <w:tcW w:w="851" w:type="dxa"/>
          </w:tcPr>
          <w:p w:rsidR="004C2D76" w:rsidRPr="004C2D76" w:rsidRDefault="004C2D76" w:rsidP="007F244B">
            <w:pPr>
              <w:rPr>
                <w:rFonts w:ascii="Arial" w:hAnsi="Arial" w:cs="Arial"/>
                <w:b/>
              </w:rPr>
            </w:pPr>
            <w:r w:rsidRPr="004C2D76">
              <w:rPr>
                <w:rFonts w:ascii="Arial" w:eastAsia="Arial" w:hAnsi="Arial" w:cs="Arial"/>
                <w:b/>
              </w:rPr>
              <w:t>2020-2024 годы</w:t>
            </w:r>
          </w:p>
        </w:tc>
        <w:tc>
          <w:tcPr>
            <w:tcW w:w="1276" w:type="dxa"/>
          </w:tcPr>
          <w:p w:rsidR="004C2D76" w:rsidRPr="004C2D76" w:rsidRDefault="004C2D76" w:rsidP="007F244B">
            <w:pPr>
              <w:rPr>
                <w:rFonts w:ascii="Arial" w:hAnsi="Arial" w:cs="Arial"/>
                <w:b/>
              </w:rPr>
            </w:pPr>
            <w:r w:rsidRPr="004C2D76">
              <w:rPr>
                <w:rFonts w:ascii="Arial" w:eastAsia="Arial" w:hAnsi="Arial" w:cs="Arial"/>
                <w:b/>
              </w:rPr>
              <w:t>Средства  бюджета городского округа Мытищи</w:t>
            </w:r>
          </w:p>
        </w:tc>
        <w:tc>
          <w:tcPr>
            <w:tcW w:w="1701"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28,4</w:t>
            </w:r>
          </w:p>
        </w:tc>
        <w:tc>
          <w:tcPr>
            <w:tcW w:w="992" w:type="dxa"/>
            <w:tcBorders>
              <w:top w:val="nil"/>
              <w:left w:val="single" w:sz="4" w:space="0" w:color="auto"/>
              <w:bottom w:val="single" w:sz="4" w:space="0" w:color="auto"/>
              <w:right w:val="single" w:sz="4" w:space="0" w:color="auto"/>
            </w:tcBorders>
            <w:shd w:val="clear" w:color="auto" w:fill="auto"/>
          </w:tcPr>
          <w:p w:rsidR="004C2D76" w:rsidRPr="004C2D76" w:rsidRDefault="004C2D76" w:rsidP="007F244B">
            <w:pPr>
              <w:jc w:val="center"/>
              <w:rPr>
                <w:rFonts w:ascii="Arial" w:eastAsia="Arial" w:hAnsi="Arial" w:cs="Arial"/>
                <w:b/>
              </w:rPr>
            </w:pPr>
            <w:r w:rsidRPr="004C2D76">
              <w:rPr>
                <w:rFonts w:ascii="Arial" w:eastAsia="Arial" w:hAnsi="Arial" w:cs="Arial"/>
                <w:b/>
              </w:rPr>
              <w:t>0,0</w:t>
            </w:r>
          </w:p>
        </w:tc>
        <w:tc>
          <w:tcPr>
            <w:tcW w:w="992"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851"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850"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851"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850"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1276"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 xml:space="preserve">МКУ «ТУ </w:t>
            </w:r>
            <w:proofErr w:type="spellStart"/>
            <w:r w:rsidRPr="004C2D76">
              <w:rPr>
                <w:rFonts w:ascii="Arial" w:eastAsia="Arial" w:hAnsi="Arial" w:cs="Arial"/>
                <w:b/>
              </w:rPr>
              <w:t>Пирогово</w:t>
            </w:r>
            <w:proofErr w:type="spellEnd"/>
            <w:r w:rsidRPr="004C2D76">
              <w:rPr>
                <w:rFonts w:ascii="Arial" w:eastAsia="Arial" w:hAnsi="Arial" w:cs="Arial"/>
                <w:b/>
              </w:rPr>
              <w:t>»</w:t>
            </w:r>
          </w:p>
        </w:tc>
        <w:tc>
          <w:tcPr>
            <w:tcW w:w="1843" w:type="dxa"/>
          </w:tcPr>
          <w:p w:rsidR="004C2D76" w:rsidRPr="004C2D76" w:rsidRDefault="004C2D76" w:rsidP="007F244B">
            <w:pPr>
              <w:tabs>
                <w:tab w:val="center" w:pos="4677"/>
                <w:tab w:val="right" w:pos="9355"/>
              </w:tabs>
              <w:rPr>
                <w:rFonts w:ascii="Arial" w:hAnsi="Arial" w:cs="Arial"/>
                <w:b/>
              </w:rPr>
            </w:pPr>
            <w:r w:rsidRPr="004C2D76">
              <w:rPr>
                <w:rFonts w:ascii="Arial" w:eastAsia="Arial" w:hAnsi="Arial" w:cs="Arial"/>
                <w:b/>
              </w:rPr>
              <w:t>Увеличение количества населения, информированного о правилах безопасного поведения на водных объектах</w:t>
            </w:r>
          </w:p>
        </w:tc>
      </w:tr>
      <w:tr w:rsidR="004C2D76" w:rsidRPr="004C2D76" w:rsidTr="007F244B">
        <w:tc>
          <w:tcPr>
            <w:tcW w:w="738"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2.2.</w:t>
            </w:r>
          </w:p>
        </w:tc>
        <w:tc>
          <w:tcPr>
            <w:tcW w:w="2097" w:type="dxa"/>
            <w:vAlign w:val="center"/>
          </w:tcPr>
          <w:p w:rsidR="004C2D76" w:rsidRPr="004C2D76" w:rsidRDefault="004C2D76" w:rsidP="007F244B">
            <w:pPr>
              <w:rPr>
                <w:rFonts w:ascii="Arial" w:hAnsi="Arial" w:cs="Arial"/>
                <w:b/>
              </w:rPr>
            </w:pPr>
            <w:r w:rsidRPr="004C2D76">
              <w:rPr>
                <w:rFonts w:ascii="Arial" w:eastAsia="Arial" w:hAnsi="Arial" w:cs="Arial"/>
                <w:b/>
              </w:rPr>
              <w:t xml:space="preserve">Мероприятие 02.02. </w:t>
            </w:r>
            <w:r w:rsidRPr="004C2D76">
              <w:rPr>
                <w:rFonts w:ascii="Arial" w:hAnsi="Arial" w:cs="Arial"/>
                <w:b/>
              </w:rPr>
              <w:t>Создание, поддержание мест отдыха у воды (благоустройство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w:t>
            </w:r>
          </w:p>
        </w:tc>
        <w:tc>
          <w:tcPr>
            <w:tcW w:w="851" w:type="dxa"/>
          </w:tcPr>
          <w:p w:rsidR="004C2D76" w:rsidRPr="004C2D76" w:rsidRDefault="004C2D76" w:rsidP="007F244B">
            <w:pPr>
              <w:rPr>
                <w:rFonts w:ascii="Arial" w:hAnsi="Arial" w:cs="Arial"/>
                <w:b/>
              </w:rPr>
            </w:pPr>
            <w:r w:rsidRPr="004C2D76">
              <w:rPr>
                <w:rFonts w:ascii="Arial" w:eastAsia="Arial" w:hAnsi="Arial" w:cs="Arial"/>
                <w:b/>
              </w:rPr>
              <w:t>2020-2024 годы</w:t>
            </w:r>
          </w:p>
        </w:tc>
        <w:tc>
          <w:tcPr>
            <w:tcW w:w="1276" w:type="dxa"/>
          </w:tcPr>
          <w:p w:rsidR="004C2D76" w:rsidRPr="004C2D76" w:rsidRDefault="004C2D76" w:rsidP="007F244B">
            <w:pPr>
              <w:rPr>
                <w:rFonts w:ascii="Arial" w:hAnsi="Arial" w:cs="Arial"/>
                <w:b/>
              </w:rPr>
            </w:pPr>
            <w:r w:rsidRPr="004C2D76">
              <w:rPr>
                <w:rFonts w:ascii="Arial" w:eastAsia="Arial" w:hAnsi="Arial" w:cs="Arial"/>
                <w:b/>
              </w:rPr>
              <w:t>Средства  бюджета городского округа Мытищи</w:t>
            </w:r>
          </w:p>
        </w:tc>
        <w:tc>
          <w:tcPr>
            <w:tcW w:w="1701"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400,4</w:t>
            </w:r>
          </w:p>
        </w:tc>
        <w:tc>
          <w:tcPr>
            <w:tcW w:w="992" w:type="dxa"/>
            <w:tcBorders>
              <w:top w:val="nil"/>
              <w:left w:val="single" w:sz="4" w:space="0" w:color="auto"/>
              <w:bottom w:val="single" w:sz="4" w:space="0" w:color="auto"/>
              <w:right w:val="single" w:sz="4" w:space="0" w:color="auto"/>
            </w:tcBorders>
            <w:shd w:val="clear" w:color="auto" w:fill="auto"/>
          </w:tcPr>
          <w:p w:rsidR="004C2D76" w:rsidRPr="004C2D76" w:rsidRDefault="004C2D76" w:rsidP="007F244B">
            <w:pPr>
              <w:jc w:val="center"/>
              <w:rPr>
                <w:rFonts w:ascii="Arial" w:eastAsia="Arial" w:hAnsi="Arial" w:cs="Arial"/>
                <w:b/>
                <w:color w:val="000000" w:themeColor="text1"/>
              </w:rPr>
            </w:pPr>
            <w:r w:rsidRPr="004C2D76">
              <w:rPr>
                <w:rFonts w:ascii="Arial" w:eastAsia="Arial" w:hAnsi="Arial" w:cs="Arial"/>
                <w:b/>
                <w:color w:val="000000" w:themeColor="text1"/>
              </w:rPr>
              <w:t>5479,7</w:t>
            </w:r>
          </w:p>
        </w:tc>
        <w:tc>
          <w:tcPr>
            <w:tcW w:w="992" w:type="dxa"/>
          </w:tcPr>
          <w:p w:rsidR="004C2D76" w:rsidRPr="004C2D76" w:rsidRDefault="004C2D76" w:rsidP="007F244B">
            <w:pPr>
              <w:jc w:val="center"/>
              <w:rPr>
                <w:rFonts w:ascii="Arial" w:hAnsi="Arial" w:cs="Arial"/>
                <w:b/>
                <w:color w:val="000000" w:themeColor="text1"/>
              </w:rPr>
            </w:pPr>
            <w:r w:rsidRPr="004C2D76">
              <w:rPr>
                <w:rFonts w:ascii="Arial" w:eastAsia="Arial" w:hAnsi="Arial" w:cs="Arial"/>
                <w:b/>
                <w:color w:val="000000" w:themeColor="text1"/>
              </w:rPr>
              <w:t>402,9</w:t>
            </w:r>
          </w:p>
        </w:tc>
        <w:tc>
          <w:tcPr>
            <w:tcW w:w="851" w:type="dxa"/>
          </w:tcPr>
          <w:p w:rsidR="004C2D76" w:rsidRPr="004C2D76" w:rsidRDefault="004C2D76" w:rsidP="007F244B">
            <w:pPr>
              <w:jc w:val="center"/>
              <w:rPr>
                <w:rFonts w:ascii="Arial" w:hAnsi="Arial" w:cs="Arial"/>
                <w:b/>
                <w:color w:val="000000" w:themeColor="text1"/>
              </w:rPr>
            </w:pPr>
            <w:r w:rsidRPr="004C2D76">
              <w:rPr>
                <w:rFonts w:ascii="Arial" w:eastAsia="Arial" w:hAnsi="Arial" w:cs="Arial"/>
                <w:b/>
                <w:color w:val="000000" w:themeColor="text1"/>
              </w:rPr>
              <w:t>1266,8</w:t>
            </w:r>
          </w:p>
        </w:tc>
        <w:tc>
          <w:tcPr>
            <w:tcW w:w="850" w:type="dxa"/>
          </w:tcPr>
          <w:p w:rsidR="004C2D76" w:rsidRPr="004C2D76" w:rsidRDefault="004C2D76" w:rsidP="007F244B">
            <w:pPr>
              <w:jc w:val="center"/>
              <w:rPr>
                <w:rFonts w:ascii="Arial" w:hAnsi="Arial" w:cs="Arial"/>
                <w:b/>
                <w:color w:val="000000" w:themeColor="text1"/>
              </w:rPr>
            </w:pPr>
            <w:r w:rsidRPr="004C2D76">
              <w:rPr>
                <w:rFonts w:ascii="Arial" w:eastAsia="Arial" w:hAnsi="Arial" w:cs="Arial"/>
                <w:b/>
                <w:color w:val="000000" w:themeColor="text1"/>
              </w:rPr>
              <w:t>1270,0</w:t>
            </w:r>
          </w:p>
        </w:tc>
        <w:tc>
          <w:tcPr>
            <w:tcW w:w="851" w:type="dxa"/>
          </w:tcPr>
          <w:p w:rsidR="004C2D76" w:rsidRPr="004C2D76" w:rsidRDefault="004C2D76" w:rsidP="007F244B">
            <w:pPr>
              <w:jc w:val="center"/>
              <w:rPr>
                <w:rFonts w:ascii="Arial" w:hAnsi="Arial" w:cs="Arial"/>
                <w:b/>
                <w:color w:val="000000" w:themeColor="text1"/>
              </w:rPr>
            </w:pPr>
            <w:r w:rsidRPr="004C2D76">
              <w:rPr>
                <w:rFonts w:ascii="Arial" w:eastAsia="Arial" w:hAnsi="Arial" w:cs="Arial"/>
                <w:b/>
                <w:color w:val="000000" w:themeColor="text1"/>
              </w:rPr>
              <w:t>1270,0</w:t>
            </w:r>
          </w:p>
        </w:tc>
        <w:tc>
          <w:tcPr>
            <w:tcW w:w="850" w:type="dxa"/>
          </w:tcPr>
          <w:p w:rsidR="004C2D76" w:rsidRPr="004C2D76" w:rsidRDefault="004C2D76" w:rsidP="007F244B">
            <w:pPr>
              <w:jc w:val="center"/>
              <w:rPr>
                <w:rFonts w:ascii="Arial" w:hAnsi="Arial" w:cs="Arial"/>
                <w:b/>
                <w:color w:val="000000" w:themeColor="text1"/>
              </w:rPr>
            </w:pPr>
            <w:r w:rsidRPr="004C2D76">
              <w:rPr>
                <w:rFonts w:ascii="Arial" w:eastAsia="Arial" w:hAnsi="Arial" w:cs="Arial"/>
                <w:b/>
                <w:color w:val="000000" w:themeColor="text1"/>
              </w:rPr>
              <w:t>1270,0</w:t>
            </w:r>
          </w:p>
        </w:tc>
        <w:tc>
          <w:tcPr>
            <w:tcW w:w="1276"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МБУ «</w:t>
            </w:r>
            <w:proofErr w:type="spellStart"/>
            <w:r w:rsidRPr="004C2D76">
              <w:rPr>
                <w:rFonts w:ascii="Arial" w:eastAsia="Arial" w:hAnsi="Arial" w:cs="Arial"/>
                <w:b/>
              </w:rPr>
              <w:t>Леспаркхоз</w:t>
            </w:r>
            <w:proofErr w:type="spellEnd"/>
            <w:r w:rsidRPr="004C2D76">
              <w:rPr>
                <w:rFonts w:ascii="Arial" w:eastAsia="Arial" w:hAnsi="Arial" w:cs="Arial"/>
                <w:b/>
              </w:rPr>
              <w:t>»</w:t>
            </w:r>
          </w:p>
        </w:tc>
        <w:tc>
          <w:tcPr>
            <w:tcW w:w="1843" w:type="dxa"/>
          </w:tcPr>
          <w:p w:rsidR="004C2D76" w:rsidRPr="004C2D76" w:rsidRDefault="004C2D76" w:rsidP="007F244B">
            <w:pPr>
              <w:tabs>
                <w:tab w:val="center" w:pos="4677"/>
                <w:tab w:val="right" w:pos="9355"/>
              </w:tabs>
              <w:rPr>
                <w:rFonts w:ascii="Arial" w:eastAsia="Calibri" w:hAnsi="Arial" w:cs="Arial"/>
                <w:b/>
              </w:rPr>
            </w:pPr>
          </w:p>
        </w:tc>
      </w:tr>
      <w:tr w:rsidR="004C2D76" w:rsidRPr="004C2D76" w:rsidTr="007F244B">
        <w:trPr>
          <w:trHeight w:val="1459"/>
        </w:trPr>
        <w:tc>
          <w:tcPr>
            <w:tcW w:w="738"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2.2.1.</w:t>
            </w:r>
          </w:p>
        </w:tc>
        <w:tc>
          <w:tcPr>
            <w:tcW w:w="2097" w:type="dxa"/>
          </w:tcPr>
          <w:p w:rsidR="004C2D76" w:rsidRPr="004C2D76" w:rsidRDefault="004C2D76" w:rsidP="007F244B">
            <w:pPr>
              <w:rPr>
                <w:rFonts w:ascii="Arial" w:hAnsi="Arial" w:cs="Arial"/>
                <w:b/>
              </w:rPr>
            </w:pPr>
            <w:r w:rsidRPr="004C2D76">
              <w:rPr>
                <w:rFonts w:ascii="Arial" w:eastAsia="Arial" w:hAnsi="Arial" w:cs="Arial"/>
                <w:b/>
              </w:rPr>
              <w:t>Мероприятие 02.02.01. Сбор, вывоз мусора, покос травы с зон отдыха, подсыпка песка на береговые линии пляжных зон отдыха</w:t>
            </w:r>
          </w:p>
        </w:tc>
        <w:tc>
          <w:tcPr>
            <w:tcW w:w="851" w:type="dxa"/>
          </w:tcPr>
          <w:p w:rsidR="004C2D76" w:rsidRPr="004C2D76" w:rsidRDefault="004C2D76" w:rsidP="007F244B">
            <w:pPr>
              <w:rPr>
                <w:rFonts w:ascii="Arial" w:hAnsi="Arial" w:cs="Arial"/>
                <w:b/>
              </w:rPr>
            </w:pPr>
            <w:r w:rsidRPr="004C2D76">
              <w:rPr>
                <w:rFonts w:ascii="Arial" w:eastAsia="Arial" w:hAnsi="Arial" w:cs="Arial"/>
                <w:b/>
              </w:rPr>
              <w:t>2020-2024 годы</w:t>
            </w:r>
          </w:p>
        </w:tc>
        <w:tc>
          <w:tcPr>
            <w:tcW w:w="1276" w:type="dxa"/>
          </w:tcPr>
          <w:p w:rsidR="004C2D76" w:rsidRPr="004C2D76" w:rsidRDefault="004C2D76" w:rsidP="007F244B">
            <w:pPr>
              <w:rPr>
                <w:rFonts w:ascii="Arial" w:hAnsi="Arial" w:cs="Arial"/>
                <w:b/>
              </w:rPr>
            </w:pPr>
            <w:r w:rsidRPr="004C2D76">
              <w:rPr>
                <w:rFonts w:ascii="Arial" w:eastAsia="Arial" w:hAnsi="Arial" w:cs="Arial"/>
                <w:b/>
              </w:rPr>
              <w:t>Средства  бюджета городского округа Мытищи</w:t>
            </w:r>
          </w:p>
        </w:tc>
        <w:tc>
          <w:tcPr>
            <w:tcW w:w="1701"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400,4</w:t>
            </w:r>
          </w:p>
        </w:tc>
        <w:tc>
          <w:tcPr>
            <w:tcW w:w="992" w:type="dxa"/>
            <w:tcBorders>
              <w:top w:val="nil"/>
              <w:left w:val="single" w:sz="4" w:space="0" w:color="auto"/>
              <w:bottom w:val="single" w:sz="4" w:space="0" w:color="auto"/>
              <w:right w:val="single" w:sz="4" w:space="0" w:color="auto"/>
            </w:tcBorders>
            <w:shd w:val="clear" w:color="auto" w:fill="auto"/>
          </w:tcPr>
          <w:p w:rsidR="004C2D76" w:rsidRPr="004C2D76" w:rsidRDefault="004C2D76" w:rsidP="007F244B">
            <w:pPr>
              <w:jc w:val="center"/>
              <w:rPr>
                <w:rFonts w:ascii="Arial" w:eastAsia="Arial" w:hAnsi="Arial" w:cs="Arial"/>
                <w:b/>
              </w:rPr>
            </w:pPr>
            <w:r w:rsidRPr="004C2D76">
              <w:rPr>
                <w:rFonts w:ascii="Arial" w:eastAsia="Arial" w:hAnsi="Arial" w:cs="Arial"/>
                <w:b/>
                <w:color w:val="000000" w:themeColor="text1"/>
              </w:rPr>
              <w:t>5479,7</w:t>
            </w:r>
          </w:p>
        </w:tc>
        <w:tc>
          <w:tcPr>
            <w:tcW w:w="992" w:type="dxa"/>
          </w:tcPr>
          <w:p w:rsidR="004C2D76" w:rsidRPr="004C2D76" w:rsidRDefault="004C2D76" w:rsidP="007F244B">
            <w:pPr>
              <w:jc w:val="center"/>
              <w:rPr>
                <w:rFonts w:ascii="Arial" w:hAnsi="Arial" w:cs="Arial"/>
                <w:b/>
              </w:rPr>
            </w:pPr>
            <w:r w:rsidRPr="004C2D76">
              <w:rPr>
                <w:rFonts w:ascii="Arial" w:eastAsia="Arial" w:hAnsi="Arial" w:cs="Arial"/>
                <w:b/>
                <w:color w:val="000000" w:themeColor="text1"/>
              </w:rPr>
              <w:t>402,9</w:t>
            </w:r>
          </w:p>
        </w:tc>
        <w:tc>
          <w:tcPr>
            <w:tcW w:w="851" w:type="dxa"/>
          </w:tcPr>
          <w:p w:rsidR="004C2D76" w:rsidRPr="004C2D76" w:rsidRDefault="004C2D76" w:rsidP="007F244B">
            <w:pPr>
              <w:jc w:val="center"/>
              <w:rPr>
                <w:rFonts w:ascii="Arial" w:hAnsi="Arial" w:cs="Arial"/>
                <w:b/>
              </w:rPr>
            </w:pPr>
            <w:r w:rsidRPr="004C2D76">
              <w:rPr>
                <w:rFonts w:ascii="Arial" w:eastAsia="Arial" w:hAnsi="Arial" w:cs="Arial"/>
                <w:b/>
                <w:color w:val="000000" w:themeColor="text1"/>
              </w:rPr>
              <w:t>1266,8</w:t>
            </w:r>
          </w:p>
        </w:tc>
        <w:tc>
          <w:tcPr>
            <w:tcW w:w="850" w:type="dxa"/>
          </w:tcPr>
          <w:p w:rsidR="004C2D76" w:rsidRPr="004C2D76" w:rsidRDefault="004C2D76" w:rsidP="007F244B">
            <w:pPr>
              <w:jc w:val="center"/>
              <w:rPr>
                <w:rFonts w:ascii="Arial" w:hAnsi="Arial" w:cs="Arial"/>
                <w:b/>
              </w:rPr>
            </w:pPr>
            <w:r w:rsidRPr="004C2D76">
              <w:rPr>
                <w:rFonts w:ascii="Arial" w:eastAsia="Arial" w:hAnsi="Arial" w:cs="Arial"/>
                <w:b/>
                <w:color w:val="000000" w:themeColor="text1"/>
              </w:rPr>
              <w:t>1270,0</w:t>
            </w:r>
          </w:p>
        </w:tc>
        <w:tc>
          <w:tcPr>
            <w:tcW w:w="851" w:type="dxa"/>
          </w:tcPr>
          <w:p w:rsidR="004C2D76" w:rsidRPr="004C2D76" w:rsidRDefault="004C2D76" w:rsidP="007F244B">
            <w:pPr>
              <w:jc w:val="center"/>
              <w:rPr>
                <w:rFonts w:ascii="Arial" w:hAnsi="Arial" w:cs="Arial"/>
                <w:b/>
              </w:rPr>
            </w:pPr>
            <w:r w:rsidRPr="004C2D76">
              <w:rPr>
                <w:rFonts w:ascii="Arial" w:eastAsia="Arial" w:hAnsi="Arial" w:cs="Arial"/>
                <w:b/>
                <w:color w:val="000000" w:themeColor="text1"/>
              </w:rPr>
              <w:t>1270,0</w:t>
            </w:r>
          </w:p>
        </w:tc>
        <w:tc>
          <w:tcPr>
            <w:tcW w:w="850" w:type="dxa"/>
          </w:tcPr>
          <w:p w:rsidR="004C2D76" w:rsidRPr="004C2D76" w:rsidRDefault="004C2D76" w:rsidP="007F244B">
            <w:pPr>
              <w:jc w:val="center"/>
              <w:rPr>
                <w:rFonts w:ascii="Arial" w:hAnsi="Arial" w:cs="Arial"/>
                <w:b/>
              </w:rPr>
            </w:pPr>
            <w:r w:rsidRPr="004C2D76">
              <w:rPr>
                <w:rFonts w:ascii="Arial" w:eastAsia="Arial" w:hAnsi="Arial" w:cs="Arial"/>
                <w:b/>
                <w:color w:val="000000" w:themeColor="text1"/>
              </w:rPr>
              <w:t>1270,0</w:t>
            </w:r>
          </w:p>
        </w:tc>
        <w:tc>
          <w:tcPr>
            <w:tcW w:w="1276"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МБУ «</w:t>
            </w:r>
            <w:proofErr w:type="spellStart"/>
            <w:r w:rsidRPr="004C2D76">
              <w:rPr>
                <w:rFonts w:ascii="Arial" w:eastAsia="Arial" w:hAnsi="Arial" w:cs="Arial"/>
                <w:b/>
              </w:rPr>
              <w:t>Леспаркхоз</w:t>
            </w:r>
            <w:proofErr w:type="spellEnd"/>
            <w:r w:rsidRPr="004C2D76">
              <w:rPr>
                <w:rFonts w:ascii="Arial" w:eastAsia="Arial" w:hAnsi="Arial" w:cs="Arial"/>
                <w:b/>
              </w:rPr>
              <w:t>»</w:t>
            </w:r>
          </w:p>
        </w:tc>
        <w:tc>
          <w:tcPr>
            <w:tcW w:w="1843" w:type="dxa"/>
          </w:tcPr>
          <w:p w:rsidR="004C2D76" w:rsidRPr="004C2D76" w:rsidRDefault="004C2D76" w:rsidP="007F244B">
            <w:pPr>
              <w:tabs>
                <w:tab w:val="center" w:pos="4677"/>
                <w:tab w:val="right" w:pos="9355"/>
              </w:tabs>
              <w:rPr>
                <w:rFonts w:ascii="Arial" w:hAnsi="Arial" w:cs="Arial"/>
                <w:b/>
              </w:rPr>
            </w:pPr>
            <w:r w:rsidRPr="004C2D76">
              <w:rPr>
                <w:rFonts w:ascii="Arial" w:eastAsia="Arial" w:hAnsi="Arial" w:cs="Arial"/>
                <w:b/>
              </w:rPr>
              <w:t xml:space="preserve">Поддержание благоприятной санитарно-эпидемиологической обстановки на </w:t>
            </w:r>
            <w:proofErr w:type="spellStart"/>
            <w:proofErr w:type="gramStart"/>
            <w:r w:rsidRPr="004C2D76">
              <w:rPr>
                <w:rFonts w:ascii="Arial" w:eastAsia="Arial" w:hAnsi="Arial" w:cs="Arial"/>
                <w:b/>
              </w:rPr>
              <w:t>муници-пальных</w:t>
            </w:r>
            <w:proofErr w:type="spellEnd"/>
            <w:proofErr w:type="gramEnd"/>
            <w:r w:rsidRPr="004C2D76">
              <w:rPr>
                <w:rFonts w:ascii="Arial" w:eastAsia="Arial" w:hAnsi="Arial" w:cs="Arial"/>
                <w:b/>
              </w:rPr>
              <w:t xml:space="preserve"> зонах отдыха.</w:t>
            </w:r>
          </w:p>
        </w:tc>
      </w:tr>
      <w:tr w:rsidR="004C2D76" w:rsidRPr="004C2D76" w:rsidTr="007F244B">
        <w:tc>
          <w:tcPr>
            <w:tcW w:w="738"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3.</w:t>
            </w:r>
          </w:p>
        </w:tc>
        <w:tc>
          <w:tcPr>
            <w:tcW w:w="2097" w:type="dxa"/>
          </w:tcPr>
          <w:p w:rsidR="004C2D76" w:rsidRPr="004C2D76" w:rsidRDefault="004C2D76" w:rsidP="007F244B">
            <w:pPr>
              <w:tabs>
                <w:tab w:val="center" w:pos="4677"/>
                <w:tab w:val="right" w:pos="9355"/>
              </w:tabs>
              <w:ind w:left="39"/>
              <w:rPr>
                <w:rFonts w:ascii="Arial" w:eastAsia="Arial" w:hAnsi="Arial" w:cs="Arial"/>
                <w:b/>
              </w:rPr>
            </w:pPr>
            <w:r w:rsidRPr="004C2D76">
              <w:rPr>
                <w:rFonts w:ascii="Arial" w:eastAsia="Arial" w:hAnsi="Arial" w:cs="Arial"/>
                <w:b/>
              </w:rPr>
              <w:t>Основное мероприятие 03</w:t>
            </w:r>
          </w:p>
          <w:p w:rsidR="004C2D76" w:rsidRPr="004C2D76" w:rsidRDefault="004C2D76" w:rsidP="007F244B">
            <w:pPr>
              <w:tabs>
                <w:tab w:val="center" w:pos="4677"/>
                <w:tab w:val="right" w:pos="9355"/>
              </w:tabs>
              <w:ind w:firstLine="39"/>
              <w:rPr>
                <w:rFonts w:ascii="Arial" w:eastAsia="Arial" w:hAnsi="Arial" w:cs="Arial"/>
                <w:b/>
              </w:rPr>
            </w:pPr>
            <w:r w:rsidRPr="004C2D76">
              <w:rPr>
                <w:rFonts w:ascii="Arial" w:eastAsia="Arial" w:hAnsi="Arial" w:cs="Arial"/>
                <w:b/>
              </w:rPr>
              <w:t>Создание, содержание системно-аппаратного комплекса "Безопасный город" на территории Московской области</w:t>
            </w:r>
          </w:p>
          <w:p w:rsidR="004C2D76" w:rsidRPr="004C2D76" w:rsidRDefault="004C2D76" w:rsidP="007F244B">
            <w:pPr>
              <w:tabs>
                <w:tab w:val="center" w:pos="4677"/>
                <w:tab w:val="right" w:pos="9355"/>
              </w:tabs>
              <w:ind w:firstLine="39"/>
              <w:rPr>
                <w:rFonts w:ascii="Arial" w:eastAsia="Arial" w:hAnsi="Arial" w:cs="Arial"/>
                <w:b/>
              </w:rPr>
            </w:pPr>
          </w:p>
        </w:tc>
        <w:tc>
          <w:tcPr>
            <w:tcW w:w="851" w:type="dxa"/>
          </w:tcPr>
          <w:p w:rsidR="004C2D76" w:rsidRPr="004C2D76" w:rsidRDefault="004C2D76" w:rsidP="007F244B">
            <w:pPr>
              <w:tabs>
                <w:tab w:val="center" w:pos="4677"/>
                <w:tab w:val="right" w:pos="9355"/>
              </w:tabs>
              <w:rPr>
                <w:rFonts w:ascii="Arial" w:hAnsi="Arial" w:cs="Arial"/>
                <w:b/>
              </w:rPr>
            </w:pPr>
            <w:r w:rsidRPr="004C2D76">
              <w:rPr>
                <w:rFonts w:ascii="Arial" w:eastAsia="Arial" w:hAnsi="Arial" w:cs="Arial"/>
                <w:b/>
              </w:rPr>
              <w:t>2020-2024 годы</w:t>
            </w:r>
          </w:p>
        </w:tc>
        <w:tc>
          <w:tcPr>
            <w:tcW w:w="1276" w:type="dxa"/>
          </w:tcPr>
          <w:p w:rsidR="004C2D76" w:rsidRPr="004C2D76" w:rsidRDefault="004C2D76" w:rsidP="007F244B">
            <w:pPr>
              <w:tabs>
                <w:tab w:val="center" w:pos="4677"/>
                <w:tab w:val="right" w:pos="9355"/>
              </w:tabs>
              <w:rPr>
                <w:rFonts w:ascii="Arial" w:hAnsi="Arial" w:cs="Arial"/>
                <w:b/>
              </w:rPr>
            </w:pPr>
            <w:r w:rsidRPr="004C2D76">
              <w:rPr>
                <w:rFonts w:ascii="Arial" w:eastAsia="Arial" w:hAnsi="Arial" w:cs="Arial"/>
                <w:b/>
              </w:rPr>
              <w:t>Средства  бюджета городского округа Мытищи</w:t>
            </w:r>
          </w:p>
        </w:tc>
        <w:tc>
          <w:tcPr>
            <w:tcW w:w="1701"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992"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992"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851"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850"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851"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850"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1276"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УТБ</w:t>
            </w:r>
          </w:p>
        </w:tc>
        <w:tc>
          <w:tcPr>
            <w:tcW w:w="1843" w:type="dxa"/>
          </w:tcPr>
          <w:p w:rsidR="004C2D76" w:rsidRPr="004C2D76" w:rsidRDefault="004C2D76" w:rsidP="007F244B">
            <w:pPr>
              <w:tabs>
                <w:tab w:val="center" w:pos="4677"/>
                <w:tab w:val="right" w:pos="9355"/>
              </w:tabs>
              <w:rPr>
                <w:rFonts w:ascii="Arial" w:eastAsia="Arial" w:hAnsi="Arial" w:cs="Arial"/>
                <w:b/>
              </w:rPr>
            </w:pPr>
            <w:r w:rsidRPr="004C2D76">
              <w:rPr>
                <w:rFonts w:ascii="Arial" w:eastAsia="Arial" w:hAnsi="Arial" w:cs="Arial"/>
                <w:b/>
              </w:rPr>
              <w:t>Уменьшение количества несчастных случаев на воде.</w:t>
            </w:r>
          </w:p>
          <w:p w:rsidR="004C2D76" w:rsidRPr="004C2D76" w:rsidRDefault="004C2D76" w:rsidP="007F244B">
            <w:pPr>
              <w:tabs>
                <w:tab w:val="center" w:pos="4677"/>
                <w:tab w:val="right" w:pos="9355"/>
              </w:tabs>
              <w:rPr>
                <w:rFonts w:ascii="Arial" w:hAnsi="Arial" w:cs="Arial"/>
                <w:b/>
              </w:rPr>
            </w:pPr>
          </w:p>
        </w:tc>
      </w:tr>
      <w:tr w:rsidR="004C2D76" w:rsidRPr="004C2D76" w:rsidTr="007F244B">
        <w:tc>
          <w:tcPr>
            <w:tcW w:w="738"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3.1.</w:t>
            </w:r>
          </w:p>
        </w:tc>
        <w:tc>
          <w:tcPr>
            <w:tcW w:w="2097" w:type="dxa"/>
          </w:tcPr>
          <w:p w:rsidR="004C2D76" w:rsidRPr="004C2D76" w:rsidRDefault="004C2D76" w:rsidP="007F244B">
            <w:pPr>
              <w:tabs>
                <w:tab w:val="center" w:pos="4677"/>
                <w:tab w:val="right" w:pos="9355"/>
              </w:tabs>
              <w:rPr>
                <w:rFonts w:ascii="Arial" w:hAnsi="Arial" w:cs="Arial"/>
                <w:b/>
              </w:rPr>
            </w:pPr>
            <w:r w:rsidRPr="004C2D76">
              <w:rPr>
                <w:rFonts w:ascii="Arial" w:eastAsia="Arial" w:hAnsi="Arial" w:cs="Arial"/>
                <w:b/>
              </w:rPr>
              <w:t>Мероприятие 03.01. Создание, содержание системно-аппаратного комплекса «Безопасный город»</w:t>
            </w:r>
          </w:p>
        </w:tc>
        <w:tc>
          <w:tcPr>
            <w:tcW w:w="851" w:type="dxa"/>
          </w:tcPr>
          <w:p w:rsidR="004C2D76" w:rsidRPr="004C2D76" w:rsidRDefault="004C2D76" w:rsidP="007F244B">
            <w:pPr>
              <w:tabs>
                <w:tab w:val="center" w:pos="4677"/>
                <w:tab w:val="right" w:pos="9355"/>
              </w:tabs>
              <w:rPr>
                <w:rFonts w:ascii="Arial" w:hAnsi="Arial" w:cs="Arial"/>
                <w:b/>
              </w:rPr>
            </w:pPr>
            <w:r w:rsidRPr="004C2D76">
              <w:rPr>
                <w:rFonts w:ascii="Arial" w:eastAsia="Arial" w:hAnsi="Arial" w:cs="Arial"/>
                <w:b/>
              </w:rPr>
              <w:t>2020-2024 годы</w:t>
            </w:r>
          </w:p>
        </w:tc>
        <w:tc>
          <w:tcPr>
            <w:tcW w:w="1276" w:type="dxa"/>
          </w:tcPr>
          <w:p w:rsidR="004C2D76" w:rsidRPr="004C2D76" w:rsidRDefault="004C2D76" w:rsidP="007F244B">
            <w:pPr>
              <w:tabs>
                <w:tab w:val="center" w:pos="4677"/>
                <w:tab w:val="right" w:pos="9355"/>
              </w:tabs>
              <w:rPr>
                <w:rFonts w:ascii="Arial" w:hAnsi="Arial" w:cs="Arial"/>
                <w:b/>
              </w:rPr>
            </w:pPr>
            <w:r w:rsidRPr="004C2D76">
              <w:rPr>
                <w:rFonts w:ascii="Arial" w:eastAsia="Arial" w:hAnsi="Arial" w:cs="Arial"/>
                <w:b/>
              </w:rPr>
              <w:t>Средства  бюджета городского округа Мытищи</w:t>
            </w:r>
          </w:p>
        </w:tc>
        <w:tc>
          <w:tcPr>
            <w:tcW w:w="1701"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0,0</w:t>
            </w:r>
          </w:p>
        </w:tc>
        <w:tc>
          <w:tcPr>
            <w:tcW w:w="992"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0,0</w:t>
            </w:r>
          </w:p>
        </w:tc>
        <w:tc>
          <w:tcPr>
            <w:tcW w:w="992"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851"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850"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851"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850" w:type="dxa"/>
          </w:tcPr>
          <w:p w:rsidR="004C2D76" w:rsidRPr="004C2D76" w:rsidRDefault="004C2D76" w:rsidP="007F244B">
            <w:pPr>
              <w:jc w:val="center"/>
              <w:rPr>
                <w:rFonts w:ascii="Arial" w:hAnsi="Arial" w:cs="Arial"/>
                <w:b/>
              </w:rPr>
            </w:pPr>
            <w:r w:rsidRPr="004C2D76">
              <w:rPr>
                <w:rFonts w:ascii="Arial" w:eastAsia="Arial" w:hAnsi="Arial" w:cs="Arial"/>
                <w:b/>
              </w:rPr>
              <w:t>0,0</w:t>
            </w:r>
          </w:p>
        </w:tc>
        <w:tc>
          <w:tcPr>
            <w:tcW w:w="1276" w:type="dxa"/>
          </w:tcPr>
          <w:p w:rsidR="004C2D76" w:rsidRPr="004C2D76" w:rsidRDefault="004C2D76" w:rsidP="007F244B">
            <w:pPr>
              <w:tabs>
                <w:tab w:val="center" w:pos="4677"/>
                <w:tab w:val="right" w:pos="9355"/>
              </w:tabs>
              <w:jc w:val="center"/>
              <w:rPr>
                <w:rFonts w:ascii="Arial" w:eastAsia="Calibri" w:hAnsi="Arial" w:cs="Arial"/>
                <w:b/>
              </w:rPr>
            </w:pPr>
          </w:p>
        </w:tc>
        <w:tc>
          <w:tcPr>
            <w:tcW w:w="1843" w:type="dxa"/>
          </w:tcPr>
          <w:p w:rsidR="004C2D76" w:rsidRPr="004C2D76" w:rsidRDefault="004C2D76" w:rsidP="007F244B">
            <w:pPr>
              <w:tabs>
                <w:tab w:val="center" w:pos="4677"/>
                <w:tab w:val="right" w:pos="9355"/>
              </w:tabs>
              <w:rPr>
                <w:rFonts w:ascii="Arial" w:eastAsia="Calibri" w:hAnsi="Arial" w:cs="Arial"/>
                <w:b/>
              </w:rPr>
            </w:pPr>
          </w:p>
        </w:tc>
      </w:tr>
      <w:tr w:rsidR="004C2D76" w:rsidRPr="004C2D76" w:rsidTr="007F244B">
        <w:tc>
          <w:tcPr>
            <w:tcW w:w="738"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3.1.1.</w:t>
            </w:r>
          </w:p>
        </w:tc>
        <w:tc>
          <w:tcPr>
            <w:tcW w:w="2097" w:type="dxa"/>
          </w:tcPr>
          <w:p w:rsidR="004C2D76" w:rsidRPr="004C2D76" w:rsidRDefault="004C2D76" w:rsidP="007F244B">
            <w:pPr>
              <w:tabs>
                <w:tab w:val="center" w:pos="4677"/>
                <w:tab w:val="right" w:pos="9355"/>
              </w:tabs>
              <w:rPr>
                <w:rFonts w:ascii="Arial" w:eastAsia="Arial" w:hAnsi="Arial" w:cs="Arial"/>
                <w:b/>
              </w:rPr>
            </w:pPr>
            <w:r w:rsidRPr="004C2D76">
              <w:rPr>
                <w:rFonts w:ascii="Arial" w:eastAsia="Arial" w:hAnsi="Arial" w:cs="Arial"/>
                <w:b/>
              </w:rPr>
              <w:t>Мероприятие 03.01.01.</w:t>
            </w:r>
          </w:p>
          <w:p w:rsidR="004C2D76" w:rsidRPr="004C2D76" w:rsidRDefault="004C2D76" w:rsidP="007F244B">
            <w:pPr>
              <w:tabs>
                <w:tab w:val="center" w:pos="4677"/>
                <w:tab w:val="right" w:pos="9355"/>
              </w:tabs>
              <w:rPr>
                <w:rFonts w:ascii="Arial" w:eastAsia="Arial" w:hAnsi="Arial" w:cs="Arial"/>
                <w:b/>
              </w:rPr>
            </w:pPr>
            <w:r w:rsidRPr="004C2D76">
              <w:rPr>
                <w:rFonts w:ascii="Arial" w:eastAsia="Arial" w:hAnsi="Arial" w:cs="Arial"/>
                <w:b/>
              </w:rPr>
              <w:t>Мониторинг объектов, расположенных на территории городского округа Мытищи, для дальнейшего включения в АПК "Безопасный город"</w:t>
            </w:r>
          </w:p>
        </w:tc>
        <w:tc>
          <w:tcPr>
            <w:tcW w:w="851" w:type="dxa"/>
          </w:tcPr>
          <w:p w:rsidR="004C2D76" w:rsidRPr="004C2D76" w:rsidRDefault="004C2D76" w:rsidP="007F244B">
            <w:pPr>
              <w:tabs>
                <w:tab w:val="center" w:pos="4677"/>
                <w:tab w:val="right" w:pos="9355"/>
              </w:tabs>
              <w:rPr>
                <w:rFonts w:ascii="Arial" w:hAnsi="Arial" w:cs="Arial"/>
                <w:b/>
              </w:rPr>
            </w:pPr>
            <w:r w:rsidRPr="004C2D76">
              <w:rPr>
                <w:rFonts w:ascii="Arial" w:eastAsia="Arial" w:hAnsi="Arial" w:cs="Arial"/>
                <w:b/>
              </w:rPr>
              <w:t>2020-2024 годы</w:t>
            </w:r>
          </w:p>
        </w:tc>
        <w:tc>
          <w:tcPr>
            <w:tcW w:w="8363" w:type="dxa"/>
            <w:gridSpan w:val="8"/>
          </w:tcPr>
          <w:p w:rsidR="004C2D76" w:rsidRPr="004C2D76" w:rsidRDefault="004C2D76" w:rsidP="007F244B">
            <w:pPr>
              <w:jc w:val="center"/>
              <w:rPr>
                <w:rFonts w:ascii="Arial" w:eastAsia="Arial" w:hAnsi="Arial" w:cs="Arial"/>
                <w:b/>
              </w:rPr>
            </w:pPr>
            <w:r w:rsidRPr="004C2D76">
              <w:rPr>
                <w:rFonts w:ascii="Arial" w:eastAsia="Arial" w:hAnsi="Arial" w:cs="Arial"/>
                <w:b/>
              </w:rPr>
              <w:t>В пределах средств на основную деятельность</w:t>
            </w:r>
          </w:p>
        </w:tc>
        <w:tc>
          <w:tcPr>
            <w:tcW w:w="1276" w:type="dxa"/>
          </w:tcPr>
          <w:p w:rsidR="004C2D76" w:rsidRPr="004C2D76" w:rsidRDefault="004C2D76" w:rsidP="007F244B">
            <w:pPr>
              <w:jc w:val="center"/>
              <w:rPr>
                <w:rFonts w:ascii="Arial" w:hAnsi="Arial" w:cs="Arial"/>
                <w:b/>
              </w:rPr>
            </w:pPr>
            <w:r w:rsidRPr="004C2D76">
              <w:rPr>
                <w:rFonts w:ascii="Arial" w:eastAsia="Arial" w:hAnsi="Arial" w:cs="Arial"/>
                <w:b/>
              </w:rPr>
              <w:t>МКУ "ЦЕНТР ГЗ МЫТИЩИ"</w:t>
            </w:r>
          </w:p>
        </w:tc>
        <w:tc>
          <w:tcPr>
            <w:tcW w:w="1843" w:type="dxa"/>
          </w:tcPr>
          <w:p w:rsidR="004C2D76" w:rsidRPr="004C2D76" w:rsidRDefault="004C2D76" w:rsidP="007F244B">
            <w:pPr>
              <w:tabs>
                <w:tab w:val="center" w:pos="4677"/>
                <w:tab w:val="right" w:pos="9355"/>
              </w:tabs>
              <w:rPr>
                <w:rFonts w:ascii="Arial" w:hAnsi="Arial" w:cs="Arial"/>
                <w:b/>
              </w:rPr>
            </w:pPr>
            <w:r w:rsidRPr="004C2D76">
              <w:rPr>
                <w:rFonts w:ascii="Arial" w:eastAsia="Arial" w:hAnsi="Arial" w:cs="Arial"/>
                <w:b/>
              </w:rPr>
              <w:t xml:space="preserve">Регулярный мониторинг объектов для включения в АПК «Безопасный город». </w:t>
            </w:r>
          </w:p>
        </w:tc>
      </w:tr>
      <w:tr w:rsidR="004C2D76" w:rsidRPr="004C2D76" w:rsidTr="007F244B">
        <w:tc>
          <w:tcPr>
            <w:tcW w:w="738" w:type="dxa"/>
            <w:vMerge w:val="restart"/>
          </w:tcPr>
          <w:p w:rsidR="004C2D76" w:rsidRPr="004C2D76" w:rsidRDefault="004C2D76" w:rsidP="007F244B">
            <w:pPr>
              <w:rPr>
                <w:rFonts w:ascii="Arial" w:eastAsia="Arial" w:hAnsi="Arial" w:cs="Arial"/>
                <w:b/>
              </w:rPr>
            </w:pPr>
          </w:p>
        </w:tc>
        <w:tc>
          <w:tcPr>
            <w:tcW w:w="2097" w:type="dxa"/>
            <w:vMerge w:val="restart"/>
          </w:tcPr>
          <w:p w:rsidR="004C2D76" w:rsidRPr="004C2D76" w:rsidRDefault="004C2D76" w:rsidP="007F244B">
            <w:pPr>
              <w:tabs>
                <w:tab w:val="center" w:pos="4677"/>
                <w:tab w:val="right" w:pos="9355"/>
              </w:tabs>
              <w:rPr>
                <w:rFonts w:ascii="Arial" w:hAnsi="Arial" w:cs="Arial"/>
                <w:b/>
              </w:rPr>
            </w:pPr>
            <w:r w:rsidRPr="004C2D76">
              <w:rPr>
                <w:rFonts w:ascii="Arial" w:eastAsia="Arial" w:hAnsi="Arial" w:cs="Arial"/>
                <w:b/>
              </w:rPr>
              <w:t xml:space="preserve">Итого по подпрограмме 2: </w:t>
            </w:r>
          </w:p>
        </w:tc>
        <w:tc>
          <w:tcPr>
            <w:tcW w:w="851" w:type="dxa"/>
            <w:vMerge w:val="restart"/>
          </w:tcPr>
          <w:p w:rsidR="004C2D76" w:rsidRPr="004C2D76" w:rsidRDefault="004C2D76" w:rsidP="007F244B">
            <w:pPr>
              <w:tabs>
                <w:tab w:val="center" w:pos="4677"/>
                <w:tab w:val="right" w:pos="9355"/>
              </w:tabs>
              <w:rPr>
                <w:rFonts w:ascii="Arial" w:hAnsi="Arial" w:cs="Arial"/>
                <w:b/>
              </w:rPr>
            </w:pPr>
            <w:r w:rsidRPr="004C2D76">
              <w:rPr>
                <w:rFonts w:ascii="Arial" w:eastAsia="Arial" w:hAnsi="Arial" w:cs="Arial"/>
                <w:b/>
              </w:rPr>
              <w:t>2020-2024 годы</w:t>
            </w:r>
          </w:p>
        </w:tc>
        <w:tc>
          <w:tcPr>
            <w:tcW w:w="1276" w:type="dxa"/>
          </w:tcPr>
          <w:p w:rsidR="004C2D76" w:rsidRPr="004C2D76" w:rsidRDefault="004C2D76" w:rsidP="007F244B">
            <w:pPr>
              <w:tabs>
                <w:tab w:val="center" w:pos="4677"/>
                <w:tab w:val="right" w:pos="9355"/>
              </w:tabs>
              <w:rPr>
                <w:rFonts w:ascii="Arial" w:eastAsia="Arial" w:hAnsi="Arial" w:cs="Arial"/>
                <w:b/>
              </w:rPr>
            </w:pPr>
            <w:r w:rsidRPr="004C2D76">
              <w:rPr>
                <w:rFonts w:ascii="Arial" w:eastAsia="Arial" w:hAnsi="Arial" w:cs="Arial"/>
                <w:b/>
              </w:rPr>
              <w:t>Итого</w:t>
            </w:r>
          </w:p>
          <w:p w:rsidR="004C2D76" w:rsidRPr="004C2D76" w:rsidRDefault="004C2D76" w:rsidP="007F244B">
            <w:pPr>
              <w:tabs>
                <w:tab w:val="center" w:pos="4677"/>
                <w:tab w:val="right" w:pos="9355"/>
              </w:tabs>
              <w:rPr>
                <w:rFonts w:ascii="Arial" w:hAnsi="Arial" w:cs="Arial"/>
                <w:b/>
              </w:rPr>
            </w:pPr>
          </w:p>
        </w:tc>
        <w:tc>
          <w:tcPr>
            <w:tcW w:w="1701"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4213,5</w:t>
            </w:r>
          </w:p>
        </w:tc>
        <w:tc>
          <w:tcPr>
            <w:tcW w:w="992"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36266,6</w:t>
            </w:r>
          </w:p>
        </w:tc>
        <w:tc>
          <w:tcPr>
            <w:tcW w:w="992" w:type="dxa"/>
          </w:tcPr>
          <w:p w:rsidR="004C2D76" w:rsidRPr="004C2D76" w:rsidRDefault="004C2D76" w:rsidP="007F244B">
            <w:pPr>
              <w:jc w:val="center"/>
              <w:rPr>
                <w:rFonts w:ascii="Arial" w:hAnsi="Arial" w:cs="Arial"/>
                <w:b/>
                <w:color w:val="000000" w:themeColor="text1"/>
              </w:rPr>
            </w:pPr>
            <w:r w:rsidRPr="004C2D76">
              <w:rPr>
                <w:rFonts w:ascii="Arial" w:eastAsia="Arial" w:hAnsi="Arial" w:cs="Arial"/>
                <w:b/>
                <w:color w:val="000000" w:themeColor="text1"/>
              </w:rPr>
              <w:t>5513,3</w:t>
            </w:r>
          </w:p>
        </w:tc>
        <w:tc>
          <w:tcPr>
            <w:tcW w:w="851" w:type="dxa"/>
          </w:tcPr>
          <w:p w:rsidR="004C2D76" w:rsidRPr="004C2D76" w:rsidRDefault="004C2D76" w:rsidP="007F244B">
            <w:pPr>
              <w:jc w:val="center"/>
              <w:rPr>
                <w:rFonts w:ascii="Arial" w:hAnsi="Arial" w:cs="Arial"/>
                <w:b/>
                <w:color w:val="000000" w:themeColor="text1"/>
              </w:rPr>
            </w:pPr>
            <w:r w:rsidRPr="004C2D76">
              <w:rPr>
                <w:rFonts w:ascii="Arial" w:eastAsia="Arial" w:hAnsi="Arial" w:cs="Arial"/>
                <w:b/>
                <w:color w:val="000000" w:themeColor="text1"/>
              </w:rPr>
              <w:t>5795,7</w:t>
            </w:r>
          </w:p>
        </w:tc>
        <w:tc>
          <w:tcPr>
            <w:tcW w:w="850" w:type="dxa"/>
          </w:tcPr>
          <w:p w:rsidR="004C2D76" w:rsidRPr="004C2D76" w:rsidRDefault="004C2D76" w:rsidP="007F244B">
            <w:pPr>
              <w:jc w:val="center"/>
              <w:rPr>
                <w:rFonts w:ascii="Arial" w:hAnsi="Arial" w:cs="Arial"/>
                <w:b/>
                <w:color w:val="000000" w:themeColor="text1"/>
              </w:rPr>
            </w:pPr>
            <w:r w:rsidRPr="004C2D76">
              <w:rPr>
                <w:rFonts w:ascii="Arial" w:eastAsia="Arial" w:hAnsi="Arial" w:cs="Arial"/>
                <w:b/>
                <w:color w:val="000000" w:themeColor="text1"/>
              </w:rPr>
              <w:t>9440,0</w:t>
            </w:r>
          </w:p>
        </w:tc>
        <w:tc>
          <w:tcPr>
            <w:tcW w:w="851" w:type="dxa"/>
          </w:tcPr>
          <w:p w:rsidR="004C2D76" w:rsidRPr="004C2D76" w:rsidRDefault="004C2D76" w:rsidP="007F244B">
            <w:pPr>
              <w:jc w:val="center"/>
              <w:rPr>
                <w:rFonts w:ascii="Arial" w:hAnsi="Arial" w:cs="Arial"/>
                <w:b/>
                <w:color w:val="000000" w:themeColor="text1"/>
              </w:rPr>
            </w:pPr>
            <w:r w:rsidRPr="004C2D76">
              <w:rPr>
                <w:rFonts w:ascii="Arial" w:eastAsia="Arial" w:hAnsi="Arial" w:cs="Arial"/>
                <w:b/>
                <w:color w:val="000000" w:themeColor="text1"/>
              </w:rPr>
              <w:t>7758,8</w:t>
            </w:r>
          </w:p>
        </w:tc>
        <w:tc>
          <w:tcPr>
            <w:tcW w:w="850" w:type="dxa"/>
          </w:tcPr>
          <w:p w:rsidR="004C2D76" w:rsidRPr="004C2D76" w:rsidRDefault="004C2D76" w:rsidP="007F244B">
            <w:pPr>
              <w:jc w:val="center"/>
              <w:rPr>
                <w:rFonts w:ascii="Arial" w:hAnsi="Arial" w:cs="Arial"/>
                <w:b/>
                <w:color w:val="000000" w:themeColor="text1"/>
              </w:rPr>
            </w:pPr>
            <w:r w:rsidRPr="004C2D76">
              <w:rPr>
                <w:rFonts w:ascii="Arial" w:eastAsia="Arial" w:hAnsi="Arial" w:cs="Arial"/>
                <w:b/>
                <w:color w:val="000000" w:themeColor="text1"/>
              </w:rPr>
              <w:t>7758,8</w:t>
            </w:r>
          </w:p>
        </w:tc>
        <w:tc>
          <w:tcPr>
            <w:tcW w:w="1276" w:type="dxa"/>
            <w:vMerge w:val="restart"/>
          </w:tcPr>
          <w:p w:rsidR="004C2D76" w:rsidRPr="004C2D76" w:rsidRDefault="004C2D76" w:rsidP="007F244B">
            <w:pPr>
              <w:rPr>
                <w:rFonts w:ascii="Arial" w:eastAsia="Arial" w:hAnsi="Arial" w:cs="Arial"/>
                <w:b/>
              </w:rPr>
            </w:pPr>
          </w:p>
        </w:tc>
        <w:tc>
          <w:tcPr>
            <w:tcW w:w="1843" w:type="dxa"/>
            <w:vMerge w:val="restart"/>
          </w:tcPr>
          <w:p w:rsidR="004C2D76" w:rsidRPr="004C2D76" w:rsidRDefault="004C2D76" w:rsidP="007F244B">
            <w:pPr>
              <w:rPr>
                <w:rFonts w:ascii="Arial" w:eastAsia="Arial" w:hAnsi="Arial" w:cs="Arial"/>
                <w:b/>
              </w:rPr>
            </w:pPr>
          </w:p>
        </w:tc>
      </w:tr>
      <w:tr w:rsidR="004C2D76" w:rsidRPr="004C2D76" w:rsidTr="007F244B">
        <w:tc>
          <w:tcPr>
            <w:tcW w:w="738" w:type="dxa"/>
            <w:vMerge/>
          </w:tcPr>
          <w:p w:rsidR="004C2D76" w:rsidRPr="004C2D76" w:rsidRDefault="004C2D76" w:rsidP="007F244B">
            <w:pPr>
              <w:rPr>
                <w:rFonts w:ascii="Arial" w:eastAsia="Arial" w:hAnsi="Arial" w:cs="Arial"/>
                <w:b/>
              </w:rPr>
            </w:pPr>
          </w:p>
        </w:tc>
        <w:tc>
          <w:tcPr>
            <w:tcW w:w="2097" w:type="dxa"/>
            <w:vMerge/>
          </w:tcPr>
          <w:p w:rsidR="004C2D76" w:rsidRPr="004C2D76" w:rsidRDefault="004C2D76" w:rsidP="007F244B">
            <w:pPr>
              <w:ind w:left="10773"/>
              <w:rPr>
                <w:rFonts w:ascii="Arial" w:eastAsia="Calibri" w:hAnsi="Arial" w:cs="Arial"/>
                <w:b/>
              </w:rPr>
            </w:pPr>
          </w:p>
        </w:tc>
        <w:tc>
          <w:tcPr>
            <w:tcW w:w="851" w:type="dxa"/>
            <w:vMerge/>
          </w:tcPr>
          <w:p w:rsidR="004C2D76" w:rsidRPr="004C2D76" w:rsidRDefault="004C2D76" w:rsidP="007F244B">
            <w:pPr>
              <w:ind w:left="10773"/>
              <w:rPr>
                <w:rFonts w:ascii="Arial" w:eastAsia="Calibri" w:hAnsi="Arial" w:cs="Arial"/>
                <w:b/>
              </w:rPr>
            </w:pPr>
          </w:p>
        </w:tc>
        <w:tc>
          <w:tcPr>
            <w:tcW w:w="1276" w:type="dxa"/>
          </w:tcPr>
          <w:p w:rsidR="004C2D76" w:rsidRPr="004C2D76" w:rsidRDefault="004C2D76" w:rsidP="007F244B">
            <w:pPr>
              <w:tabs>
                <w:tab w:val="center" w:pos="4677"/>
                <w:tab w:val="right" w:pos="9355"/>
              </w:tabs>
              <w:rPr>
                <w:rFonts w:ascii="Arial" w:hAnsi="Arial" w:cs="Arial"/>
                <w:b/>
              </w:rPr>
            </w:pPr>
            <w:r w:rsidRPr="004C2D76">
              <w:rPr>
                <w:rFonts w:ascii="Arial" w:eastAsia="Arial" w:hAnsi="Arial" w:cs="Arial"/>
                <w:b/>
              </w:rPr>
              <w:t>Средства  бюджета городского округа Мытищи</w:t>
            </w:r>
          </w:p>
        </w:tc>
        <w:tc>
          <w:tcPr>
            <w:tcW w:w="1701"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4213,5</w:t>
            </w:r>
          </w:p>
        </w:tc>
        <w:tc>
          <w:tcPr>
            <w:tcW w:w="992" w:type="dxa"/>
          </w:tcPr>
          <w:p w:rsidR="004C2D76" w:rsidRPr="004C2D76" w:rsidRDefault="004C2D76" w:rsidP="007F244B">
            <w:pPr>
              <w:tabs>
                <w:tab w:val="center" w:pos="4677"/>
                <w:tab w:val="right" w:pos="9355"/>
              </w:tabs>
              <w:jc w:val="center"/>
              <w:rPr>
                <w:rFonts w:ascii="Arial" w:hAnsi="Arial" w:cs="Arial"/>
                <w:b/>
              </w:rPr>
            </w:pPr>
            <w:r w:rsidRPr="004C2D76">
              <w:rPr>
                <w:rFonts w:ascii="Arial" w:eastAsia="Arial" w:hAnsi="Arial" w:cs="Arial"/>
                <w:b/>
              </w:rPr>
              <w:t>36266,6</w:t>
            </w:r>
          </w:p>
        </w:tc>
        <w:tc>
          <w:tcPr>
            <w:tcW w:w="992" w:type="dxa"/>
          </w:tcPr>
          <w:p w:rsidR="004C2D76" w:rsidRPr="004C2D76" w:rsidRDefault="004C2D76" w:rsidP="007F244B">
            <w:pPr>
              <w:jc w:val="center"/>
              <w:rPr>
                <w:rFonts w:ascii="Arial" w:hAnsi="Arial" w:cs="Arial"/>
                <w:b/>
                <w:color w:val="000000" w:themeColor="text1"/>
              </w:rPr>
            </w:pPr>
            <w:r w:rsidRPr="004C2D76">
              <w:rPr>
                <w:rFonts w:ascii="Arial" w:eastAsia="Arial" w:hAnsi="Arial" w:cs="Arial"/>
                <w:b/>
                <w:color w:val="000000" w:themeColor="text1"/>
              </w:rPr>
              <w:t>5513,3</w:t>
            </w:r>
          </w:p>
        </w:tc>
        <w:tc>
          <w:tcPr>
            <w:tcW w:w="851" w:type="dxa"/>
          </w:tcPr>
          <w:p w:rsidR="004C2D76" w:rsidRPr="004C2D76" w:rsidRDefault="004C2D76" w:rsidP="007F244B">
            <w:pPr>
              <w:jc w:val="center"/>
              <w:rPr>
                <w:rFonts w:ascii="Arial" w:hAnsi="Arial" w:cs="Arial"/>
                <w:b/>
                <w:color w:val="000000" w:themeColor="text1"/>
              </w:rPr>
            </w:pPr>
            <w:r w:rsidRPr="004C2D76">
              <w:rPr>
                <w:rFonts w:ascii="Arial" w:eastAsia="Arial" w:hAnsi="Arial" w:cs="Arial"/>
                <w:b/>
                <w:color w:val="000000" w:themeColor="text1"/>
              </w:rPr>
              <w:t>5795,7</w:t>
            </w:r>
          </w:p>
        </w:tc>
        <w:tc>
          <w:tcPr>
            <w:tcW w:w="850" w:type="dxa"/>
          </w:tcPr>
          <w:p w:rsidR="004C2D76" w:rsidRPr="004C2D76" w:rsidRDefault="004C2D76" w:rsidP="007F244B">
            <w:pPr>
              <w:jc w:val="center"/>
              <w:rPr>
                <w:rFonts w:ascii="Arial" w:hAnsi="Arial" w:cs="Arial"/>
                <w:b/>
                <w:color w:val="000000" w:themeColor="text1"/>
              </w:rPr>
            </w:pPr>
            <w:r w:rsidRPr="004C2D76">
              <w:rPr>
                <w:rFonts w:ascii="Arial" w:eastAsia="Arial" w:hAnsi="Arial" w:cs="Arial"/>
                <w:b/>
                <w:color w:val="000000" w:themeColor="text1"/>
              </w:rPr>
              <w:t>9440,0</w:t>
            </w:r>
          </w:p>
        </w:tc>
        <w:tc>
          <w:tcPr>
            <w:tcW w:w="851" w:type="dxa"/>
          </w:tcPr>
          <w:p w:rsidR="004C2D76" w:rsidRPr="004C2D76" w:rsidRDefault="004C2D76" w:rsidP="007F244B">
            <w:pPr>
              <w:jc w:val="center"/>
              <w:rPr>
                <w:rFonts w:ascii="Arial" w:hAnsi="Arial" w:cs="Arial"/>
                <w:b/>
                <w:color w:val="000000" w:themeColor="text1"/>
              </w:rPr>
            </w:pPr>
            <w:r w:rsidRPr="004C2D76">
              <w:rPr>
                <w:rFonts w:ascii="Arial" w:eastAsia="Arial" w:hAnsi="Arial" w:cs="Arial"/>
                <w:b/>
                <w:color w:val="000000" w:themeColor="text1"/>
              </w:rPr>
              <w:t>7758,8</w:t>
            </w:r>
          </w:p>
        </w:tc>
        <w:tc>
          <w:tcPr>
            <w:tcW w:w="850" w:type="dxa"/>
          </w:tcPr>
          <w:p w:rsidR="004C2D76" w:rsidRPr="004C2D76" w:rsidRDefault="004C2D76" w:rsidP="007F244B">
            <w:pPr>
              <w:jc w:val="center"/>
              <w:rPr>
                <w:rFonts w:ascii="Arial" w:hAnsi="Arial" w:cs="Arial"/>
                <w:b/>
                <w:color w:val="000000" w:themeColor="text1"/>
              </w:rPr>
            </w:pPr>
            <w:r w:rsidRPr="004C2D76">
              <w:rPr>
                <w:rFonts w:ascii="Arial" w:eastAsia="Arial" w:hAnsi="Arial" w:cs="Arial"/>
                <w:b/>
                <w:color w:val="000000" w:themeColor="text1"/>
              </w:rPr>
              <w:t>7758,8</w:t>
            </w:r>
          </w:p>
        </w:tc>
        <w:tc>
          <w:tcPr>
            <w:tcW w:w="1276" w:type="dxa"/>
            <w:vMerge/>
          </w:tcPr>
          <w:p w:rsidR="004C2D76" w:rsidRPr="004C2D76" w:rsidRDefault="004C2D76" w:rsidP="007F244B">
            <w:pPr>
              <w:rPr>
                <w:rFonts w:ascii="Arial" w:eastAsia="Arial" w:hAnsi="Arial" w:cs="Arial"/>
                <w:b/>
              </w:rPr>
            </w:pPr>
          </w:p>
        </w:tc>
        <w:tc>
          <w:tcPr>
            <w:tcW w:w="1843" w:type="dxa"/>
            <w:vMerge/>
          </w:tcPr>
          <w:p w:rsidR="004C2D76" w:rsidRPr="004C2D76" w:rsidRDefault="004C2D76" w:rsidP="007F244B">
            <w:pPr>
              <w:rPr>
                <w:rFonts w:ascii="Arial" w:eastAsia="Arial" w:hAnsi="Arial" w:cs="Arial"/>
                <w:b/>
              </w:rPr>
            </w:pPr>
          </w:p>
        </w:tc>
      </w:tr>
    </w:tbl>
    <w:p w:rsidR="004C2D76" w:rsidRPr="004C2D76" w:rsidRDefault="004C2D76" w:rsidP="004C2D76">
      <w:pPr>
        <w:spacing w:after="0" w:line="240" w:lineRule="auto"/>
        <w:rPr>
          <w:rFonts w:ascii="Arial" w:eastAsia="Arial" w:hAnsi="Arial" w:cs="Arial"/>
          <w:b/>
          <w:sz w:val="24"/>
          <w:szCs w:val="24"/>
        </w:rPr>
      </w:pPr>
    </w:p>
    <w:p w:rsidR="004C2D76" w:rsidRPr="004C2D76" w:rsidRDefault="004C2D76" w:rsidP="004C2D76">
      <w:pPr>
        <w:spacing w:after="0" w:line="240" w:lineRule="auto"/>
        <w:jc w:val="center"/>
        <w:rPr>
          <w:rFonts w:ascii="Arial" w:eastAsia="Arial" w:hAnsi="Arial" w:cs="Arial"/>
          <w:b/>
          <w:sz w:val="24"/>
          <w:szCs w:val="24"/>
        </w:rPr>
      </w:pPr>
      <w:r w:rsidRPr="004C2D76">
        <w:rPr>
          <w:rFonts w:ascii="Arial" w:eastAsia="Arial" w:hAnsi="Arial" w:cs="Arial"/>
          <w:b/>
          <w:sz w:val="24"/>
          <w:szCs w:val="24"/>
        </w:rPr>
        <w:t xml:space="preserve">12. Подпрограмма 3 «Развитие и совершенствование систем оповещения и информирования населения муниципального образования Московской области» </w:t>
      </w:r>
    </w:p>
    <w:p w:rsidR="004C2D76" w:rsidRPr="004C2D76" w:rsidRDefault="004C2D76" w:rsidP="004C2D76">
      <w:pPr>
        <w:spacing w:after="0" w:line="240" w:lineRule="auto"/>
        <w:jc w:val="center"/>
        <w:rPr>
          <w:rFonts w:ascii="Arial" w:eastAsia="Arial" w:hAnsi="Arial" w:cs="Arial"/>
          <w:b/>
          <w:sz w:val="24"/>
          <w:szCs w:val="24"/>
        </w:rPr>
      </w:pPr>
      <w:r w:rsidRPr="004C2D76">
        <w:rPr>
          <w:rFonts w:ascii="Arial" w:eastAsia="Arial" w:hAnsi="Arial" w:cs="Arial"/>
          <w:b/>
          <w:sz w:val="24"/>
          <w:szCs w:val="24"/>
        </w:rPr>
        <w:t xml:space="preserve">12.1. Паспорт подпрограммы 3 «Развитие и совершенствование систем оповещения и информирования населения муниципального образования Московской области» </w:t>
      </w:r>
    </w:p>
    <w:p w:rsidR="004C2D76" w:rsidRPr="004C2D76" w:rsidRDefault="004C2D76" w:rsidP="004C2D76">
      <w:pPr>
        <w:spacing w:after="0" w:line="240" w:lineRule="auto"/>
        <w:jc w:val="center"/>
        <w:rPr>
          <w:rFonts w:ascii="Arial" w:eastAsia="Arial" w:hAnsi="Arial" w:cs="Arial"/>
          <w:b/>
          <w:sz w:val="24"/>
          <w:szCs w:val="24"/>
        </w:rPr>
      </w:pPr>
    </w:p>
    <w:tbl>
      <w:tblPr>
        <w:tblW w:w="0" w:type="auto"/>
        <w:tblInd w:w="98" w:type="dxa"/>
        <w:tblCellMar>
          <w:left w:w="10" w:type="dxa"/>
          <w:right w:w="10" w:type="dxa"/>
        </w:tblCellMar>
        <w:tblLook w:val="0000"/>
      </w:tblPr>
      <w:tblGrid>
        <w:gridCol w:w="2114"/>
        <w:gridCol w:w="1967"/>
        <w:gridCol w:w="2113"/>
        <w:gridCol w:w="1546"/>
        <w:gridCol w:w="1431"/>
        <w:gridCol w:w="1430"/>
        <w:gridCol w:w="1430"/>
        <w:gridCol w:w="1430"/>
        <w:gridCol w:w="1794"/>
      </w:tblGrid>
      <w:tr w:rsidR="004C2D76" w:rsidRPr="004C2D76" w:rsidTr="007F244B">
        <w:trPr>
          <w:trHeight w:val="1"/>
        </w:trPr>
        <w:tc>
          <w:tcPr>
            <w:tcW w:w="35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 xml:space="preserve">Муниципальный заказчик подпрограммы </w:t>
            </w:r>
          </w:p>
        </w:tc>
        <w:tc>
          <w:tcPr>
            <w:tcW w:w="11500"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Администрация городского округа Мытищи Московской области</w:t>
            </w:r>
          </w:p>
        </w:tc>
      </w:tr>
      <w:tr w:rsidR="004C2D76" w:rsidRPr="004C2D76" w:rsidTr="007F244B">
        <w:trPr>
          <w:trHeight w:val="844"/>
        </w:trPr>
        <w:tc>
          <w:tcPr>
            <w:tcW w:w="18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Источники финансирования подпрограммы по годам реализации и главным распорядителям бюджетных средств,</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в том числе по годам:</w:t>
            </w:r>
          </w:p>
        </w:tc>
        <w:tc>
          <w:tcPr>
            <w:tcW w:w="16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Главный распорядитель бюджетных средств</w:t>
            </w:r>
          </w:p>
        </w:tc>
        <w:tc>
          <w:tcPr>
            <w:tcW w:w="18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Источник финансирования</w:t>
            </w:r>
          </w:p>
        </w:tc>
        <w:tc>
          <w:tcPr>
            <w:tcW w:w="969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Расходы  (тыс. рублей)</w:t>
            </w:r>
          </w:p>
        </w:tc>
      </w:tr>
      <w:tr w:rsidR="004C2D76" w:rsidRPr="004C2D76" w:rsidTr="007F244B">
        <w:trPr>
          <w:trHeight w:val="333"/>
        </w:trPr>
        <w:tc>
          <w:tcPr>
            <w:tcW w:w="1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6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8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2020 год</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2021 год</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2022 год</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2023 год</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2024 год</w:t>
            </w:r>
          </w:p>
        </w:tc>
        <w:tc>
          <w:tcPr>
            <w:tcW w:w="1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Итого</w:t>
            </w:r>
          </w:p>
        </w:tc>
      </w:tr>
      <w:tr w:rsidR="004C2D76" w:rsidRPr="004C2D76" w:rsidTr="007F244B">
        <w:trPr>
          <w:trHeight w:val="844"/>
        </w:trPr>
        <w:tc>
          <w:tcPr>
            <w:tcW w:w="1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6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Администрация городского округа Мытищи Московской области</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Всего:</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в том числе:</w:t>
            </w:r>
          </w:p>
        </w:tc>
        <w:tc>
          <w:tcPr>
            <w:tcW w:w="1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1076,0</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1172,9</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1359,2</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7261,2</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1261,2</w:t>
            </w:r>
          </w:p>
        </w:tc>
        <w:tc>
          <w:tcPr>
            <w:tcW w:w="1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12130,5</w:t>
            </w:r>
          </w:p>
        </w:tc>
      </w:tr>
      <w:tr w:rsidR="004C2D76" w:rsidRPr="004C2D76" w:rsidTr="007F244B">
        <w:trPr>
          <w:trHeight w:val="1403"/>
        </w:trPr>
        <w:tc>
          <w:tcPr>
            <w:tcW w:w="1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6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Средства бюджета городского округа Мытищи</w:t>
            </w:r>
          </w:p>
        </w:tc>
        <w:tc>
          <w:tcPr>
            <w:tcW w:w="1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1076,0</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1172,9</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1359,2</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7261,2</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1261,2</w:t>
            </w:r>
          </w:p>
        </w:tc>
        <w:tc>
          <w:tcPr>
            <w:tcW w:w="1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12130,5</w:t>
            </w:r>
          </w:p>
        </w:tc>
      </w:tr>
    </w:tbl>
    <w:p w:rsidR="004C2D76" w:rsidRPr="004C2D76" w:rsidRDefault="004C2D76" w:rsidP="004C2D76">
      <w:pPr>
        <w:spacing w:after="0" w:line="240" w:lineRule="auto"/>
        <w:ind w:left="709"/>
        <w:jc w:val="center"/>
        <w:rPr>
          <w:rFonts w:ascii="Arial" w:eastAsia="Arial" w:hAnsi="Arial" w:cs="Arial"/>
          <w:b/>
          <w:sz w:val="24"/>
          <w:szCs w:val="24"/>
        </w:rPr>
      </w:pPr>
    </w:p>
    <w:p w:rsidR="004C2D76" w:rsidRPr="004C2D76" w:rsidRDefault="004C2D76" w:rsidP="004C2D76">
      <w:pPr>
        <w:spacing w:after="0" w:line="240" w:lineRule="auto"/>
        <w:ind w:left="709"/>
        <w:jc w:val="center"/>
        <w:rPr>
          <w:rFonts w:ascii="Arial" w:eastAsia="Arial" w:hAnsi="Arial" w:cs="Arial"/>
          <w:b/>
          <w:sz w:val="24"/>
          <w:szCs w:val="24"/>
        </w:rPr>
      </w:pPr>
      <w:r w:rsidRPr="004C2D76">
        <w:rPr>
          <w:rFonts w:ascii="Arial" w:eastAsia="Arial" w:hAnsi="Arial" w:cs="Arial"/>
          <w:b/>
          <w:sz w:val="24"/>
          <w:szCs w:val="24"/>
        </w:rPr>
        <w:t>12.2 Общая характеристика проблем, решаемых посредством мероприятий подпрограммы 3</w:t>
      </w:r>
    </w:p>
    <w:p w:rsidR="004C2D76" w:rsidRPr="004C2D76" w:rsidRDefault="004C2D76" w:rsidP="004C2D76">
      <w:pPr>
        <w:spacing w:after="0" w:line="240" w:lineRule="auto"/>
        <w:ind w:firstLine="709"/>
        <w:jc w:val="center"/>
        <w:rPr>
          <w:rFonts w:ascii="Arial" w:eastAsia="Arial" w:hAnsi="Arial" w:cs="Arial"/>
          <w:b/>
          <w:sz w:val="24"/>
          <w:szCs w:val="24"/>
        </w:rPr>
      </w:pP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На территории городского округа Мытищи созданы и функционируют:</w:t>
      </w: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 xml:space="preserve">1. Региональная система оповещения населения на базе аппаратуры П-160 (34 </w:t>
      </w:r>
      <w:proofErr w:type="spellStart"/>
      <w:r w:rsidRPr="004C2D76">
        <w:rPr>
          <w:rFonts w:ascii="Arial" w:eastAsia="Arial" w:hAnsi="Arial" w:cs="Arial"/>
          <w:b/>
          <w:sz w:val="24"/>
          <w:szCs w:val="24"/>
        </w:rPr>
        <w:t>электросирены</w:t>
      </w:r>
      <w:proofErr w:type="spellEnd"/>
      <w:r w:rsidRPr="004C2D76">
        <w:rPr>
          <w:rFonts w:ascii="Arial" w:eastAsia="Arial" w:hAnsi="Arial" w:cs="Arial"/>
          <w:b/>
          <w:sz w:val="24"/>
          <w:szCs w:val="24"/>
        </w:rPr>
        <w:t>).</w:t>
      </w: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2. Для оповещения руководящего состава органов управления ГО округа и Мытищинского муниципального звена МОСЧС на базе аппаратуры «Рупор».</w:t>
      </w: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 xml:space="preserve">Покрытие территории округа действующими системами оповещения и информирования населения составляет 85 %. </w:t>
      </w: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roofErr w:type="gramStart"/>
      <w:r w:rsidRPr="004C2D76">
        <w:rPr>
          <w:rFonts w:ascii="Arial" w:eastAsia="Arial" w:hAnsi="Arial" w:cs="Arial"/>
          <w:b/>
          <w:sz w:val="24"/>
          <w:szCs w:val="24"/>
        </w:rPr>
        <w:t>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округа,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w:t>
      </w:r>
      <w:proofErr w:type="gramEnd"/>
      <w:r w:rsidRPr="004C2D76">
        <w:rPr>
          <w:rFonts w:ascii="Arial" w:eastAsia="Arial" w:hAnsi="Arial" w:cs="Arial"/>
          <w:b/>
          <w:sz w:val="24"/>
          <w:szCs w:val="24"/>
        </w:rPr>
        <w:t xml:space="preserve"> людей и в населенных пунктах, не оснащенных техническими средствами оповещения.</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Цель подпрограммы – повышение уровня реагирования экстренных оперативных служб при происшествиях на территории городского округа Мытищи.</w:t>
      </w:r>
    </w:p>
    <w:p w:rsidR="004C2D76" w:rsidRPr="004C2D76" w:rsidRDefault="004C2D76" w:rsidP="004C2D76">
      <w:pPr>
        <w:spacing w:after="0" w:line="240" w:lineRule="auto"/>
        <w:ind w:firstLine="70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Задачи подпрограммы:</w:t>
      </w: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color w:val="000000" w:themeColor="text1"/>
          <w:sz w:val="24"/>
          <w:szCs w:val="24"/>
        </w:rPr>
        <w:t>-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Московской области.</w:t>
      </w:r>
    </w:p>
    <w:p w:rsidR="004C2D76" w:rsidRPr="004C2D76" w:rsidRDefault="004C2D76" w:rsidP="004C2D76">
      <w:pPr>
        <w:spacing w:after="0" w:line="240" w:lineRule="auto"/>
        <w:jc w:val="center"/>
        <w:rPr>
          <w:rFonts w:ascii="Arial" w:eastAsia="Arial" w:hAnsi="Arial" w:cs="Arial"/>
          <w:b/>
          <w:sz w:val="24"/>
          <w:szCs w:val="24"/>
        </w:rPr>
      </w:pPr>
    </w:p>
    <w:p w:rsidR="004C2D76" w:rsidRPr="004C2D76" w:rsidRDefault="004C2D76" w:rsidP="004C2D76">
      <w:pPr>
        <w:spacing w:after="0" w:line="240" w:lineRule="auto"/>
        <w:jc w:val="center"/>
        <w:rPr>
          <w:rFonts w:ascii="Arial" w:eastAsia="Arial" w:hAnsi="Arial" w:cs="Arial"/>
          <w:b/>
          <w:sz w:val="24"/>
          <w:szCs w:val="24"/>
        </w:rPr>
      </w:pPr>
      <w:r w:rsidRPr="004C2D76">
        <w:rPr>
          <w:rFonts w:ascii="Arial" w:eastAsia="Arial" w:hAnsi="Arial" w:cs="Arial"/>
          <w:b/>
          <w:sz w:val="24"/>
          <w:szCs w:val="24"/>
        </w:rPr>
        <w:t>12.3 Концептуальные направления реформирования, модернизации, преобразования отдельных сфер социально-экономического развития Московской области, реализуемых в рамках подпрограммы 3</w:t>
      </w:r>
    </w:p>
    <w:p w:rsidR="004C2D76" w:rsidRPr="004C2D76" w:rsidRDefault="004C2D76" w:rsidP="004C2D76">
      <w:pPr>
        <w:spacing w:after="0" w:line="240" w:lineRule="auto"/>
        <w:jc w:val="both"/>
        <w:rPr>
          <w:rFonts w:ascii="Arial" w:eastAsia="Arial" w:hAnsi="Arial" w:cs="Arial"/>
          <w:b/>
          <w:sz w:val="24"/>
          <w:szCs w:val="24"/>
        </w:rPr>
      </w:pPr>
    </w:p>
    <w:p w:rsidR="004C2D76" w:rsidRPr="004C2D76" w:rsidRDefault="004C2D76" w:rsidP="004C2D76">
      <w:pPr>
        <w:spacing w:after="0" w:line="240" w:lineRule="auto"/>
        <w:ind w:firstLine="540"/>
        <w:jc w:val="both"/>
        <w:rPr>
          <w:rFonts w:ascii="Arial" w:eastAsia="Arial" w:hAnsi="Arial" w:cs="Arial"/>
          <w:b/>
          <w:sz w:val="24"/>
          <w:szCs w:val="24"/>
        </w:rPr>
      </w:pPr>
      <w:proofErr w:type="gramStart"/>
      <w:r w:rsidRPr="004C2D76">
        <w:rPr>
          <w:rFonts w:ascii="Arial" w:eastAsia="Arial" w:hAnsi="Arial" w:cs="Arial"/>
          <w:b/>
          <w:sz w:val="24"/>
          <w:szCs w:val="24"/>
        </w:rPr>
        <w:t>Модернизированная региональная автоматизированная система централизованного оповещения населения и комплексная система экстренного оповещения населения при чрезвычайных ситуациях или об угрозе возникновения чрезвычайных ситуаций должны обеспечить и улучшить информационное обеспечение населения, взаимодействие органов повседневного управления единой государственной системы предупреждения и ликвидации чрезвычайных ситуаций, в том числе единых дежурно-диспетчерских служб, а также дежурно-диспетчерских служб экстренных оперативных служб, перечень которых определяется Правительством Российской Федерации</w:t>
      </w:r>
      <w:proofErr w:type="gramEnd"/>
      <w:r w:rsidRPr="004C2D76">
        <w:rPr>
          <w:rFonts w:ascii="Arial" w:eastAsia="Arial" w:hAnsi="Arial" w:cs="Arial"/>
          <w:b/>
          <w:sz w:val="24"/>
          <w:szCs w:val="24"/>
        </w:rPr>
        <w:t>, включая службу пожарной охраны, службу реагирования в чрезвычайных ситуациях, службу полиции, службу скорой медицинской помощи, аварийную службу газовой сети и службу "Антитеррор".</w:t>
      </w:r>
    </w:p>
    <w:p w:rsidR="004C2D76" w:rsidRPr="004C2D76" w:rsidRDefault="004C2D76" w:rsidP="004C2D76">
      <w:pPr>
        <w:spacing w:after="0" w:line="240" w:lineRule="auto"/>
        <w:ind w:firstLine="540"/>
        <w:jc w:val="both"/>
        <w:rPr>
          <w:rFonts w:ascii="Arial" w:eastAsia="Arial" w:hAnsi="Arial" w:cs="Arial"/>
          <w:b/>
          <w:sz w:val="24"/>
          <w:szCs w:val="24"/>
        </w:rPr>
      </w:pPr>
      <w:r w:rsidRPr="004C2D76">
        <w:rPr>
          <w:rFonts w:ascii="Arial" w:eastAsia="Arial" w:hAnsi="Arial" w:cs="Arial"/>
          <w:b/>
          <w:sz w:val="24"/>
          <w:szCs w:val="24"/>
        </w:rPr>
        <w:t>Концептуальными направлениями развития Системы-112 являются основные подсистемы:</w:t>
      </w:r>
    </w:p>
    <w:p w:rsidR="004C2D76" w:rsidRPr="004C2D76" w:rsidRDefault="004C2D76" w:rsidP="004C2D76">
      <w:pPr>
        <w:spacing w:after="0" w:line="240" w:lineRule="auto"/>
        <w:ind w:firstLine="540"/>
        <w:jc w:val="both"/>
        <w:rPr>
          <w:rFonts w:ascii="Arial" w:eastAsia="Arial" w:hAnsi="Arial" w:cs="Arial"/>
          <w:b/>
          <w:sz w:val="24"/>
          <w:szCs w:val="24"/>
        </w:rPr>
      </w:pPr>
      <w:r w:rsidRPr="004C2D76">
        <w:rPr>
          <w:rFonts w:ascii="Arial" w:eastAsia="Arial" w:hAnsi="Arial" w:cs="Arial"/>
          <w:b/>
          <w:sz w:val="24"/>
          <w:szCs w:val="24"/>
        </w:rPr>
        <w:t>телекоммуникационная подсистема, обеспечивающая прохождение вызовов (сообщений о происшествиях), включая телефонные вызовы и короткие текстовые сообщения (SMS), от пользователей (абонентов) сетей фиксированной или подвижной радиотелефонной связи в Систему-112, а также прохождение вызова (сообщения о происшествии) от Системы-112 в дежурно-диспетчерские службы соответствующих экстренных оперативных служб;</w:t>
      </w:r>
    </w:p>
    <w:p w:rsidR="004C2D76" w:rsidRPr="004C2D76" w:rsidRDefault="004C2D76" w:rsidP="004C2D76">
      <w:pPr>
        <w:spacing w:after="0" w:line="240" w:lineRule="auto"/>
        <w:ind w:firstLine="540"/>
        <w:jc w:val="both"/>
        <w:rPr>
          <w:rFonts w:ascii="Arial" w:eastAsia="Arial" w:hAnsi="Arial" w:cs="Arial"/>
          <w:b/>
          <w:sz w:val="24"/>
          <w:szCs w:val="24"/>
        </w:rPr>
      </w:pPr>
      <w:r w:rsidRPr="004C2D76">
        <w:rPr>
          <w:rFonts w:ascii="Arial" w:eastAsia="Arial" w:hAnsi="Arial" w:cs="Arial"/>
          <w:b/>
          <w:sz w:val="24"/>
          <w:szCs w:val="24"/>
        </w:rPr>
        <w:t>информационно-коммуникационная подсистема, обеспечивающая хранение и актуализацию баз данных, обработку информации о полученных вызовах (сообщениях о происшествиях) и возможность получения информации о происшествии из архива в оперативном режиме, а также информационно-аналитическую поддержку принятия решений по экстренному реагированию на принятые вызовы (сообщения о происшествиях) и планированию мер реагирования. В состав этой подсистемы входит центр обработки вызовов, в котором производится прием и обработка вызовов (сообщений о происшествиях), поступающих в Систему-112;</w:t>
      </w:r>
    </w:p>
    <w:p w:rsidR="004C2D76" w:rsidRPr="004C2D76" w:rsidRDefault="004C2D76" w:rsidP="004C2D76">
      <w:pPr>
        <w:spacing w:after="0" w:line="240" w:lineRule="auto"/>
        <w:ind w:firstLine="540"/>
        <w:jc w:val="both"/>
        <w:rPr>
          <w:rFonts w:ascii="Arial" w:eastAsia="Arial" w:hAnsi="Arial" w:cs="Arial"/>
          <w:b/>
          <w:sz w:val="24"/>
          <w:szCs w:val="24"/>
        </w:rPr>
      </w:pPr>
      <w:r w:rsidRPr="004C2D76">
        <w:rPr>
          <w:rFonts w:ascii="Arial" w:eastAsia="Arial" w:hAnsi="Arial" w:cs="Arial"/>
          <w:b/>
          <w:sz w:val="24"/>
          <w:szCs w:val="24"/>
        </w:rPr>
        <w:t>подсистема консультативного обслуживания, предназначенная для оказания информационно-справочной помощи лицам, обратившимся по номеру "112", по вопросам обеспечения безопасности жизнедеятельности.</w:t>
      </w:r>
    </w:p>
    <w:p w:rsidR="004C2D76" w:rsidRPr="004C2D76" w:rsidRDefault="004C2D76" w:rsidP="004C2D76">
      <w:pPr>
        <w:spacing w:after="0" w:line="240" w:lineRule="auto"/>
        <w:ind w:firstLine="540"/>
        <w:jc w:val="both"/>
        <w:rPr>
          <w:rFonts w:ascii="Arial" w:eastAsia="Arial" w:hAnsi="Arial" w:cs="Arial"/>
          <w:b/>
          <w:sz w:val="24"/>
          <w:szCs w:val="24"/>
        </w:rPr>
      </w:pPr>
    </w:p>
    <w:p w:rsidR="004C2D76" w:rsidRPr="004C2D76" w:rsidRDefault="004C2D76" w:rsidP="004C2D76">
      <w:pPr>
        <w:spacing w:after="0" w:line="240" w:lineRule="auto"/>
        <w:ind w:firstLine="539"/>
        <w:jc w:val="center"/>
        <w:rPr>
          <w:rFonts w:ascii="Arial" w:eastAsia="Arial" w:hAnsi="Arial" w:cs="Arial"/>
          <w:b/>
          <w:sz w:val="24"/>
          <w:szCs w:val="24"/>
        </w:rPr>
      </w:pPr>
      <w:r w:rsidRPr="004C2D76">
        <w:rPr>
          <w:rFonts w:ascii="Arial" w:eastAsia="Arial" w:hAnsi="Arial" w:cs="Arial"/>
          <w:b/>
          <w:sz w:val="24"/>
          <w:szCs w:val="24"/>
        </w:rPr>
        <w:t>12.4. Перечень мероприятий подпрограммы 3 «Развитие и совершенствование систем оповещения и информирования населения муниципального образования Московской области»</w:t>
      </w:r>
    </w:p>
    <w:p w:rsidR="004C2D76" w:rsidRPr="004C2D76" w:rsidRDefault="004C2D76" w:rsidP="004C2D76">
      <w:pPr>
        <w:spacing w:after="0" w:line="240" w:lineRule="auto"/>
        <w:ind w:firstLine="539"/>
        <w:jc w:val="center"/>
        <w:rPr>
          <w:rFonts w:ascii="Arial" w:eastAsia="Arial" w:hAnsi="Arial" w:cs="Arial"/>
          <w:b/>
          <w:sz w:val="24"/>
          <w:szCs w:val="24"/>
        </w:rPr>
      </w:pPr>
    </w:p>
    <w:tbl>
      <w:tblPr>
        <w:tblW w:w="15168" w:type="dxa"/>
        <w:tblInd w:w="108" w:type="dxa"/>
        <w:tblLayout w:type="fixed"/>
        <w:tblCellMar>
          <w:left w:w="10" w:type="dxa"/>
          <w:right w:w="10" w:type="dxa"/>
        </w:tblCellMar>
        <w:tblLook w:val="0000"/>
      </w:tblPr>
      <w:tblGrid>
        <w:gridCol w:w="709"/>
        <w:gridCol w:w="1985"/>
        <w:gridCol w:w="850"/>
        <w:gridCol w:w="1276"/>
        <w:gridCol w:w="1843"/>
        <w:gridCol w:w="992"/>
        <w:gridCol w:w="992"/>
        <w:gridCol w:w="992"/>
        <w:gridCol w:w="993"/>
        <w:gridCol w:w="992"/>
        <w:gridCol w:w="992"/>
        <w:gridCol w:w="1163"/>
        <w:gridCol w:w="1389"/>
      </w:tblGrid>
      <w:tr w:rsidR="004C2D76" w:rsidRPr="004C2D76" w:rsidTr="007F244B">
        <w:trPr>
          <w:trHeight w:val="20"/>
        </w:trPr>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Segoe UI Symbol" w:hAnsi="Arial" w:cs="Arial"/>
                <w:b/>
              </w:rPr>
              <w:t>№</w:t>
            </w:r>
            <w:r w:rsidRPr="004C2D76">
              <w:rPr>
                <w:rFonts w:ascii="Arial" w:eastAsia="Arial" w:hAnsi="Arial" w:cs="Arial"/>
                <w:b/>
              </w:rPr>
              <w:t xml:space="preserve"> </w:t>
            </w:r>
            <w:proofErr w:type="spellStart"/>
            <w:proofErr w:type="gramStart"/>
            <w:r w:rsidRPr="004C2D76">
              <w:rPr>
                <w:rFonts w:ascii="Arial" w:eastAsia="Arial" w:hAnsi="Arial" w:cs="Arial"/>
                <w:b/>
              </w:rPr>
              <w:t>п</w:t>
            </w:r>
            <w:proofErr w:type="spellEnd"/>
            <w:proofErr w:type="gramEnd"/>
            <w:r w:rsidRPr="004C2D76">
              <w:rPr>
                <w:rFonts w:ascii="Arial" w:eastAsia="Arial" w:hAnsi="Arial" w:cs="Arial"/>
                <w:b/>
              </w:rPr>
              <w:t>/</w:t>
            </w:r>
            <w:proofErr w:type="spellStart"/>
            <w:r w:rsidRPr="004C2D76">
              <w:rPr>
                <w:rFonts w:ascii="Arial" w:eastAsia="Arial" w:hAnsi="Arial" w:cs="Arial"/>
                <w:b/>
              </w:rPr>
              <w:t>п</w:t>
            </w:r>
            <w:proofErr w:type="spellEnd"/>
          </w:p>
        </w:tc>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Мероприятие подпрограммы</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 xml:space="preserve">Сроки исполнения </w:t>
            </w:r>
            <w:proofErr w:type="spellStart"/>
            <w:proofErr w:type="gramStart"/>
            <w:r w:rsidRPr="004C2D76">
              <w:rPr>
                <w:rFonts w:ascii="Arial" w:eastAsia="Arial" w:hAnsi="Arial" w:cs="Arial"/>
                <w:b/>
              </w:rPr>
              <w:t>меро-приятия</w:t>
            </w:r>
            <w:proofErr w:type="spellEnd"/>
            <w:proofErr w:type="gramEnd"/>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Источники финансирования</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Объем финансирования  мероприятия</w:t>
            </w:r>
          </w:p>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 xml:space="preserve"> в году, предшествующему году начала реализации программы</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(тыс. руб.)</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 xml:space="preserve">Всего,   </w:t>
            </w:r>
            <w:r w:rsidRPr="004C2D76">
              <w:rPr>
                <w:rFonts w:ascii="Arial" w:eastAsia="Arial" w:hAnsi="Arial" w:cs="Arial"/>
                <w:b/>
              </w:rPr>
              <w:br/>
              <w:t>(тыс. руб.)</w:t>
            </w:r>
          </w:p>
        </w:tc>
        <w:tc>
          <w:tcPr>
            <w:tcW w:w="496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Объем финансирования по годам</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 xml:space="preserve"> (тыс. руб.)</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16" w:right="-100"/>
              <w:jc w:val="center"/>
              <w:rPr>
                <w:rFonts w:ascii="Arial" w:eastAsia="Arial" w:hAnsi="Arial" w:cs="Arial"/>
                <w:b/>
              </w:rPr>
            </w:pPr>
            <w:proofErr w:type="gramStart"/>
            <w:r w:rsidRPr="004C2D76">
              <w:rPr>
                <w:rFonts w:ascii="Arial" w:eastAsia="Arial" w:hAnsi="Arial" w:cs="Arial"/>
                <w:b/>
              </w:rPr>
              <w:t>Ответственный</w:t>
            </w:r>
            <w:proofErr w:type="gramEnd"/>
            <w:r w:rsidRPr="004C2D76">
              <w:rPr>
                <w:rFonts w:ascii="Arial" w:eastAsia="Arial" w:hAnsi="Arial" w:cs="Arial"/>
                <w:b/>
              </w:rPr>
              <w:t xml:space="preserve"> за выполнение </w:t>
            </w:r>
            <w:proofErr w:type="spellStart"/>
            <w:r w:rsidRPr="004C2D76">
              <w:rPr>
                <w:rFonts w:ascii="Arial" w:eastAsia="Arial" w:hAnsi="Arial" w:cs="Arial"/>
                <w:b/>
              </w:rPr>
              <w:t>меропри</w:t>
            </w:r>
            <w:proofErr w:type="spellEnd"/>
            <w:r w:rsidRPr="004C2D76">
              <w:rPr>
                <w:rFonts w:ascii="Arial" w:eastAsia="Arial" w:hAnsi="Arial" w:cs="Arial"/>
                <w:b/>
              </w:rPr>
              <w:t>-</w:t>
            </w:r>
          </w:p>
          <w:p w:rsidR="004C2D76" w:rsidRPr="004C2D76" w:rsidRDefault="004C2D76" w:rsidP="007F244B">
            <w:pPr>
              <w:tabs>
                <w:tab w:val="center" w:pos="4677"/>
                <w:tab w:val="right" w:pos="9355"/>
              </w:tabs>
              <w:spacing w:after="0" w:line="240" w:lineRule="auto"/>
              <w:ind w:left="-116" w:right="-100"/>
              <w:jc w:val="center"/>
              <w:rPr>
                <w:rFonts w:ascii="Arial" w:hAnsi="Arial" w:cs="Arial"/>
                <w:b/>
              </w:rPr>
            </w:pPr>
            <w:proofErr w:type="spellStart"/>
            <w:r w:rsidRPr="004C2D76">
              <w:rPr>
                <w:rFonts w:ascii="Arial" w:eastAsia="Arial" w:hAnsi="Arial" w:cs="Arial"/>
                <w:b/>
              </w:rPr>
              <w:t>ятия</w:t>
            </w:r>
            <w:proofErr w:type="spellEnd"/>
            <w:r w:rsidRPr="004C2D76">
              <w:rPr>
                <w:rFonts w:ascii="Arial" w:eastAsia="Arial" w:hAnsi="Arial" w:cs="Arial"/>
                <w:b/>
              </w:rPr>
              <w:t xml:space="preserve"> подпрограммы </w:t>
            </w:r>
          </w:p>
        </w:tc>
        <w:tc>
          <w:tcPr>
            <w:tcW w:w="13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rPr>
            </w:pPr>
            <w:r w:rsidRPr="004C2D76">
              <w:rPr>
                <w:rFonts w:ascii="Arial" w:eastAsia="Arial" w:hAnsi="Arial" w:cs="Arial"/>
                <w:b/>
              </w:rPr>
              <w:t xml:space="preserve">Результаты выполнения мероприятий </w:t>
            </w:r>
            <w:proofErr w:type="spellStart"/>
            <w:proofErr w:type="gramStart"/>
            <w:r w:rsidRPr="004C2D76">
              <w:rPr>
                <w:rFonts w:ascii="Arial" w:eastAsia="Arial" w:hAnsi="Arial" w:cs="Arial"/>
                <w:b/>
              </w:rPr>
              <w:t>подпрог-раммы</w:t>
            </w:r>
            <w:proofErr w:type="spellEnd"/>
            <w:proofErr w:type="gramEnd"/>
          </w:p>
        </w:tc>
      </w:tr>
      <w:tr w:rsidR="004C2D76" w:rsidRPr="004C2D76" w:rsidTr="007F244B">
        <w:trPr>
          <w:trHeight w:val="20"/>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2020 год</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2021 год</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2022 год</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2023 год</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2024 год</w:t>
            </w:r>
          </w:p>
        </w:tc>
        <w:tc>
          <w:tcPr>
            <w:tcW w:w="11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hAnsi="Arial" w:cs="Arial"/>
                <w:b/>
              </w:rPr>
            </w:pPr>
          </w:p>
        </w:tc>
        <w:tc>
          <w:tcPr>
            <w:tcW w:w="13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hAnsi="Arial" w:cs="Arial"/>
                <w:b/>
              </w:rPr>
            </w:pPr>
          </w:p>
        </w:tc>
      </w:tr>
      <w:tr w:rsidR="004C2D76" w:rsidRPr="004C2D76" w:rsidTr="007F244B">
        <w:trPr>
          <w:trHeight w:val="298"/>
          <w:tblHeader/>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4</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11</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12</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13</w:t>
            </w:r>
          </w:p>
        </w:tc>
      </w:tr>
      <w:tr w:rsidR="004C2D76" w:rsidRPr="004C2D76" w:rsidTr="007F244B">
        <w:trPr>
          <w:trHeight w:val="20"/>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Основное мероприятие 01</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2020-2024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w:t>
            </w:r>
          </w:p>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 xml:space="preserve">бюджета </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городского округа Мытищи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1069,7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12130,5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1172,9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1359,2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7261,2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1261,2</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УТБ</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Calibri" w:hAnsi="Arial" w:cs="Arial"/>
                <w:b/>
              </w:rPr>
            </w:pPr>
          </w:p>
        </w:tc>
      </w:tr>
      <w:tr w:rsidR="004C2D76" w:rsidRPr="004C2D76" w:rsidTr="007F244B">
        <w:trPr>
          <w:trHeight w:val="169"/>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 xml:space="preserve">Мероприятие 01.01. </w:t>
            </w:r>
            <w:r w:rsidRPr="004C2D76">
              <w:rPr>
                <w:rFonts w:ascii="Arial" w:hAnsi="Arial" w:cs="Arial"/>
                <w:b/>
              </w:rPr>
              <w:t>Содержание, поддержание в постоянной готовности к применению, систем оповещения и информирования населения при чрезвычайных ситуациях или об угрозе возникновения чрезвычайной ситуации (аварии, происшествиях эпидемии) или военных конфликтах</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2020-2024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w:t>
            </w:r>
          </w:p>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 xml:space="preserve">бюджета </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городского округа Мытищи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1069,7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12130,5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1172,9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1359,2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7261,2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1261,2</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УТБ</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Calibri" w:hAnsi="Arial" w:cs="Arial"/>
                <w:b/>
              </w:rPr>
            </w:pPr>
          </w:p>
        </w:tc>
      </w:tr>
      <w:tr w:rsidR="004C2D76" w:rsidRPr="004C2D76" w:rsidTr="007F244B">
        <w:trPr>
          <w:trHeight w:val="782"/>
        </w:trPr>
        <w:tc>
          <w:tcPr>
            <w:tcW w:w="70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83" w:right="-131"/>
              <w:jc w:val="center"/>
              <w:rPr>
                <w:rFonts w:ascii="Arial" w:eastAsia="Arial" w:hAnsi="Arial" w:cs="Arial"/>
                <w:b/>
              </w:rPr>
            </w:pPr>
            <w:r w:rsidRPr="004C2D76">
              <w:rPr>
                <w:rFonts w:ascii="Arial" w:eastAsia="Arial" w:hAnsi="Arial" w:cs="Arial"/>
                <w:b/>
              </w:rPr>
              <w:t>1.1.1.</w:t>
            </w:r>
          </w:p>
        </w:tc>
        <w:tc>
          <w:tcPr>
            <w:tcW w:w="198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Мероприятие</w:t>
            </w:r>
          </w:p>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01.01.01. Создание и содержание автоматизированной системы оповещения населения при чрезвычайных ситуациях или об угрозе возникновения чрезвычайных ситуаций</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2020-2024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Итого: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1069,7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12130,5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1172,9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1359,2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7261,2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1261,2</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p>
        </w:tc>
        <w:tc>
          <w:tcPr>
            <w:tcW w:w="138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proofErr w:type="gramStart"/>
            <w:r w:rsidRPr="004C2D76">
              <w:rPr>
                <w:rFonts w:ascii="Arial" w:eastAsia="Arial" w:hAnsi="Arial" w:cs="Arial"/>
                <w:b/>
              </w:rPr>
              <w:t>Своевременное</w:t>
            </w:r>
            <w:proofErr w:type="gramEnd"/>
            <w:r w:rsidRPr="004C2D76">
              <w:rPr>
                <w:rFonts w:ascii="Arial" w:eastAsia="Arial" w:hAnsi="Arial" w:cs="Arial"/>
                <w:b/>
              </w:rPr>
              <w:t xml:space="preserve"> </w:t>
            </w:r>
            <w:proofErr w:type="spellStart"/>
            <w:r w:rsidRPr="004C2D76">
              <w:rPr>
                <w:rFonts w:ascii="Arial" w:eastAsia="Arial" w:hAnsi="Arial" w:cs="Arial"/>
                <w:b/>
              </w:rPr>
              <w:t>опо-вещение</w:t>
            </w:r>
            <w:proofErr w:type="spellEnd"/>
            <w:r w:rsidRPr="004C2D76">
              <w:rPr>
                <w:rFonts w:ascii="Arial" w:eastAsia="Arial" w:hAnsi="Arial" w:cs="Arial"/>
                <w:b/>
              </w:rPr>
              <w:t xml:space="preserve"> населения при возникновении ЧС.</w:t>
            </w:r>
          </w:p>
          <w:p w:rsidR="004C2D76" w:rsidRPr="004C2D76" w:rsidRDefault="004C2D76" w:rsidP="007F244B">
            <w:pPr>
              <w:tabs>
                <w:tab w:val="center" w:pos="4677"/>
                <w:tab w:val="right" w:pos="9355"/>
              </w:tabs>
              <w:spacing w:after="0" w:line="240" w:lineRule="auto"/>
              <w:rPr>
                <w:rFonts w:ascii="Arial" w:eastAsia="Arial" w:hAnsi="Arial" w:cs="Arial"/>
                <w:b/>
              </w:rPr>
            </w:pPr>
          </w:p>
          <w:p w:rsidR="004C2D76" w:rsidRPr="004C2D76" w:rsidRDefault="004C2D76" w:rsidP="007F244B">
            <w:pPr>
              <w:tabs>
                <w:tab w:val="center" w:pos="4677"/>
                <w:tab w:val="right" w:pos="9355"/>
              </w:tabs>
              <w:spacing w:after="0" w:line="240" w:lineRule="auto"/>
              <w:rPr>
                <w:rFonts w:ascii="Arial" w:eastAsia="Arial" w:hAnsi="Arial" w:cs="Arial"/>
                <w:b/>
              </w:rPr>
            </w:pPr>
          </w:p>
          <w:p w:rsidR="004C2D76" w:rsidRPr="004C2D76" w:rsidRDefault="004C2D76" w:rsidP="007F244B">
            <w:pPr>
              <w:tabs>
                <w:tab w:val="center" w:pos="4677"/>
                <w:tab w:val="right" w:pos="9355"/>
              </w:tabs>
              <w:spacing w:after="0" w:line="240" w:lineRule="auto"/>
              <w:rPr>
                <w:rFonts w:ascii="Arial" w:eastAsia="Arial" w:hAnsi="Arial" w:cs="Arial"/>
                <w:b/>
              </w:rPr>
            </w:pPr>
          </w:p>
          <w:p w:rsidR="004C2D76" w:rsidRPr="004C2D76" w:rsidRDefault="004C2D76" w:rsidP="007F244B">
            <w:pPr>
              <w:tabs>
                <w:tab w:val="center" w:pos="4677"/>
                <w:tab w:val="right" w:pos="9355"/>
              </w:tabs>
              <w:spacing w:after="0" w:line="240" w:lineRule="auto"/>
              <w:rPr>
                <w:rFonts w:ascii="Arial" w:eastAsia="Calibri" w:hAnsi="Arial" w:cs="Arial"/>
                <w:b/>
              </w:rPr>
            </w:pPr>
          </w:p>
        </w:tc>
      </w:tr>
      <w:tr w:rsidR="004C2D76" w:rsidRPr="004C2D76" w:rsidTr="007F244B">
        <w:trPr>
          <w:trHeight w:val="1262"/>
        </w:trPr>
        <w:tc>
          <w:tcPr>
            <w:tcW w:w="709" w:type="dxa"/>
            <w:vMerge/>
            <w:tcBorders>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83" w:right="-131"/>
              <w:jc w:val="center"/>
              <w:rPr>
                <w:rFonts w:ascii="Arial" w:hAnsi="Arial" w:cs="Arial"/>
                <w:b/>
              </w:rPr>
            </w:pPr>
          </w:p>
        </w:tc>
        <w:tc>
          <w:tcPr>
            <w:tcW w:w="1985" w:type="dxa"/>
            <w:vMerge/>
            <w:tcBorders>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2020-2024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w:t>
            </w:r>
          </w:p>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 xml:space="preserve">бюджета </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городского округа Мытищи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1069,7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6130,5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1172,9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1359,2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1261,2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1261,2</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УТБ</w:t>
            </w:r>
          </w:p>
        </w:tc>
        <w:tc>
          <w:tcPr>
            <w:tcW w:w="1389" w:type="dxa"/>
            <w:vMerge/>
            <w:tcBorders>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p>
        </w:tc>
      </w:tr>
      <w:tr w:rsidR="004C2D76" w:rsidRPr="004C2D76" w:rsidTr="007F244B">
        <w:trPr>
          <w:trHeight w:val="1282"/>
        </w:trPr>
        <w:tc>
          <w:tcPr>
            <w:tcW w:w="709"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83" w:right="-131"/>
              <w:jc w:val="center"/>
              <w:rPr>
                <w:rFonts w:ascii="Arial" w:eastAsia="Arial" w:hAnsi="Arial" w:cs="Arial"/>
                <w:b/>
              </w:rPr>
            </w:pPr>
          </w:p>
        </w:tc>
        <w:tc>
          <w:tcPr>
            <w:tcW w:w="198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2020-2024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w:t>
            </w:r>
          </w:p>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 xml:space="preserve">бюджета </w:t>
            </w:r>
          </w:p>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городского округа Мытищи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6000,0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6000,0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0,0</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МАУ «ТВ Мытищи»</w:t>
            </w:r>
          </w:p>
          <w:p w:rsidR="004C2D76" w:rsidRPr="004C2D76" w:rsidRDefault="004C2D76" w:rsidP="007F244B">
            <w:pPr>
              <w:tabs>
                <w:tab w:val="center" w:pos="4677"/>
                <w:tab w:val="right" w:pos="9355"/>
              </w:tabs>
              <w:spacing w:after="0" w:line="240" w:lineRule="auto"/>
              <w:jc w:val="center"/>
              <w:rPr>
                <w:rFonts w:ascii="Arial" w:eastAsia="Arial" w:hAnsi="Arial" w:cs="Arial"/>
                <w:b/>
              </w:rPr>
            </w:pPr>
          </w:p>
        </w:tc>
        <w:tc>
          <w:tcPr>
            <w:tcW w:w="1389"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p>
        </w:tc>
      </w:tr>
      <w:tr w:rsidR="004C2D76" w:rsidRPr="004C2D76" w:rsidTr="007F244B">
        <w:trPr>
          <w:trHeight w:val="1883"/>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83" w:right="-131"/>
              <w:jc w:val="center"/>
              <w:rPr>
                <w:rFonts w:ascii="Arial" w:hAnsi="Arial" w:cs="Arial"/>
                <w:b/>
              </w:rPr>
            </w:pPr>
            <w:r w:rsidRPr="004C2D76">
              <w:rPr>
                <w:rFonts w:ascii="Arial" w:eastAsia="Arial" w:hAnsi="Arial" w:cs="Arial"/>
                <w:b/>
              </w:rPr>
              <w:t>1.1.2.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 xml:space="preserve">Мероприятие 01.01.02. Услуги по переносу и ремонту региональных систем оповещения  (РСО) на </w:t>
            </w:r>
            <w:proofErr w:type="spellStart"/>
            <w:r w:rsidRPr="004C2D76">
              <w:rPr>
                <w:rFonts w:ascii="Arial" w:eastAsia="Arial" w:hAnsi="Arial" w:cs="Arial"/>
                <w:b/>
              </w:rPr>
              <w:t>територииг.о</w:t>
            </w:r>
            <w:proofErr w:type="spellEnd"/>
            <w:r w:rsidRPr="004C2D76">
              <w:rPr>
                <w:rFonts w:ascii="Arial" w:eastAsia="Arial" w:hAnsi="Arial" w:cs="Arial"/>
                <w:b/>
              </w:rPr>
              <w:t>. Мытищи</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2020-2024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w:t>
            </w:r>
          </w:p>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 xml:space="preserve">бюджета </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городского округа Мытищи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УТБ</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proofErr w:type="gramStart"/>
            <w:r w:rsidRPr="004C2D76">
              <w:rPr>
                <w:rFonts w:ascii="Arial" w:eastAsia="Arial" w:hAnsi="Arial" w:cs="Arial"/>
                <w:b/>
              </w:rPr>
              <w:t>Своевременное</w:t>
            </w:r>
            <w:proofErr w:type="gramEnd"/>
            <w:r w:rsidRPr="004C2D76">
              <w:rPr>
                <w:rFonts w:ascii="Arial" w:eastAsia="Arial" w:hAnsi="Arial" w:cs="Arial"/>
                <w:b/>
              </w:rPr>
              <w:t xml:space="preserve"> </w:t>
            </w:r>
            <w:proofErr w:type="spellStart"/>
            <w:r w:rsidRPr="004C2D76">
              <w:rPr>
                <w:rFonts w:ascii="Arial" w:eastAsia="Arial" w:hAnsi="Arial" w:cs="Arial"/>
                <w:b/>
              </w:rPr>
              <w:t>опо-вещение</w:t>
            </w:r>
            <w:proofErr w:type="spellEnd"/>
            <w:r w:rsidRPr="004C2D76">
              <w:rPr>
                <w:rFonts w:ascii="Arial" w:eastAsia="Arial" w:hAnsi="Arial" w:cs="Arial"/>
                <w:b/>
              </w:rPr>
              <w:t xml:space="preserve"> населения при возникновении ЧС.</w:t>
            </w:r>
          </w:p>
        </w:tc>
      </w:tr>
      <w:tr w:rsidR="004C2D76" w:rsidRPr="004C2D76" w:rsidTr="007F244B">
        <w:trPr>
          <w:trHeight w:val="1883"/>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83" w:right="-131"/>
              <w:jc w:val="center"/>
              <w:rPr>
                <w:rFonts w:ascii="Arial" w:eastAsia="Arial" w:hAnsi="Arial" w:cs="Arial"/>
                <w:b/>
              </w:rPr>
            </w:pPr>
            <w:r w:rsidRPr="004C2D76">
              <w:rPr>
                <w:rFonts w:ascii="Arial" w:eastAsia="Arial" w:hAnsi="Arial" w:cs="Arial"/>
                <w:b/>
              </w:rPr>
              <w:t>1.1.3.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Мероприятие 01.01.03. Содержание и ремонт систем информирования и оповещения при чрезвычайных ситуациях или об угрозе возникновения чрезвычайных ситуаций, военных действий</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2020-2024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w:t>
            </w:r>
          </w:p>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 xml:space="preserve">бюджета </w:t>
            </w:r>
          </w:p>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городского округа Мытищи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0,0</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МКУ «УКС ЖКХ»</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proofErr w:type="gramStart"/>
            <w:r w:rsidRPr="004C2D76">
              <w:rPr>
                <w:rFonts w:ascii="Arial" w:eastAsia="Arial" w:hAnsi="Arial" w:cs="Arial"/>
                <w:b/>
              </w:rPr>
              <w:t>Своевременное</w:t>
            </w:r>
            <w:proofErr w:type="gramEnd"/>
            <w:r w:rsidRPr="004C2D76">
              <w:rPr>
                <w:rFonts w:ascii="Arial" w:eastAsia="Arial" w:hAnsi="Arial" w:cs="Arial"/>
                <w:b/>
              </w:rPr>
              <w:t xml:space="preserve"> </w:t>
            </w:r>
            <w:proofErr w:type="spellStart"/>
            <w:r w:rsidRPr="004C2D76">
              <w:rPr>
                <w:rFonts w:ascii="Arial" w:eastAsia="Arial" w:hAnsi="Arial" w:cs="Arial"/>
                <w:b/>
              </w:rPr>
              <w:t>опо-вещение</w:t>
            </w:r>
            <w:proofErr w:type="spellEnd"/>
            <w:r w:rsidRPr="004C2D76">
              <w:rPr>
                <w:rFonts w:ascii="Arial" w:eastAsia="Arial" w:hAnsi="Arial" w:cs="Arial"/>
                <w:b/>
              </w:rPr>
              <w:t xml:space="preserve"> населения при возникновении ЧС.</w:t>
            </w:r>
          </w:p>
        </w:tc>
      </w:tr>
      <w:tr w:rsidR="004C2D76" w:rsidRPr="004C2D76" w:rsidTr="007F244B">
        <w:trPr>
          <w:trHeight w:val="20"/>
        </w:trPr>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Calibri" w:hAnsi="Arial" w:cs="Arial"/>
                <w:b/>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Итого по подпрограмме 3:</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2020-2024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Итого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1069,7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12130,5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1172,9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1359,2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7261,2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1261,2</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Calibri" w:hAnsi="Arial" w:cs="Arial"/>
                <w:b/>
              </w:rPr>
            </w:pP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Calibri" w:hAnsi="Arial" w:cs="Arial"/>
                <w:b/>
              </w:rPr>
            </w:pPr>
          </w:p>
        </w:tc>
      </w:tr>
      <w:tr w:rsidR="004C2D76" w:rsidRPr="004C2D76" w:rsidTr="007F244B">
        <w:trPr>
          <w:trHeight w:val="20"/>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w:t>
            </w:r>
          </w:p>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 xml:space="preserve">бюджета </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городского округа Мытищи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1069,7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12130,5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1172,9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1359,2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7261,2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1261,2</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Calibri" w:hAnsi="Arial" w:cs="Arial"/>
                <w:b/>
              </w:rPr>
            </w:pP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Calibri" w:hAnsi="Arial" w:cs="Arial"/>
                <w:b/>
              </w:rPr>
            </w:pPr>
          </w:p>
        </w:tc>
      </w:tr>
    </w:tbl>
    <w:p w:rsidR="004C2D76" w:rsidRPr="004C2D76" w:rsidRDefault="004C2D76" w:rsidP="004C2D76">
      <w:pPr>
        <w:spacing w:after="0" w:line="240" w:lineRule="auto"/>
        <w:jc w:val="center"/>
        <w:rPr>
          <w:rFonts w:ascii="Arial" w:eastAsia="Arial" w:hAnsi="Arial" w:cs="Arial"/>
          <w:b/>
          <w:sz w:val="24"/>
          <w:szCs w:val="24"/>
        </w:rPr>
      </w:pPr>
    </w:p>
    <w:p w:rsidR="004C2D76" w:rsidRPr="004C2D76" w:rsidRDefault="004C2D76" w:rsidP="004C2D76">
      <w:pPr>
        <w:rPr>
          <w:rFonts w:ascii="Arial" w:eastAsia="Arial" w:hAnsi="Arial" w:cs="Arial"/>
          <w:b/>
          <w:sz w:val="24"/>
          <w:szCs w:val="24"/>
        </w:rPr>
      </w:pPr>
      <w:r w:rsidRPr="004C2D76">
        <w:rPr>
          <w:rFonts w:ascii="Arial" w:eastAsia="Arial" w:hAnsi="Arial" w:cs="Arial"/>
          <w:b/>
          <w:sz w:val="24"/>
          <w:szCs w:val="24"/>
        </w:rPr>
        <w:br w:type="page"/>
      </w:r>
    </w:p>
    <w:p w:rsidR="004C2D76" w:rsidRPr="004C2D76" w:rsidRDefault="004C2D76" w:rsidP="004C2D76">
      <w:pPr>
        <w:spacing w:after="0" w:line="240" w:lineRule="auto"/>
        <w:jc w:val="center"/>
        <w:rPr>
          <w:rFonts w:ascii="Arial" w:eastAsia="Arial" w:hAnsi="Arial" w:cs="Arial"/>
          <w:b/>
          <w:sz w:val="24"/>
          <w:szCs w:val="24"/>
        </w:rPr>
      </w:pPr>
      <w:r w:rsidRPr="004C2D76">
        <w:rPr>
          <w:rFonts w:ascii="Arial" w:eastAsia="Arial" w:hAnsi="Arial" w:cs="Arial"/>
          <w:b/>
          <w:sz w:val="24"/>
          <w:szCs w:val="24"/>
        </w:rPr>
        <w:t xml:space="preserve">13. Подпрограмма 4 «Обеспечение пожарной безопасности на территории муниципального образования Московской области» </w:t>
      </w:r>
    </w:p>
    <w:p w:rsidR="004C2D76" w:rsidRPr="004C2D76" w:rsidRDefault="004C2D76" w:rsidP="004C2D76">
      <w:pPr>
        <w:spacing w:after="0" w:line="240" w:lineRule="auto"/>
        <w:jc w:val="center"/>
        <w:rPr>
          <w:rFonts w:ascii="Arial" w:eastAsia="Arial" w:hAnsi="Arial" w:cs="Arial"/>
          <w:b/>
          <w:sz w:val="24"/>
          <w:szCs w:val="24"/>
        </w:rPr>
      </w:pPr>
      <w:r w:rsidRPr="004C2D76">
        <w:rPr>
          <w:rFonts w:ascii="Arial" w:eastAsia="Arial" w:hAnsi="Arial" w:cs="Arial"/>
          <w:b/>
          <w:sz w:val="24"/>
          <w:szCs w:val="24"/>
        </w:rPr>
        <w:t xml:space="preserve">13.1 Паспорт подпрограммы 4 «Обеспечение пожарной безопасности на территории муниципального образования Московской области» </w:t>
      </w:r>
    </w:p>
    <w:p w:rsidR="004C2D76" w:rsidRPr="004C2D76" w:rsidRDefault="004C2D76" w:rsidP="004C2D76">
      <w:pPr>
        <w:spacing w:after="0" w:line="240" w:lineRule="auto"/>
        <w:jc w:val="center"/>
        <w:rPr>
          <w:rFonts w:ascii="Arial" w:eastAsia="Arial" w:hAnsi="Arial" w:cs="Arial"/>
          <w:b/>
          <w:sz w:val="24"/>
          <w:szCs w:val="24"/>
        </w:rPr>
      </w:pPr>
    </w:p>
    <w:tbl>
      <w:tblPr>
        <w:tblW w:w="0" w:type="auto"/>
        <w:tblInd w:w="108" w:type="dxa"/>
        <w:tblCellMar>
          <w:left w:w="10" w:type="dxa"/>
          <w:right w:w="10" w:type="dxa"/>
        </w:tblCellMar>
        <w:tblLook w:val="0000"/>
      </w:tblPr>
      <w:tblGrid>
        <w:gridCol w:w="2253"/>
        <w:gridCol w:w="1967"/>
        <w:gridCol w:w="2524"/>
        <w:gridCol w:w="1286"/>
        <w:gridCol w:w="1394"/>
        <w:gridCol w:w="1393"/>
        <w:gridCol w:w="1258"/>
        <w:gridCol w:w="1530"/>
        <w:gridCol w:w="1640"/>
      </w:tblGrid>
      <w:tr w:rsidR="004C2D76" w:rsidRPr="004C2D76" w:rsidTr="007F244B">
        <w:trPr>
          <w:trHeight w:val="1"/>
        </w:trPr>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 xml:space="preserve">Муниципальный заказчик подпрограммы </w:t>
            </w:r>
          </w:p>
        </w:tc>
        <w:tc>
          <w:tcPr>
            <w:tcW w:w="12765"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Администрация городского округа Мытищи Московской области</w:t>
            </w:r>
          </w:p>
        </w:tc>
      </w:tr>
      <w:tr w:rsidR="004C2D76" w:rsidRPr="004C2D76" w:rsidTr="007F244B">
        <w:trPr>
          <w:trHeight w:val="284"/>
        </w:trPr>
        <w:tc>
          <w:tcPr>
            <w:tcW w:w="225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Источники финансирования подпрограммы по годам реализации и главным распорядителям бюджетных средств,</w:t>
            </w:r>
          </w:p>
          <w:p w:rsidR="004C2D76" w:rsidRPr="004C2D76" w:rsidRDefault="004C2D76" w:rsidP="007F244B">
            <w:pPr>
              <w:tabs>
                <w:tab w:val="center" w:pos="4677"/>
                <w:tab w:val="right" w:pos="9355"/>
              </w:tabs>
              <w:spacing w:after="0" w:line="240" w:lineRule="auto"/>
              <w:ind w:right="-121"/>
              <w:rPr>
                <w:rFonts w:ascii="Arial" w:hAnsi="Arial" w:cs="Arial"/>
                <w:b/>
              </w:rPr>
            </w:pPr>
            <w:r w:rsidRPr="004C2D76">
              <w:rPr>
                <w:rFonts w:ascii="Arial" w:eastAsia="Arial" w:hAnsi="Arial" w:cs="Arial"/>
                <w:b/>
              </w:rPr>
              <w:t xml:space="preserve">в том числе по годам: </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Главный распорядитель бюджетных средств</w:t>
            </w:r>
          </w:p>
        </w:tc>
        <w:tc>
          <w:tcPr>
            <w:tcW w:w="252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Источник финансирования</w:t>
            </w:r>
          </w:p>
        </w:tc>
        <w:tc>
          <w:tcPr>
            <w:tcW w:w="8535"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Расходы (тыс. рублей)</w:t>
            </w:r>
          </w:p>
        </w:tc>
      </w:tr>
      <w:tr w:rsidR="004C2D76" w:rsidRPr="004C2D76" w:rsidTr="007F244B">
        <w:trPr>
          <w:trHeight w:val="498"/>
        </w:trPr>
        <w:tc>
          <w:tcPr>
            <w:tcW w:w="225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252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2020 год</w:t>
            </w:r>
          </w:p>
        </w:tc>
        <w:tc>
          <w:tcPr>
            <w:tcW w:w="1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2021 год</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2022 год</w:t>
            </w:r>
          </w:p>
        </w:tc>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2023 год</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2024 год</w:t>
            </w: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Итого</w:t>
            </w:r>
          </w:p>
        </w:tc>
      </w:tr>
      <w:tr w:rsidR="004C2D76" w:rsidRPr="004C2D76" w:rsidTr="007F244B">
        <w:trPr>
          <w:trHeight w:val="445"/>
        </w:trPr>
        <w:tc>
          <w:tcPr>
            <w:tcW w:w="225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Администрация городского округа Мытищи Московской области</w:t>
            </w:r>
          </w:p>
        </w:tc>
        <w:tc>
          <w:tcPr>
            <w:tcW w:w="2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Всего:</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в том числе:</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1833,5</w:t>
            </w:r>
          </w:p>
        </w:tc>
        <w:tc>
          <w:tcPr>
            <w:tcW w:w="1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color w:val="000000" w:themeColor="text1"/>
              </w:rPr>
            </w:pPr>
            <w:r w:rsidRPr="004C2D76">
              <w:rPr>
                <w:rFonts w:ascii="Arial" w:eastAsia="Arial" w:hAnsi="Arial" w:cs="Arial"/>
                <w:b/>
                <w:color w:val="000000" w:themeColor="text1"/>
              </w:rPr>
              <w:t>1932,1</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color w:val="000000" w:themeColor="text1"/>
              </w:rPr>
            </w:pPr>
            <w:r w:rsidRPr="004C2D76">
              <w:rPr>
                <w:rFonts w:ascii="Arial" w:eastAsia="Arial" w:hAnsi="Arial" w:cs="Arial"/>
                <w:b/>
                <w:color w:val="000000" w:themeColor="text1"/>
              </w:rPr>
              <w:t>2700,0</w:t>
            </w:r>
          </w:p>
        </w:tc>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rPr>
            </w:pPr>
            <w:r w:rsidRPr="004C2D76">
              <w:rPr>
                <w:rFonts w:ascii="Arial" w:eastAsia="Arial" w:hAnsi="Arial" w:cs="Arial"/>
                <w:b/>
              </w:rPr>
              <w:t>2700,0</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rPr>
            </w:pPr>
            <w:r w:rsidRPr="004C2D76">
              <w:rPr>
                <w:rFonts w:ascii="Arial" w:eastAsia="Arial" w:hAnsi="Arial" w:cs="Arial"/>
                <w:b/>
              </w:rPr>
              <w:t>2700,0</w:t>
            </w: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11865,6</w:t>
            </w:r>
          </w:p>
          <w:p w:rsidR="004C2D76" w:rsidRPr="004C2D76" w:rsidRDefault="004C2D76" w:rsidP="007F244B">
            <w:pPr>
              <w:tabs>
                <w:tab w:val="center" w:pos="4677"/>
                <w:tab w:val="right" w:pos="9355"/>
              </w:tabs>
              <w:spacing w:after="0" w:line="240" w:lineRule="auto"/>
              <w:jc w:val="center"/>
              <w:rPr>
                <w:rFonts w:ascii="Arial" w:eastAsia="Arial" w:hAnsi="Arial" w:cs="Arial"/>
                <w:b/>
              </w:rPr>
            </w:pPr>
          </w:p>
        </w:tc>
      </w:tr>
      <w:tr w:rsidR="004C2D76" w:rsidRPr="004C2D76" w:rsidTr="007F244B">
        <w:trPr>
          <w:trHeight w:val="715"/>
        </w:trPr>
        <w:tc>
          <w:tcPr>
            <w:tcW w:w="225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2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Средства бюджета городского округа Мытищи</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1833,5</w:t>
            </w:r>
          </w:p>
        </w:tc>
        <w:tc>
          <w:tcPr>
            <w:tcW w:w="1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color w:val="000000" w:themeColor="text1"/>
              </w:rPr>
            </w:pPr>
            <w:r w:rsidRPr="004C2D76">
              <w:rPr>
                <w:rFonts w:ascii="Arial" w:eastAsia="Arial" w:hAnsi="Arial" w:cs="Arial"/>
                <w:b/>
                <w:color w:val="000000" w:themeColor="text1"/>
              </w:rPr>
              <w:t>1932,1</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color w:val="000000" w:themeColor="text1"/>
              </w:rPr>
            </w:pPr>
            <w:r w:rsidRPr="004C2D76">
              <w:rPr>
                <w:rFonts w:ascii="Arial" w:eastAsia="Arial" w:hAnsi="Arial" w:cs="Arial"/>
                <w:b/>
                <w:color w:val="000000" w:themeColor="text1"/>
              </w:rPr>
              <w:t>2700,0</w:t>
            </w:r>
          </w:p>
        </w:tc>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rPr>
            </w:pPr>
            <w:r w:rsidRPr="004C2D76">
              <w:rPr>
                <w:rFonts w:ascii="Arial" w:eastAsia="Arial" w:hAnsi="Arial" w:cs="Arial"/>
                <w:b/>
              </w:rPr>
              <w:t>2700,0</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rPr>
            </w:pPr>
            <w:r w:rsidRPr="004C2D76">
              <w:rPr>
                <w:rFonts w:ascii="Arial" w:eastAsia="Arial" w:hAnsi="Arial" w:cs="Arial"/>
                <w:b/>
              </w:rPr>
              <w:t>2700,0</w:t>
            </w: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11865,6</w:t>
            </w:r>
          </w:p>
          <w:p w:rsidR="004C2D76" w:rsidRPr="004C2D76" w:rsidRDefault="004C2D76" w:rsidP="007F244B">
            <w:pPr>
              <w:tabs>
                <w:tab w:val="center" w:pos="4677"/>
                <w:tab w:val="right" w:pos="9355"/>
              </w:tabs>
              <w:spacing w:after="0" w:line="240" w:lineRule="auto"/>
              <w:rPr>
                <w:rFonts w:ascii="Arial" w:eastAsia="Arial" w:hAnsi="Arial" w:cs="Arial"/>
                <w:b/>
              </w:rPr>
            </w:pPr>
          </w:p>
        </w:tc>
      </w:tr>
    </w:tbl>
    <w:p w:rsidR="004C2D76" w:rsidRPr="004C2D76" w:rsidRDefault="004C2D76" w:rsidP="004C2D76">
      <w:pPr>
        <w:spacing w:after="0" w:line="240" w:lineRule="auto"/>
        <w:ind w:firstLine="709"/>
        <w:jc w:val="center"/>
        <w:rPr>
          <w:rFonts w:ascii="Arial" w:eastAsia="Arial" w:hAnsi="Arial" w:cs="Arial"/>
          <w:b/>
          <w:sz w:val="24"/>
          <w:szCs w:val="24"/>
        </w:rPr>
      </w:pPr>
    </w:p>
    <w:p w:rsidR="004C2D76" w:rsidRPr="004C2D76" w:rsidRDefault="004C2D76" w:rsidP="004C2D76">
      <w:pPr>
        <w:spacing w:after="0" w:line="240" w:lineRule="auto"/>
        <w:ind w:firstLine="709"/>
        <w:jc w:val="center"/>
        <w:rPr>
          <w:rFonts w:ascii="Arial" w:eastAsia="Arial" w:hAnsi="Arial" w:cs="Arial"/>
          <w:b/>
          <w:sz w:val="24"/>
          <w:szCs w:val="24"/>
        </w:rPr>
      </w:pPr>
      <w:r w:rsidRPr="004C2D76">
        <w:rPr>
          <w:rFonts w:ascii="Arial" w:eastAsia="Arial" w:hAnsi="Arial" w:cs="Arial"/>
          <w:b/>
          <w:sz w:val="24"/>
          <w:szCs w:val="24"/>
        </w:rPr>
        <w:t>13.2. Общая характеристика проблем, решаемых посредством мероприятий подпрограммы 4</w:t>
      </w:r>
    </w:p>
    <w:p w:rsidR="004C2D76" w:rsidRPr="004C2D76" w:rsidRDefault="004C2D76" w:rsidP="004C2D76">
      <w:pPr>
        <w:spacing w:after="0" w:line="240" w:lineRule="auto"/>
        <w:ind w:firstLine="709"/>
        <w:jc w:val="center"/>
        <w:rPr>
          <w:rFonts w:ascii="Arial" w:eastAsia="Arial" w:hAnsi="Arial" w:cs="Arial"/>
          <w:b/>
          <w:sz w:val="24"/>
          <w:szCs w:val="24"/>
        </w:rPr>
      </w:pP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В последнее десятилетие проблемы стихийных бедствий, техногенных аварий и крупных пожаров выходят на первый план среди угроз устойчивого развития человеческого общества. Вышеперечисленные явления оказывают существенное негативное воздействие на жизнь и здоровье населения городского округа Мытищи.</w:t>
      </w: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Обеспечение необходимого уровня пожарной безопасности и минимизация последствий пожаров является важным фактором устойчивого социально-экономического развития городского округа Мытищи.</w:t>
      </w: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Только последовательно проводимый комплекс мероприятий противопожарной направленности позволит стабилизировать обстановку с пожарами и их последствиями.</w:t>
      </w: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Так, частота пожаров, прежде всего, отражает общий уровень пожарной безопасности и эффективности противопожарных мероприятий, деятельности органов государственной власти, органов местного самоуправления и мер, предпринимаемых собственниками имущества, подверженного угрозе пожарной опасности.</w:t>
      </w: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 xml:space="preserve">Уровень индивидуального риска зависит от экономических, социальных и территориальных факторов и наиболее критичен для групп населения с низким социальным статусом. Очень важно при работе, направленной на профилактику пожарной безопасности добиться максимального охвата данных групп населения. </w:t>
      </w: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Важную роль в профилактике пожарной безопасности играет оснащение зданий и помещений автоматическими системами пожарной безопасности. К сожалению, на территории городского округа Мытищи далеко не все объекты оснащены подобными системами, а темпы прироста их количества весьма низкие.</w:t>
      </w:r>
    </w:p>
    <w:p w:rsidR="004C2D76" w:rsidRPr="004C2D76" w:rsidRDefault="004C2D76" w:rsidP="004C2D76">
      <w:pPr>
        <w:spacing w:after="0" w:line="240" w:lineRule="auto"/>
        <w:ind w:firstLine="709"/>
        <w:rPr>
          <w:rFonts w:ascii="Arial" w:eastAsia="Arial" w:hAnsi="Arial" w:cs="Arial"/>
          <w:b/>
          <w:sz w:val="24"/>
          <w:szCs w:val="24"/>
        </w:rPr>
      </w:pPr>
      <w:r w:rsidRPr="004C2D76">
        <w:rPr>
          <w:rFonts w:ascii="Arial" w:eastAsia="Arial" w:hAnsi="Arial" w:cs="Arial"/>
          <w:b/>
          <w:sz w:val="24"/>
          <w:szCs w:val="24"/>
        </w:rPr>
        <w:t>Целью подпрограммы является профилактика пожарной безопасности на территории городского округа Мытищи.</w:t>
      </w:r>
    </w:p>
    <w:p w:rsidR="004C2D76" w:rsidRPr="004C2D76" w:rsidRDefault="004C2D76" w:rsidP="004C2D76">
      <w:pPr>
        <w:spacing w:after="0" w:line="240" w:lineRule="auto"/>
        <w:ind w:firstLine="709"/>
        <w:rPr>
          <w:rFonts w:ascii="Arial" w:eastAsia="Arial" w:hAnsi="Arial" w:cs="Arial"/>
          <w:b/>
          <w:sz w:val="24"/>
          <w:szCs w:val="24"/>
        </w:rPr>
      </w:pPr>
      <w:r w:rsidRPr="004C2D76">
        <w:rPr>
          <w:rFonts w:ascii="Arial" w:eastAsia="Arial" w:hAnsi="Arial" w:cs="Arial"/>
          <w:b/>
          <w:sz w:val="24"/>
          <w:szCs w:val="24"/>
        </w:rPr>
        <w:t>К числу задач можно отнести:</w:t>
      </w:r>
    </w:p>
    <w:p w:rsidR="004C2D76" w:rsidRPr="004C2D76" w:rsidRDefault="004C2D76" w:rsidP="004C2D76">
      <w:pPr>
        <w:spacing w:after="0" w:line="240" w:lineRule="auto"/>
        <w:ind w:firstLine="709"/>
        <w:rPr>
          <w:rFonts w:ascii="Arial" w:eastAsia="Arial" w:hAnsi="Arial" w:cs="Arial"/>
          <w:b/>
          <w:sz w:val="24"/>
          <w:szCs w:val="24"/>
        </w:rPr>
      </w:pPr>
      <w:r w:rsidRPr="004C2D76">
        <w:rPr>
          <w:rFonts w:ascii="Arial" w:eastAsia="Arial" w:hAnsi="Arial" w:cs="Arial"/>
          <w:b/>
          <w:sz w:val="24"/>
          <w:szCs w:val="24"/>
        </w:rPr>
        <w:t>1. Профилактика и ликвидация пожаров на территории городского округа Мытищи Московской области.</w:t>
      </w:r>
    </w:p>
    <w:p w:rsidR="004C2D76" w:rsidRPr="004C2D76" w:rsidRDefault="004C2D76" w:rsidP="004C2D76">
      <w:pPr>
        <w:spacing w:after="0" w:line="240" w:lineRule="auto"/>
        <w:ind w:firstLine="709"/>
        <w:rPr>
          <w:rFonts w:ascii="Arial" w:eastAsia="Arial" w:hAnsi="Arial" w:cs="Arial"/>
          <w:b/>
          <w:sz w:val="24"/>
          <w:szCs w:val="24"/>
        </w:rPr>
      </w:pPr>
      <w:r w:rsidRPr="004C2D76">
        <w:rPr>
          <w:rFonts w:ascii="Arial" w:eastAsia="Arial" w:hAnsi="Arial" w:cs="Arial"/>
          <w:b/>
          <w:sz w:val="24"/>
          <w:szCs w:val="24"/>
        </w:rPr>
        <w:t>2. Поддержка и оказание содействия в развитии добровольной пожарной охраны</w:t>
      </w:r>
    </w:p>
    <w:p w:rsidR="004C2D76" w:rsidRPr="004C2D76" w:rsidRDefault="004C2D76" w:rsidP="004C2D76">
      <w:pPr>
        <w:spacing w:after="0" w:line="240" w:lineRule="auto"/>
        <w:ind w:firstLine="709"/>
        <w:rPr>
          <w:rFonts w:ascii="Arial" w:eastAsia="Arial" w:hAnsi="Arial" w:cs="Arial"/>
          <w:b/>
          <w:color w:val="000000" w:themeColor="text1"/>
          <w:sz w:val="24"/>
          <w:szCs w:val="24"/>
        </w:rPr>
      </w:pPr>
    </w:p>
    <w:p w:rsidR="004C2D76" w:rsidRPr="004C2D76" w:rsidRDefault="004C2D76" w:rsidP="004C2D76">
      <w:pPr>
        <w:spacing w:after="0" w:line="240" w:lineRule="auto"/>
        <w:jc w:val="center"/>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13.3 Концептуальные направления реформирования, модернизации, преобразования отдельных сфер социально-экономического развития городского округа Мытищи реализуемых в рамках подпрограммы 4</w:t>
      </w:r>
    </w:p>
    <w:p w:rsidR="004C2D76" w:rsidRPr="004C2D76" w:rsidRDefault="004C2D76" w:rsidP="004C2D76">
      <w:pPr>
        <w:spacing w:after="0" w:line="240" w:lineRule="auto"/>
        <w:jc w:val="both"/>
        <w:rPr>
          <w:rFonts w:ascii="Arial" w:eastAsia="Arial" w:hAnsi="Arial" w:cs="Arial"/>
          <w:b/>
          <w:color w:val="000000" w:themeColor="text1"/>
          <w:sz w:val="24"/>
          <w:szCs w:val="24"/>
        </w:rPr>
      </w:pPr>
    </w:p>
    <w:p w:rsidR="004C2D76" w:rsidRPr="004C2D76" w:rsidRDefault="004C2D76" w:rsidP="004C2D76">
      <w:pPr>
        <w:spacing w:after="0" w:line="240" w:lineRule="auto"/>
        <w:ind w:firstLine="539"/>
        <w:jc w:val="both"/>
        <w:rPr>
          <w:rFonts w:ascii="Arial" w:eastAsia="Arial" w:hAnsi="Arial" w:cs="Arial"/>
          <w:b/>
          <w:color w:val="000000" w:themeColor="text1"/>
          <w:sz w:val="24"/>
          <w:szCs w:val="24"/>
        </w:rPr>
      </w:pPr>
      <w:r w:rsidRPr="004C2D76">
        <w:rPr>
          <w:rFonts w:ascii="Arial" w:eastAsia="Arial" w:hAnsi="Arial" w:cs="Arial"/>
          <w:b/>
          <w:color w:val="000000" w:themeColor="text1"/>
          <w:sz w:val="24"/>
          <w:szCs w:val="24"/>
        </w:rPr>
        <w:t xml:space="preserve">Анализ </w:t>
      </w:r>
      <w:proofErr w:type="gramStart"/>
      <w:r w:rsidRPr="004C2D76">
        <w:rPr>
          <w:rFonts w:ascii="Arial" w:eastAsia="Arial" w:hAnsi="Arial" w:cs="Arial"/>
          <w:b/>
          <w:color w:val="000000" w:themeColor="text1"/>
          <w:sz w:val="24"/>
          <w:szCs w:val="24"/>
        </w:rPr>
        <w:t>вариантов решения проблемы обеспечения пожарной безопасности</w:t>
      </w:r>
      <w:proofErr w:type="gramEnd"/>
      <w:r w:rsidRPr="004C2D76">
        <w:rPr>
          <w:rFonts w:ascii="Arial" w:eastAsia="Arial" w:hAnsi="Arial" w:cs="Arial"/>
          <w:b/>
          <w:color w:val="000000" w:themeColor="text1"/>
          <w:sz w:val="24"/>
          <w:szCs w:val="24"/>
        </w:rPr>
        <w:t xml:space="preserve"> в городском округе Мытищи показывает, что наиболее эффективным и экономически приемлемым является комплекс мероприятий, обеспечивающих наилучшие результаты в обеспечении пожарной безопасности, при этом финансирование сосредотачивается на наиболее эффективных и неотложных (приоритетных) мероприятиях, предусматривающих затраты за счет всех источников финансирования. Этот вариант обеспечит устойчивую положительную тенденцию к снижению пожарных рисков и приближение их значений к показателям пожарных рисков в развитых странах мира.</w:t>
      </w:r>
    </w:p>
    <w:p w:rsidR="004C2D76" w:rsidRPr="004C2D76" w:rsidRDefault="004C2D76" w:rsidP="004C2D76">
      <w:pPr>
        <w:autoSpaceDE w:val="0"/>
        <w:autoSpaceDN w:val="0"/>
        <w:adjustRightInd w:val="0"/>
        <w:spacing w:after="0" w:line="240" w:lineRule="auto"/>
        <w:rPr>
          <w:rFonts w:ascii="Arial" w:eastAsia="Arial" w:hAnsi="Arial" w:cs="Arial"/>
          <w:b/>
          <w:sz w:val="24"/>
          <w:szCs w:val="24"/>
        </w:rPr>
      </w:pPr>
      <w:proofErr w:type="gramStart"/>
      <w:r w:rsidRPr="004C2D76">
        <w:rPr>
          <w:rFonts w:ascii="Arial" w:eastAsia="Arial" w:hAnsi="Arial" w:cs="Arial"/>
          <w:b/>
          <w:color w:val="000000" w:themeColor="text1"/>
          <w:sz w:val="24"/>
          <w:szCs w:val="24"/>
        </w:rPr>
        <w:t xml:space="preserve">Решение задачи подпрограммы 4 по обеспечению пожарной безопасности с учетом норм Федерального закона от 21.12.1994 N 69-ФЗ "О пожарной безопасности" </w:t>
      </w:r>
      <w:r w:rsidRPr="004C2D76">
        <w:rPr>
          <w:rFonts w:ascii="Arial" w:hAnsi="Arial" w:cs="Arial"/>
          <w:b/>
          <w:color w:val="000000" w:themeColor="text1"/>
          <w:sz w:val="24"/>
          <w:szCs w:val="24"/>
        </w:rPr>
        <w:t xml:space="preserve">(с </w:t>
      </w:r>
      <w:proofErr w:type="spellStart"/>
      <w:r w:rsidRPr="004C2D76">
        <w:rPr>
          <w:rFonts w:ascii="Arial" w:hAnsi="Arial" w:cs="Arial"/>
          <w:b/>
          <w:color w:val="000000" w:themeColor="text1"/>
          <w:sz w:val="24"/>
          <w:szCs w:val="24"/>
        </w:rPr>
        <w:t>изм</w:t>
      </w:r>
      <w:proofErr w:type="spellEnd"/>
      <w:r w:rsidRPr="004C2D76">
        <w:rPr>
          <w:rFonts w:ascii="Arial" w:hAnsi="Arial" w:cs="Arial"/>
          <w:b/>
          <w:color w:val="000000" w:themeColor="text1"/>
          <w:sz w:val="24"/>
          <w:szCs w:val="24"/>
        </w:rPr>
        <w:t>. и доп., вступ. в силу с 01.07.2021)</w:t>
      </w:r>
      <w:r w:rsidRPr="004C2D76">
        <w:rPr>
          <w:rFonts w:ascii="Arial" w:eastAsia="Arial" w:hAnsi="Arial" w:cs="Arial"/>
          <w:b/>
          <w:color w:val="000000" w:themeColor="text1"/>
          <w:sz w:val="24"/>
          <w:szCs w:val="24"/>
        </w:rPr>
        <w:t xml:space="preserve"> и Федерального закона от 22.07.2008 N 123-ФЗ </w:t>
      </w:r>
      <w:r w:rsidRPr="004C2D76">
        <w:rPr>
          <w:rFonts w:ascii="Arial" w:hAnsi="Arial" w:cs="Arial"/>
          <w:b/>
          <w:color w:val="000000" w:themeColor="text1"/>
          <w:sz w:val="24"/>
          <w:szCs w:val="24"/>
        </w:rPr>
        <w:t>(ред. от 30.04.2021)</w:t>
      </w:r>
      <w:r w:rsidRPr="004C2D76">
        <w:rPr>
          <w:rFonts w:ascii="Arial" w:eastAsia="Arial" w:hAnsi="Arial" w:cs="Arial"/>
          <w:b/>
          <w:color w:val="000000" w:themeColor="text1"/>
          <w:sz w:val="24"/>
          <w:szCs w:val="24"/>
        </w:rPr>
        <w:t xml:space="preserve"> "Технический регламент о требованиях пожарной безопасности", регламентирующих разграничение полномочий органов государственной власти, органов местного </w:t>
      </w:r>
      <w:r w:rsidRPr="004C2D76">
        <w:rPr>
          <w:rFonts w:ascii="Arial" w:eastAsia="Arial" w:hAnsi="Arial" w:cs="Arial"/>
          <w:b/>
          <w:sz w:val="24"/>
          <w:szCs w:val="24"/>
        </w:rPr>
        <w:t>самоуправления и организаций в области обеспечения пожарной</w:t>
      </w:r>
      <w:proofErr w:type="gramEnd"/>
      <w:r w:rsidRPr="004C2D76">
        <w:rPr>
          <w:rFonts w:ascii="Arial" w:eastAsia="Arial" w:hAnsi="Arial" w:cs="Arial"/>
          <w:b/>
          <w:sz w:val="24"/>
          <w:szCs w:val="24"/>
        </w:rPr>
        <w:t xml:space="preserve"> безопасности в Российской Федерации, позволит разработать и провести противопожарные мероприятия в населенных пунктах и организациях, направленные на профилактику пожаров среди населения, а также реализацию системы мер по обучению населения правилам пожарной безопасности.</w:t>
      </w:r>
    </w:p>
    <w:p w:rsidR="004C2D76" w:rsidRPr="004C2D76" w:rsidRDefault="004C2D76" w:rsidP="004C2D76">
      <w:pPr>
        <w:spacing w:after="0" w:line="240" w:lineRule="auto"/>
        <w:ind w:firstLine="539"/>
        <w:jc w:val="both"/>
        <w:rPr>
          <w:rFonts w:ascii="Arial" w:eastAsia="Arial" w:hAnsi="Arial" w:cs="Arial"/>
          <w:b/>
          <w:sz w:val="24"/>
          <w:szCs w:val="24"/>
        </w:rPr>
      </w:pPr>
      <w:proofErr w:type="gramStart"/>
      <w:r w:rsidRPr="004C2D76">
        <w:rPr>
          <w:rFonts w:ascii="Arial" w:eastAsia="Arial" w:hAnsi="Arial" w:cs="Arial"/>
          <w:b/>
          <w:sz w:val="24"/>
          <w:szCs w:val="24"/>
        </w:rPr>
        <w:t>Разработка проектных решений по реализации мероприятий в области пожарной безопасности, направленных на повышение пожарной безопасности в организациях в Московской области, в том числе по системам автоматической пожарной сигнализации, системам оповещения и управления эвакуацией и автоматическим установкам пожаротушения, а также разработка требований к системам обнаружения и тушения пожаров в технологических циклах производства, оборудование мест хранения огнетушащих веществ, приобретение печатной продукции агитационного</w:t>
      </w:r>
      <w:proofErr w:type="gramEnd"/>
      <w:r w:rsidRPr="004C2D76">
        <w:rPr>
          <w:rFonts w:ascii="Arial" w:eastAsia="Arial" w:hAnsi="Arial" w:cs="Arial"/>
          <w:b/>
          <w:sz w:val="24"/>
          <w:szCs w:val="24"/>
        </w:rPr>
        <w:t xml:space="preserve"> характера будет способствовать соблюдению требований Концепции общественной безопасности в Российской Федерации, утвержденной Президентом Российской Федерации от 14.11.2013 Пр-2685.</w:t>
      </w:r>
    </w:p>
    <w:p w:rsidR="004C2D76" w:rsidRPr="004C2D76" w:rsidRDefault="004C2D76" w:rsidP="004C2D76">
      <w:pPr>
        <w:spacing w:after="0" w:line="240" w:lineRule="auto"/>
        <w:jc w:val="center"/>
        <w:rPr>
          <w:rFonts w:ascii="Arial" w:eastAsia="Arial" w:hAnsi="Arial" w:cs="Arial"/>
          <w:b/>
          <w:sz w:val="24"/>
          <w:szCs w:val="24"/>
        </w:rPr>
      </w:pPr>
    </w:p>
    <w:p w:rsidR="004C2D76" w:rsidRPr="004C2D76" w:rsidRDefault="004C2D76" w:rsidP="004C2D76">
      <w:pPr>
        <w:spacing w:after="0" w:line="240" w:lineRule="auto"/>
        <w:jc w:val="center"/>
        <w:rPr>
          <w:rFonts w:ascii="Arial" w:eastAsia="Arial" w:hAnsi="Arial" w:cs="Arial"/>
          <w:b/>
          <w:sz w:val="24"/>
          <w:szCs w:val="24"/>
        </w:rPr>
      </w:pPr>
      <w:r w:rsidRPr="004C2D76">
        <w:rPr>
          <w:rFonts w:ascii="Arial" w:eastAsia="Arial" w:hAnsi="Arial" w:cs="Arial"/>
          <w:b/>
          <w:sz w:val="24"/>
          <w:szCs w:val="24"/>
        </w:rPr>
        <w:t>13.4. Перечень мероприятий подпрограммы 4</w:t>
      </w:r>
    </w:p>
    <w:p w:rsidR="004C2D76" w:rsidRPr="004C2D76" w:rsidRDefault="004C2D76" w:rsidP="004C2D76">
      <w:pPr>
        <w:spacing w:after="0" w:line="240" w:lineRule="auto"/>
        <w:jc w:val="center"/>
        <w:rPr>
          <w:rFonts w:ascii="Arial" w:eastAsia="Arial" w:hAnsi="Arial" w:cs="Arial"/>
          <w:b/>
          <w:sz w:val="24"/>
          <w:szCs w:val="24"/>
        </w:rPr>
      </w:pPr>
      <w:r w:rsidRPr="004C2D76">
        <w:rPr>
          <w:rFonts w:ascii="Arial" w:eastAsia="Arial" w:hAnsi="Arial" w:cs="Arial"/>
          <w:b/>
          <w:sz w:val="24"/>
          <w:szCs w:val="24"/>
        </w:rPr>
        <w:t xml:space="preserve">«Обеспечение пожарной безопасности на территории муниципального образования Московской области» </w:t>
      </w:r>
    </w:p>
    <w:p w:rsidR="004C2D76" w:rsidRPr="004C2D76" w:rsidRDefault="004C2D76" w:rsidP="004C2D76">
      <w:pPr>
        <w:spacing w:after="0" w:line="240" w:lineRule="auto"/>
        <w:jc w:val="center"/>
        <w:rPr>
          <w:rFonts w:ascii="Arial" w:eastAsia="Arial" w:hAnsi="Arial" w:cs="Arial"/>
          <w:b/>
          <w:sz w:val="24"/>
          <w:szCs w:val="24"/>
        </w:rPr>
      </w:pPr>
    </w:p>
    <w:tbl>
      <w:tblPr>
        <w:tblW w:w="15178" w:type="dxa"/>
        <w:tblInd w:w="98" w:type="dxa"/>
        <w:tblLayout w:type="fixed"/>
        <w:tblCellMar>
          <w:left w:w="10" w:type="dxa"/>
          <w:right w:w="10" w:type="dxa"/>
        </w:tblCellMar>
        <w:tblLook w:val="0000"/>
      </w:tblPr>
      <w:tblGrid>
        <w:gridCol w:w="724"/>
        <w:gridCol w:w="2719"/>
        <w:gridCol w:w="821"/>
        <w:gridCol w:w="1416"/>
        <w:gridCol w:w="1700"/>
        <w:gridCol w:w="854"/>
        <w:gridCol w:w="709"/>
        <w:gridCol w:w="850"/>
        <w:gridCol w:w="709"/>
        <w:gridCol w:w="850"/>
        <w:gridCol w:w="851"/>
        <w:gridCol w:w="1416"/>
        <w:gridCol w:w="1559"/>
      </w:tblGrid>
      <w:tr w:rsidR="004C2D76" w:rsidRPr="004C2D76" w:rsidTr="007F244B">
        <w:trPr>
          <w:trHeight w:val="20"/>
        </w:trPr>
        <w:tc>
          <w:tcPr>
            <w:tcW w:w="72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Segoe UI Symbol" w:hAnsi="Arial" w:cs="Arial"/>
                <w:b/>
              </w:rPr>
              <w:t>№</w:t>
            </w:r>
            <w:r w:rsidRPr="004C2D76">
              <w:rPr>
                <w:rFonts w:ascii="Arial" w:eastAsia="Arial" w:hAnsi="Arial" w:cs="Arial"/>
                <w:b/>
              </w:rPr>
              <w:t xml:space="preserve"> </w:t>
            </w:r>
            <w:proofErr w:type="spellStart"/>
            <w:proofErr w:type="gramStart"/>
            <w:r w:rsidRPr="004C2D76">
              <w:rPr>
                <w:rFonts w:ascii="Arial" w:eastAsia="Arial" w:hAnsi="Arial" w:cs="Arial"/>
                <w:b/>
              </w:rPr>
              <w:t>п</w:t>
            </w:r>
            <w:proofErr w:type="spellEnd"/>
            <w:proofErr w:type="gramEnd"/>
            <w:r w:rsidRPr="004C2D76">
              <w:rPr>
                <w:rFonts w:ascii="Arial" w:eastAsia="Arial" w:hAnsi="Arial" w:cs="Arial"/>
                <w:b/>
              </w:rPr>
              <w:t>/</w:t>
            </w:r>
            <w:proofErr w:type="spellStart"/>
            <w:r w:rsidRPr="004C2D76">
              <w:rPr>
                <w:rFonts w:ascii="Arial" w:eastAsia="Arial" w:hAnsi="Arial" w:cs="Arial"/>
                <w:b/>
              </w:rPr>
              <w:t>п</w:t>
            </w:r>
            <w:proofErr w:type="spellEnd"/>
          </w:p>
        </w:tc>
        <w:tc>
          <w:tcPr>
            <w:tcW w:w="271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Мероприятие подпрограммы</w:t>
            </w:r>
          </w:p>
        </w:tc>
        <w:tc>
          <w:tcPr>
            <w:tcW w:w="82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Сроки исполнения мероприятия</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Источники финансирования</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Объем финансирования мероприятия</w:t>
            </w:r>
          </w:p>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 xml:space="preserve"> в году, предшествующему году начала реализации программы</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(тыс. руб.)</w:t>
            </w:r>
          </w:p>
        </w:tc>
        <w:tc>
          <w:tcPr>
            <w:tcW w:w="85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 xml:space="preserve">Всего,  </w:t>
            </w:r>
            <w:r w:rsidRPr="004C2D76">
              <w:rPr>
                <w:rFonts w:ascii="Arial" w:eastAsia="Arial" w:hAnsi="Arial" w:cs="Arial"/>
                <w:b/>
              </w:rPr>
              <w:br/>
              <w:t>(тыс. руб.)</w:t>
            </w:r>
          </w:p>
        </w:tc>
        <w:tc>
          <w:tcPr>
            <w:tcW w:w="396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Объем финансирования по годам</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 xml:space="preserve"> (тыс. руб.)</w:t>
            </w:r>
          </w:p>
        </w:tc>
        <w:tc>
          <w:tcPr>
            <w:tcW w:w="141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proofErr w:type="gramStart"/>
            <w:r w:rsidRPr="004C2D76">
              <w:rPr>
                <w:rFonts w:ascii="Arial" w:eastAsia="Arial" w:hAnsi="Arial" w:cs="Arial"/>
                <w:b/>
              </w:rPr>
              <w:t>Ответственный</w:t>
            </w:r>
            <w:proofErr w:type="gramEnd"/>
            <w:r w:rsidRPr="004C2D76">
              <w:rPr>
                <w:rFonts w:ascii="Arial" w:eastAsia="Arial" w:hAnsi="Arial" w:cs="Arial"/>
                <w:b/>
              </w:rPr>
              <w:t xml:space="preserve"> за выполнение </w:t>
            </w:r>
            <w:proofErr w:type="spellStart"/>
            <w:r w:rsidRPr="004C2D76">
              <w:rPr>
                <w:rFonts w:ascii="Arial" w:eastAsia="Arial" w:hAnsi="Arial" w:cs="Arial"/>
                <w:b/>
              </w:rPr>
              <w:t>мероприя</w:t>
            </w:r>
            <w:proofErr w:type="spellEnd"/>
          </w:p>
          <w:p w:rsidR="004C2D76" w:rsidRPr="004C2D76" w:rsidRDefault="004C2D76" w:rsidP="007F244B">
            <w:pPr>
              <w:tabs>
                <w:tab w:val="center" w:pos="4677"/>
                <w:tab w:val="right" w:pos="9355"/>
              </w:tabs>
              <w:spacing w:after="0" w:line="240" w:lineRule="auto"/>
              <w:jc w:val="center"/>
              <w:rPr>
                <w:rFonts w:ascii="Arial" w:hAnsi="Arial" w:cs="Arial"/>
                <w:b/>
              </w:rPr>
            </w:pPr>
            <w:proofErr w:type="spellStart"/>
            <w:r w:rsidRPr="004C2D76">
              <w:rPr>
                <w:rFonts w:ascii="Arial" w:eastAsia="Arial" w:hAnsi="Arial" w:cs="Arial"/>
                <w:b/>
              </w:rPr>
              <w:t>тия</w:t>
            </w:r>
            <w:proofErr w:type="spellEnd"/>
            <w:r w:rsidRPr="004C2D76">
              <w:rPr>
                <w:rFonts w:ascii="Arial" w:eastAsia="Arial" w:hAnsi="Arial" w:cs="Arial"/>
                <w:b/>
              </w:rPr>
              <w:t xml:space="preserve"> подпрограммы </w:t>
            </w:r>
          </w:p>
        </w:tc>
        <w:tc>
          <w:tcPr>
            <w:tcW w:w="155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jc w:val="center"/>
              <w:rPr>
                <w:rFonts w:ascii="Arial" w:hAnsi="Arial" w:cs="Arial"/>
                <w:b/>
              </w:rPr>
            </w:pPr>
            <w:r w:rsidRPr="004C2D76">
              <w:rPr>
                <w:rFonts w:ascii="Arial" w:eastAsia="Arial" w:hAnsi="Arial" w:cs="Arial"/>
                <w:b/>
              </w:rPr>
              <w:t>Результаты выполнения мероприятий подпрограммы</w:t>
            </w:r>
          </w:p>
        </w:tc>
      </w:tr>
      <w:tr w:rsidR="004C2D76" w:rsidRPr="004C2D76" w:rsidTr="007F244B">
        <w:trPr>
          <w:trHeight w:val="1225"/>
        </w:trPr>
        <w:tc>
          <w:tcPr>
            <w:tcW w:w="72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27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82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4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7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85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2020 год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2021 год</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2022 год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2023 год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2024 год</w:t>
            </w:r>
          </w:p>
        </w:tc>
        <w:tc>
          <w:tcPr>
            <w:tcW w:w="141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Calibri" w:hAnsi="Arial" w:cs="Arial"/>
                <w:b/>
              </w:rPr>
            </w:pPr>
          </w:p>
        </w:tc>
        <w:tc>
          <w:tcPr>
            <w:tcW w:w="1559"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Calibri" w:hAnsi="Arial" w:cs="Arial"/>
                <w:b/>
              </w:rPr>
            </w:pPr>
          </w:p>
        </w:tc>
      </w:tr>
    </w:tbl>
    <w:p w:rsidR="004C2D76" w:rsidRPr="004C2D76" w:rsidRDefault="004C2D76" w:rsidP="004C2D76">
      <w:pPr>
        <w:spacing w:after="0" w:line="240" w:lineRule="auto"/>
        <w:jc w:val="center"/>
        <w:rPr>
          <w:rFonts w:ascii="Arial" w:eastAsia="Arial" w:hAnsi="Arial" w:cs="Arial"/>
          <w:b/>
          <w:sz w:val="24"/>
          <w:szCs w:val="24"/>
        </w:rPr>
      </w:pPr>
    </w:p>
    <w:tbl>
      <w:tblPr>
        <w:tblW w:w="15178" w:type="dxa"/>
        <w:tblInd w:w="98" w:type="dxa"/>
        <w:tblLayout w:type="fixed"/>
        <w:tblCellMar>
          <w:left w:w="10" w:type="dxa"/>
          <w:right w:w="10" w:type="dxa"/>
        </w:tblCellMar>
        <w:tblLook w:val="0000"/>
      </w:tblPr>
      <w:tblGrid>
        <w:gridCol w:w="725"/>
        <w:gridCol w:w="2716"/>
        <w:gridCol w:w="822"/>
        <w:gridCol w:w="1417"/>
        <w:gridCol w:w="1701"/>
        <w:gridCol w:w="851"/>
        <w:gridCol w:w="709"/>
        <w:gridCol w:w="850"/>
        <w:gridCol w:w="738"/>
        <w:gridCol w:w="821"/>
        <w:gridCol w:w="851"/>
        <w:gridCol w:w="1417"/>
        <w:gridCol w:w="1560"/>
      </w:tblGrid>
      <w:tr w:rsidR="004C2D76" w:rsidRPr="004C2D76" w:rsidTr="007F244B">
        <w:trPr>
          <w:trHeight w:val="20"/>
          <w:tblHeader/>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8</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9</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12</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13</w:t>
            </w:r>
          </w:p>
        </w:tc>
      </w:tr>
      <w:tr w:rsidR="004C2D76" w:rsidRPr="004C2D76" w:rsidTr="007F244B">
        <w:trPr>
          <w:trHeight w:val="20"/>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eastAsia="Arial" w:hAnsi="Arial" w:cs="Arial"/>
                <w:b/>
              </w:rPr>
            </w:pPr>
            <w:r w:rsidRPr="004C2D76">
              <w:rPr>
                <w:rFonts w:ascii="Arial" w:eastAsia="Arial" w:hAnsi="Arial" w:cs="Arial"/>
                <w:b/>
              </w:rPr>
              <w:t>Основное мероприятие 01</w:t>
            </w:r>
          </w:p>
          <w:p w:rsidR="004C2D76" w:rsidRPr="004C2D76" w:rsidRDefault="004C2D76" w:rsidP="007F244B">
            <w:pPr>
              <w:spacing w:after="0" w:line="240" w:lineRule="auto"/>
              <w:rPr>
                <w:rFonts w:ascii="Arial" w:hAnsi="Arial" w:cs="Arial"/>
                <w:b/>
              </w:rPr>
            </w:pPr>
            <w:r w:rsidRPr="004C2D76">
              <w:rPr>
                <w:rFonts w:ascii="Arial" w:eastAsia="Arial" w:hAnsi="Arial" w:cs="Arial"/>
                <w:b/>
              </w:rPr>
              <w:t>Повышение степени пожарной безопасности</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 бюджета</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2266,0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ind w:left="-108" w:right="-108"/>
              <w:jc w:val="center"/>
              <w:rPr>
                <w:rFonts w:ascii="Arial" w:eastAsia="Arial" w:hAnsi="Arial" w:cs="Arial"/>
                <w:b/>
                <w:color w:val="000000" w:themeColor="text1"/>
              </w:rPr>
            </w:pPr>
            <w:r w:rsidRPr="004C2D76">
              <w:rPr>
                <w:rFonts w:ascii="Arial" w:eastAsia="Arial" w:hAnsi="Arial" w:cs="Arial"/>
                <w:b/>
                <w:color w:val="000000" w:themeColor="text1"/>
              </w:rPr>
              <w:t>11865,6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1833,5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1932,1</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2700,0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2700,0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2700,0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УТБ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Calibri" w:hAnsi="Arial" w:cs="Arial"/>
                <w:b/>
              </w:rPr>
            </w:pPr>
          </w:p>
        </w:tc>
      </w:tr>
      <w:tr w:rsidR="004C2D76" w:rsidRPr="004C2D76" w:rsidTr="007F244B">
        <w:trPr>
          <w:trHeight w:val="20"/>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1.1.</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hAnsi="Arial" w:cs="Arial"/>
                <w:b/>
              </w:rPr>
            </w:pPr>
            <w:r w:rsidRPr="004C2D76">
              <w:rPr>
                <w:rFonts w:ascii="Arial" w:eastAsia="Arial" w:hAnsi="Arial" w:cs="Arial"/>
                <w:b/>
              </w:rPr>
              <w:t>Мероприятие 01.01. 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 бюджета</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879,0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4398,0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rPr>
            </w:pPr>
            <w:r w:rsidRPr="004C2D76">
              <w:rPr>
                <w:rFonts w:ascii="Arial" w:eastAsia="Arial" w:hAnsi="Arial" w:cs="Arial"/>
                <w:b/>
              </w:rPr>
              <w:t>879,0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879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rPr>
            </w:pPr>
            <w:r w:rsidRPr="004C2D76">
              <w:rPr>
                <w:rFonts w:ascii="Arial" w:eastAsia="Arial" w:hAnsi="Arial" w:cs="Arial"/>
                <w:b/>
                <w:color w:val="000000" w:themeColor="text1"/>
              </w:rPr>
              <w:t>880,0</w:t>
            </w:r>
          </w:p>
        </w:tc>
        <w:tc>
          <w:tcPr>
            <w:tcW w:w="8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880,0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880,0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УТБ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Calibri" w:hAnsi="Arial" w:cs="Arial"/>
                <w:b/>
              </w:rPr>
            </w:pPr>
          </w:p>
        </w:tc>
      </w:tr>
      <w:tr w:rsidR="004C2D76" w:rsidRPr="004C2D76" w:rsidTr="007F244B">
        <w:trPr>
          <w:trHeight w:val="20"/>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1.1.1.</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Мероприятие 01.01.01. 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 бюджета</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МКУ «ТУ Федоскино</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 xml:space="preserve">Предупреждение </w:t>
            </w:r>
            <w:proofErr w:type="spellStart"/>
            <w:proofErr w:type="gramStart"/>
            <w:r w:rsidRPr="004C2D76">
              <w:rPr>
                <w:rFonts w:ascii="Arial" w:eastAsia="Arial" w:hAnsi="Arial" w:cs="Arial"/>
                <w:b/>
              </w:rPr>
              <w:t>чрез-вычайных</w:t>
            </w:r>
            <w:proofErr w:type="spellEnd"/>
            <w:proofErr w:type="gramEnd"/>
            <w:r w:rsidRPr="004C2D76">
              <w:rPr>
                <w:rFonts w:ascii="Arial" w:eastAsia="Arial" w:hAnsi="Arial" w:cs="Arial"/>
                <w:b/>
              </w:rPr>
              <w:t xml:space="preserve"> ситуаций, в том числе пожаров, на территории </w:t>
            </w:r>
            <w:proofErr w:type="spellStart"/>
            <w:r w:rsidRPr="004C2D76">
              <w:rPr>
                <w:rFonts w:ascii="Arial" w:eastAsia="Arial" w:hAnsi="Arial" w:cs="Arial"/>
                <w:b/>
              </w:rPr>
              <w:t>Муниципаль-ного</w:t>
            </w:r>
            <w:proofErr w:type="spellEnd"/>
            <w:r w:rsidRPr="004C2D76">
              <w:rPr>
                <w:rFonts w:ascii="Arial" w:eastAsia="Arial" w:hAnsi="Arial" w:cs="Arial"/>
                <w:b/>
              </w:rPr>
              <w:t xml:space="preserve"> образования</w:t>
            </w:r>
          </w:p>
        </w:tc>
      </w:tr>
      <w:tr w:rsidR="004C2D76" w:rsidRPr="004C2D76" w:rsidTr="007F244B">
        <w:trPr>
          <w:trHeight w:val="20"/>
        </w:trPr>
        <w:tc>
          <w:tcPr>
            <w:tcW w:w="7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1.1.2.</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rPr>
            </w:pPr>
            <w:r w:rsidRPr="004C2D76">
              <w:rPr>
                <w:rFonts w:ascii="Arial" w:eastAsia="Arial" w:hAnsi="Arial" w:cs="Arial"/>
                <w:b/>
              </w:rPr>
              <w:t>Мероприятие 01.01.02. Материальное поощрение добровольных пожарных</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годы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 бюджета</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877,0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4385,0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rPr>
            </w:pPr>
            <w:r w:rsidRPr="004C2D76">
              <w:rPr>
                <w:rFonts w:ascii="Arial" w:eastAsia="Arial" w:hAnsi="Arial" w:cs="Arial"/>
                <w:b/>
              </w:rPr>
              <w:t>877,0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rPr>
            </w:pPr>
            <w:r w:rsidRPr="004C2D76">
              <w:rPr>
                <w:rFonts w:ascii="Arial" w:eastAsia="Arial" w:hAnsi="Arial" w:cs="Arial"/>
                <w:b/>
              </w:rPr>
              <w:t>877,0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rPr>
            </w:pPr>
            <w:r w:rsidRPr="004C2D76">
              <w:rPr>
                <w:rFonts w:ascii="Arial" w:eastAsia="Arial" w:hAnsi="Arial" w:cs="Arial"/>
                <w:b/>
              </w:rPr>
              <w:t>877,0</w:t>
            </w:r>
          </w:p>
        </w:tc>
        <w:tc>
          <w:tcPr>
            <w:tcW w:w="8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rPr>
            </w:pPr>
            <w:r w:rsidRPr="004C2D76">
              <w:rPr>
                <w:rFonts w:ascii="Arial" w:eastAsia="Arial" w:hAnsi="Arial" w:cs="Arial"/>
                <w:b/>
              </w:rPr>
              <w:t>877,0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rPr>
            </w:pPr>
            <w:r w:rsidRPr="004C2D76">
              <w:rPr>
                <w:rFonts w:ascii="Arial" w:eastAsia="Arial" w:hAnsi="Arial" w:cs="Arial"/>
                <w:b/>
              </w:rPr>
              <w:t>877,0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МКУ «ТУ Пирогов</w:t>
            </w:r>
          </w:p>
          <w:p w:rsidR="004C2D76" w:rsidRPr="004C2D76" w:rsidRDefault="004C2D76" w:rsidP="007F244B">
            <w:pPr>
              <w:tabs>
                <w:tab w:val="center" w:pos="4677"/>
                <w:tab w:val="right" w:pos="9355"/>
              </w:tabs>
              <w:spacing w:after="0" w:line="240" w:lineRule="auto"/>
              <w:jc w:val="center"/>
              <w:rPr>
                <w:rFonts w:ascii="Arial" w:hAnsi="Arial" w:cs="Arial"/>
                <w:b/>
              </w:rPr>
            </w:pPr>
            <w:proofErr w:type="spellStart"/>
            <w:r w:rsidRPr="004C2D76">
              <w:rPr>
                <w:rFonts w:ascii="Arial" w:eastAsia="Arial" w:hAnsi="Arial" w:cs="Arial"/>
                <w:b/>
              </w:rPr>
              <w:t>ский</w:t>
            </w:r>
            <w:proofErr w:type="spellEnd"/>
            <w:r w:rsidRPr="004C2D76">
              <w:rPr>
                <w:rFonts w:ascii="Arial" w:eastAsia="Arial" w:hAnsi="Arial" w:cs="Arial"/>
                <w:b/>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 xml:space="preserve">Предупреждение чрезвычайных ситуаций, в том числе пожаров, на территории </w:t>
            </w:r>
            <w:proofErr w:type="spellStart"/>
            <w:proofErr w:type="gramStart"/>
            <w:r w:rsidRPr="004C2D76">
              <w:rPr>
                <w:rFonts w:ascii="Arial" w:eastAsia="Arial" w:hAnsi="Arial" w:cs="Arial"/>
                <w:b/>
              </w:rPr>
              <w:t>Муниципаль-ного</w:t>
            </w:r>
            <w:proofErr w:type="spellEnd"/>
            <w:proofErr w:type="gramEnd"/>
            <w:r w:rsidRPr="004C2D76">
              <w:rPr>
                <w:rFonts w:ascii="Arial" w:eastAsia="Arial" w:hAnsi="Arial" w:cs="Arial"/>
                <w:b/>
              </w:rPr>
              <w:t xml:space="preserve"> образования</w:t>
            </w:r>
          </w:p>
        </w:tc>
      </w:tr>
      <w:tr w:rsidR="004C2D76" w:rsidRPr="004C2D76" w:rsidTr="007F244B">
        <w:trPr>
          <w:trHeight w:val="693"/>
        </w:trPr>
        <w:tc>
          <w:tcPr>
            <w:tcW w:w="7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1.1.3.</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2D76" w:rsidRPr="004C2D76" w:rsidRDefault="004C2D76" w:rsidP="007F244B">
            <w:pPr>
              <w:spacing w:after="0" w:line="240" w:lineRule="auto"/>
              <w:rPr>
                <w:rFonts w:ascii="Arial" w:hAnsi="Arial" w:cs="Arial"/>
                <w:b/>
              </w:rPr>
            </w:pPr>
            <w:r w:rsidRPr="004C2D76">
              <w:rPr>
                <w:rFonts w:ascii="Arial" w:eastAsia="Arial" w:hAnsi="Arial" w:cs="Arial"/>
                <w:b/>
              </w:rPr>
              <w:t>Мероприятие 01.01.03. Проведение ежеквартальных тренировок по проверке боевой готовности добровольных пожарных на базе ДПК «Пироговский», а также, стимулирование добровольных пожарных по страхованию их жизни</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годы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 бюджета</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13,0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2D76" w:rsidRPr="004C2D76" w:rsidRDefault="004C2D76" w:rsidP="007F244B">
            <w:pPr>
              <w:tabs>
                <w:tab w:val="center" w:pos="246"/>
                <w:tab w:val="center" w:pos="4677"/>
                <w:tab w:val="right" w:pos="9355"/>
              </w:tabs>
              <w:spacing w:after="0" w:line="240" w:lineRule="auto"/>
              <w:rPr>
                <w:rFonts w:ascii="Arial" w:hAnsi="Arial" w:cs="Arial"/>
                <w:b/>
              </w:rPr>
            </w:pPr>
            <w:r w:rsidRPr="004C2D76">
              <w:rPr>
                <w:rFonts w:ascii="Arial" w:eastAsia="Arial" w:hAnsi="Arial" w:cs="Arial"/>
                <w:b/>
              </w:rPr>
              <w:tab/>
              <w:t>2,0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3,0</w:t>
            </w:r>
          </w:p>
        </w:tc>
        <w:tc>
          <w:tcPr>
            <w:tcW w:w="8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МКУ «ТУ Пирогов</w:t>
            </w:r>
          </w:p>
          <w:p w:rsidR="004C2D76" w:rsidRPr="004C2D76" w:rsidRDefault="004C2D76" w:rsidP="007F244B">
            <w:pPr>
              <w:tabs>
                <w:tab w:val="center" w:pos="4677"/>
                <w:tab w:val="right" w:pos="9355"/>
              </w:tabs>
              <w:spacing w:after="0" w:line="240" w:lineRule="auto"/>
              <w:jc w:val="center"/>
              <w:rPr>
                <w:rFonts w:ascii="Arial" w:hAnsi="Arial" w:cs="Arial"/>
                <w:b/>
              </w:rPr>
            </w:pPr>
            <w:proofErr w:type="spellStart"/>
            <w:r w:rsidRPr="004C2D76">
              <w:rPr>
                <w:rFonts w:ascii="Arial" w:eastAsia="Arial" w:hAnsi="Arial" w:cs="Arial"/>
                <w:b/>
              </w:rPr>
              <w:t>ский</w:t>
            </w:r>
            <w:proofErr w:type="spellEnd"/>
            <w:r w:rsidRPr="004C2D76">
              <w:rPr>
                <w:rFonts w:ascii="Arial" w:eastAsia="Arial" w:hAnsi="Arial" w:cs="Arial"/>
                <w:b/>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C2D76" w:rsidRPr="004C2D76" w:rsidRDefault="004C2D76" w:rsidP="007F244B">
            <w:pPr>
              <w:spacing w:after="0" w:line="240" w:lineRule="auto"/>
              <w:rPr>
                <w:rFonts w:ascii="Arial" w:hAnsi="Arial" w:cs="Arial"/>
                <w:b/>
              </w:rPr>
            </w:pPr>
            <w:r w:rsidRPr="004C2D76">
              <w:rPr>
                <w:rFonts w:ascii="Arial" w:eastAsia="Arial" w:hAnsi="Arial" w:cs="Arial"/>
                <w:b/>
              </w:rPr>
              <w:t xml:space="preserve">Предупреждение </w:t>
            </w:r>
            <w:proofErr w:type="spellStart"/>
            <w:proofErr w:type="gramStart"/>
            <w:r w:rsidRPr="004C2D76">
              <w:rPr>
                <w:rFonts w:ascii="Arial" w:eastAsia="Arial" w:hAnsi="Arial" w:cs="Arial"/>
                <w:b/>
              </w:rPr>
              <w:t>чрезвычай-ных</w:t>
            </w:r>
            <w:proofErr w:type="spellEnd"/>
            <w:proofErr w:type="gramEnd"/>
            <w:r w:rsidRPr="004C2D76">
              <w:rPr>
                <w:rFonts w:ascii="Arial" w:eastAsia="Arial" w:hAnsi="Arial" w:cs="Arial"/>
                <w:b/>
              </w:rPr>
              <w:t xml:space="preserve"> ситуаций, в том числе пожаров, на территории </w:t>
            </w:r>
            <w:proofErr w:type="spellStart"/>
            <w:r w:rsidRPr="004C2D76">
              <w:rPr>
                <w:rFonts w:ascii="Arial" w:eastAsia="Arial" w:hAnsi="Arial" w:cs="Arial"/>
                <w:b/>
              </w:rPr>
              <w:t>Муниципаль-ного</w:t>
            </w:r>
            <w:proofErr w:type="spellEnd"/>
            <w:r w:rsidRPr="004C2D76">
              <w:rPr>
                <w:rFonts w:ascii="Arial" w:eastAsia="Arial" w:hAnsi="Arial" w:cs="Arial"/>
                <w:b/>
              </w:rPr>
              <w:t xml:space="preserve"> образования</w:t>
            </w:r>
          </w:p>
        </w:tc>
      </w:tr>
      <w:tr w:rsidR="004C2D76" w:rsidRPr="004C2D76" w:rsidTr="007F244B">
        <w:trPr>
          <w:trHeight w:val="2820"/>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1.1.4.</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rPr>
            </w:pPr>
            <w:r w:rsidRPr="004C2D76">
              <w:rPr>
                <w:rFonts w:ascii="Arial" w:eastAsia="Arial" w:hAnsi="Arial" w:cs="Arial"/>
                <w:b/>
              </w:rPr>
              <w:t>Мероприятие 01.01.04. Приобретение  экипировки для добровольных пожарных дружин</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 бюджета</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МКУ «ТУ Пирогов</w:t>
            </w:r>
          </w:p>
          <w:p w:rsidR="004C2D76" w:rsidRPr="004C2D76" w:rsidRDefault="004C2D76" w:rsidP="007F244B">
            <w:pPr>
              <w:tabs>
                <w:tab w:val="center" w:pos="4677"/>
                <w:tab w:val="right" w:pos="9355"/>
              </w:tabs>
              <w:spacing w:after="0" w:line="240" w:lineRule="auto"/>
              <w:jc w:val="center"/>
              <w:rPr>
                <w:rFonts w:ascii="Arial" w:hAnsi="Arial" w:cs="Arial"/>
                <w:b/>
              </w:rPr>
            </w:pPr>
            <w:proofErr w:type="spellStart"/>
            <w:r w:rsidRPr="004C2D76">
              <w:rPr>
                <w:rFonts w:ascii="Arial" w:eastAsia="Arial" w:hAnsi="Arial" w:cs="Arial"/>
                <w:b/>
              </w:rPr>
              <w:t>ский</w:t>
            </w:r>
            <w:proofErr w:type="spellEnd"/>
            <w:r w:rsidRPr="004C2D76">
              <w:rPr>
                <w:rFonts w:ascii="Arial" w:eastAsia="Arial" w:hAnsi="Arial" w:cs="Arial"/>
                <w:b/>
              </w:rPr>
              <w:t>»</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hAnsi="Arial" w:cs="Arial"/>
                <w:b/>
              </w:rPr>
            </w:pPr>
            <w:r w:rsidRPr="004C2D76">
              <w:rPr>
                <w:rFonts w:ascii="Arial" w:eastAsia="Arial" w:hAnsi="Arial" w:cs="Arial"/>
                <w:b/>
              </w:rPr>
              <w:t xml:space="preserve">Предупреждение </w:t>
            </w:r>
            <w:proofErr w:type="spellStart"/>
            <w:proofErr w:type="gramStart"/>
            <w:r w:rsidRPr="004C2D76">
              <w:rPr>
                <w:rFonts w:ascii="Arial" w:eastAsia="Arial" w:hAnsi="Arial" w:cs="Arial"/>
                <w:b/>
              </w:rPr>
              <w:t>чрезвычай-ных</w:t>
            </w:r>
            <w:proofErr w:type="spellEnd"/>
            <w:proofErr w:type="gramEnd"/>
            <w:r w:rsidRPr="004C2D76">
              <w:rPr>
                <w:rFonts w:ascii="Arial" w:eastAsia="Arial" w:hAnsi="Arial" w:cs="Arial"/>
                <w:b/>
              </w:rPr>
              <w:t xml:space="preserve"> ситуаций, в том числе пожаров, на территории </w:t>
            </w:r>
            <w:proofErr w:type="spellStart"/>
            <w:r w:rsidRPr="004C2D76">
              <w:rPr>
                <w:rFonts w:ascii="Arial" w:eastAsia="Arial" w:hAnsi="Arial" w:cs="Arial"/>
                <w:b/>
              </w:rPr>
              <w:t>Муниципаль-ного</w:t>
            </w:r>
            <w:proofErr w:type="spellEnd"/>
            <w:r w:rsidRPr="004C2D76">
              <w:rPr>
                <w:rFonts w:ascii="Arial" w:eastAsia="Arial" w:hAnsi="Arial" w:cs="Arial"/>
                <w:b/>
              </w:rPr>
              <w:t xml:space="preserve"> образования</w:t>
            </w:r>
          </w:p>
        </w:tc>
      </w:tr>
      <w:tr w:rsidR="004C2D76" w:rsidRPr="004C2D76" w:rsidTr="007F244B">
        <w:trPr>
          <w:trHeight w:val="1542"/>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1.2.</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hAnsi="Arial" w:cs="Arial"/>
                <w:b/>
              </w:rPr>
            </w:pPr>
            <w:r w:rsidRPr="004C2D76">
              <w:rPr>
                <w:rFonts w:ascii="Arial" w:eastAsia="Arial" w:hAnsi="Arial" w:cs="Arial"/>
                <w:b/>
              </w:rPr>
              <w:t>Мероприятие 01.02. Содержание пожарных гидрантов, обеспечение их исправного состояния и готовности к забору воды в любое время года</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 бюджета</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822,5</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2263,0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rPr>
            </w:pPr>
            <w:r w:rsidRPr="004C2D76">
              <w:rPr>
                <w:rFonts w:ascii="Arial" w:eastAsia="Arial" w:hAnsi="Arial" w:cs="Arial"/>
                <w:b/>
              </w:rPr>
              <w:t>349,9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353,1</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520,0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520,0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520,0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УТБ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Calibri" w:hAnsi="Arial" w:cs="Arial"/>
                <w:b/>
              </w:rPr>
            </w:pPr>
          </w:p>
        </w:tc>
      </w:tr>
      <w:tr w:rsidR="004C2D76" w:rsidRPr="004C2D76" w:rsidTr="007F244B">
        <w:trPr>
          <w:trHeight w:val="2180"/>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1.2.1.</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eastAsia="Arial" w:hAnsi="Arial" w:cs="Arial"/>
                <w:b/>
              </w:rPr>
            </w:pPr>
            <w:r w:rsidRPr="004C2D76">
              <w:rPr>
                <w:rFonts w:ascii="Arial" w:eastAsia="Arial" w:hAnsi="Arial" w:cs="Arial"/>
                <w:b/>
              </w:rPr>
              <w:t xml:space="preserve">Мероприятие 01.02.01. Приобретение инвентаря для обеспечения первичных мер пожарной безопасности, в т.ч. </w:t>
            </w:r>
            <w:proofErr w:type="spellStart"/>
            <w:r w:rsidRPr="004C2D76">
              <w:rPr>
                <w:rFonts w:ascii="Arial" w:eastAsia="Arial" w:hAnsi="Arial" w:cs="Arial"/>
                <w:b/>
              </w:rPr>
              <w:t>мотопомп</w:t>
            </w:r>
            <w:proofErr w:type="spellEnd"/>
            <w:r w:rsidRPr="004C2D76">
              <w:rPr>
                <w:rFonts w:ascii="Arial" w:eastAsia="Arial" w:hAnsi="Arial" w:cs="Arial"/>
                <w:b/>
              </w:rPr>
              <w:t>, рукавов</w:t>
            </w:r>
          </w:p>
          <w:p w:rsidR="004C2D76" w:rsidRPr="004C2D76" w:rsidRDefault="004C2D76" w:rsidP="007F244B">
            <w:pPr>
              <w:spacing w:after="0" w:line="240" w:lineRule="auto"/>
              <w:rPr>
                <w:rFonts w:ascii="Arial" w:eastAsia="Arial" w:hAnsi="Arial" w:cs="Arial"/>
                <w:b/>
              </w:rPr>
            </w:pPr>
          </w:p>
          <w:p w:rsidR="004C2D76" w:rsidRPr="004C2D76" w:rsidRDefault="004C2D76" w:rsidP="007F244B">
            <w:pPr>
              <w:spacing w:after="0" w:line="240" w:lineRule="auto"/>
              <w:rPr>
                <w:rFonts w:ascii="Arial" w:eastAsia="Arial" w:hAnsi="Arial" w:cs="Arial"/>
                <w:b/>
              </w:rPr>
            </w:pPr>
          </w:p>
          <w:p w:rsidR="004C2D76" w:rsidRPr="004C2D76" w:rsidRDefault="004C2D76" w:rsidP="007F244B">
            <w:pPr>
              <w:spacing w:after="0" w:line="240" w:lineRule="auto"/>
              <w:rPr>
                <w:rFonts w:ascii="Arial" w:eastAsia="Arial" w:hAnsi="Arial" w:cs="Arial"/>
                <w:b/>
              </w:rPr>
            </w:pPr>
          </w:p>
          <w:p w:rsidR="004C2D76" w:rsidRPr="004C2D76" w:rsidRDefault="004C2D76" w:rsidP="007F244B">
            <w:pPr>
              <w:spacing w:after="0" w:line="240" w:lineRule="auto"/>
              <w:rPr>
                <w:rFonts w:ascii="Arial" w:eastAsia="Arial" w:hAnsi="Arial" w:cs="Arial"/>
                <w:b/>
              </w:rPr>
            </w:pPr>
          </w:p>
          <w:p w:rsidR="004C2D76" w:rsidRPr="004C2D76" w:rsidRDefault="004C2D76" w:rsidP="007F244B">
            <w:pPr>
              <w:spacing w:after="0" w:line="240" w:lineRule="auto"/>
              <w:rPr>
                <w:rFonts w:ascii="Arial" w:eastAsia="Arial" w:hAnsi="Arial" w:cs="Arial"/>
                <w:b/>
              </w:rPr>
            </w:pPr>
          </w:p>
          <w:p w:rsidR="004C2D76" w:rsidRPr="004C2D76" w:rsidRDefault="004C2D76" w:rsidP="007F244B">
            <w:pPr>
              <w:spacing w:after="0" w:line="240" w:lineRule="auto"/>
              <w:rPr>
                <w:rFonts w:ascii="Arial" w:eastAsia="Arial" w:hAnsi="Arial" w:cs="Arial"/>
                <w:b/>
              </w:rPr>
            </w:pPr>
          </w:p>
          <w:p w:rsidR="004C2D76" w:rsidRPr="004C2D76" w:rsidRDefault="004C2D76" w:rsidP="007F244B">
            <w:pPr>
              <w:spacing w:after="0" w:line="240" w:lineRule="auto"/>
              <w:rPr>
                <w:rFonts w:ascii="Arial" w:hAnsi="Arial" w:cs="Arial"/>
                <w:b/>
              </w:rPr>
            </w:pP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 бюджета</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101,2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68,0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color w:val="000000" w:themeColor="text1"/>
              </w:rPr>
              <w:t>33,2</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МКУ «ТУ Федоскино»</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proofErr w:type="gramStart"/>
            <w:r w:rsidRPr="004C2D76">
              <w:rPr>
                <w:rFonts w:ascii="Arial" w:eastAsia="Arial" w:hAnsi="Arial" w:cs="Arial"/>
                <w:b/>
              </w:rPr>
              <w:t xml:space="preserve">Увеличение противопожарной </w:t>
            </w:r>
            <w:proofErr w:type="spellStart"/>
            <w:r w:rsidRPr="004C2D76">
              <w:rPr>
                <w:rFonts w:ascii="Arial" w:eastAsia="Arial" w:hAnsi="Arial" w:cs="Arial"/>
                <w:b/>
              </w:rPr>
              <w:t>защищен-ности</w:t>
            </w:r>
            <w:proofErr w:type="spellEnd"/>
            <w:r w:rsidRPr="004C2D76">
              <w:rPr>
                <w:rFonts w:ascii="Arial" w:eastAsia="Arial" w:hAnsi="Arial" w:cs="Arial"/>
                <w:b/>
              </w:rPr>
              <w:t xml:space="preserve"> объектов </w:t>
            </w:r>
            <w:proofErr w:type="spellStart"/>
            <w:r w:rsidRPr="004C2D76">
              <w:rPr>
                <w:rFonts w:ascii="Arial" w:eastAsia="Arial" w:hAnsi="Arial" w:cs="Arial"/>
                <w:b/>
              </w:rPr>
              <w:t>муниципаль-ной</w:t>
            </w:r>
            <w:proofErr w:type="spellEnd"/>
            <w:r w:rsidRPr="004C2D76">
              <w:rPr>
                <w:rFonts w:ascii="Arial" w:eastAsia="Arial" w:hAnsi="Arial" w:cs="Arial"/>
                <w:b/>
              </w:rPr>
              <w:t xml:space="preserve"> </w:t>
            </w:r>
            <w:proofErr w:type="spellStart"/>
            <w:r w:rsidRPr="004C2D76">
              <w:rPr>
                <w:rFonts w:ascii="Arial" w:eastAsia="Arial" w:hAnsi="Arial" w:cs="Arial"/>
                <w:b/>
              </w:rPr>
              <w:t>собствен-ности</w:t>
            </w:r>
            <w:proofErr w:type="spellEnd"/>
            <w:r w:rsidRPr="004C2D76">
              <w:rPr>
                <w:rFonts w:ascii="Arial" w:eastAsia="Arial" w:hAnsi="Arial" w:cs="Arial"/>
                <w:b/>
              </w:rPr>
              <w:t xml:space="preserve"> и </w:t>
            </w:r>
            <w:proofErr w:type="spellStart"/>
            <w:r w:rsidRPr="004C2D76">
              <w:rPr>
                <w:rFonts w:ascii="Arial" w:eastAsia="Arial" w:hAnsi="Arial" w:cs="Arial"/>
                <w:b/>
              </w:rPr>
              <w:t>расположен-ных</w:t>
            </w:r>
            <w:proofErr w:type="spellEnd"/>
            <w:r w:rsidRPr="004C2D76">
              <w:rPr>
                <w:rFonts w:ascii="Arial" w:eastAsia="Arial" w:hAnsi="Arial" w:cs="Arial"/>
                <w:b/>
              </w:rPr>
              <w:t xml:space="preserve"> в сельской местности.</w:t>
            </w:r>
            <w:proofErr w:type="gramEnd"/>
          </w:p>
        </w:tc>
      </w:tr>
      <w:tr w:rsidR="004C2D76" w:rsidRPr="004C2D76" w:rsidTr="007F244B">
        <w:trPr>
          <w:trHeight w:val="20"/>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1.2.2.</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hAnsi="Arial" w:cs="Arial"/>
                <w:b/>
              </w:rPr>
            </w:pPr>
            <w:r w:rsidRPr="004C2D76">
              <w:rPr>
                <w:rFonts w:ascii="Arial" w:eastAsia="Arial" w:hAnsi="Arial" w:cs="Arial"/>
                <w:b/>
              </w:rPr>
              <w:t>Мероприятие 01.02.02. Обслуживание систем оповещения о пожаре (Сирены С-40).</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 бюджета</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128,0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МКУ «ТУ «Федоскино»</w:t>
            </w:r>
          </w:p>
          <w:p w:rsidR="004C2D76" w:rsidRPr="004C2D76" w:rsidRDefault="004C2D76" w:rsidP="007F244B">
            <w:pPr>
              <w:tabs>
                <w:tab w:val="center" w:pos="4677"/>
                <w:tab w:val="right" w:pos="9355"/>
              </w:tabs>
              <w:spacing w:after="0" w:line="240" w:lineRule="auto"/>
              <w:jc w:val="center"/>
              <w:rPr>
                <w:rFonts w:ascii="Arial" w:hAnsi="Arial" w:cs="Arial"/>
                <w:b/>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Своевременное предупреждение населения о сложившейся неблагоприятной пожароопасной ситуации.</w:t>
            </w:r>
          </w:p>
        </w:tc>
      </w:tr>
      <w:tr w:rsidR="004C2D76" w:rsidRPr="004C2D76" w:rsidTr="007F244B">
        <w:trPr>
          <w:trHeight w:val="20"/>
        </w:trPr>
        <w:tc>
          <w:tcPr>
            <w:tcW w:w="7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1.2.3.</w:t>
            </w:r>
          </w:p>
        </w:tc>
        <w:tc>
          <w:tcPr>
            <w:tcW w:w="27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eastAsia="Arial" w:hAnsi="Arial" w:cs="Arial"/>
                <w:b/>
              </w:rPr>
            </w:pPr>
            <w:r w:rsidRPr="004C2D76">
              <w:rPr>
                <w:rFonts w:ascii="Arial" w:eastAsia="Arial" w:hAnsi="Arial" w:cs="Arial"/>
                <w:b/>
              </w:rPr>
              <w:t>Мероприятие 01.02.03. Оборудование противопожарных полос (</w:t>
            </w:r>
            <w:proofErr w:type="spellStart"/>
            <w:r w:rsidRPr="004C2D76">
              <w:rPr>
                <w:rFonts w:ascii="Arial" w:eastAsia="Arial" w:hAnsi="Arial" w:cs="Arial"/>
                <w:b/>
              </w:rPr>
              <w:t>окос</w:t>
            </w:r>
            <w:proofErr w:type="spellEnd"/>
            <w:r w:rsidRPr="004C2D76">
              <w:rPr>
                <w:rFonts w:ascii="Arial" w:eastAsia="Arial" w:hAnsi="Arial" w:cs="Arial"/>
                <w:b/>
              </w:rPr>
              <w:t>) по периметру сельских населенных пунктов, расположенных в лесных массивах.</w:t>
            </w:r>
          </w:p>
        </w:tc>
        <w:tc>
          <w:tcPr>
            <w:tcW w:w="82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Итого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319,5</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1741,8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rPr>
            </w:pPr>
            <w:r w:rsidRPr="004C2D76">
              <w:rPr>
                <w:rFonts w:ascii="Arial" w:eastAsia="Arial" w:hAnsi="Arial" w:cs="Arial"/>
                <w:b/>
              </w:rPr>
              <w:t>281,9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319,9</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380,0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380,0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380,0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УТБ</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 xml:space="preserve">Увеличение уровня </w:t>
            </w:r>
            <w:proofErr w:type="gramStart"/>
            <w:r w:rsidRPr="004C2D76">
              <w:rPr>
                <w:rFonts w:ascii="Arial" w:eastAsia="Arial" w:hAnsi="Arial" w:cs="Arial"/>
                <w:b/>
              </w:rPr>
              <w:t>противопожарной</w:t>
            </w:r>
            <w:proofErr w:type="gramEnd"/>
            <w:r w:rsidRPr="004C2D76">
              <w:rPr>
                <w:rFonts w:ascii="Arial" w:eastAsia="Arial" w:hAnsi="Arial" w:cs="Arial"/>
                <w:b/>
              </w:rPr>
              <w:t xml:space="preserve"> </w:t>
            </w:r>
            <w:proofErr w:type="spellStart"/>
            <w:r w:rsidRPr="004C2D76">
              <w:rPr>
                <w:rFonts w:ascii="Arial" w:eastAsia="Arial" w:hAnsi="Arial" w:cs="Arial"/>
                <w:b/>
              </w:rPr>
              <w:t>защи-щенности</w:t>
            </w:r>
            <w:proofErr w:type="spellEnd"/>
            <w:r w:rsidRPr="004C2D76">
              <w:rPr>
                <w:rFonts w:ascii="Arial" w:eastAsia="Arial" w:hAnsi="Arial" w:cs="Arial"/>
                <w:b/>
              </w:rPr>
              <w:t xml:space="preserve"> сельских населенных пунктов.</w:t>
            </w:r>
          </w:p>
          <w:p w:rsidR="004C2D76" w:rsidRPr="004C2D76" w:rsidRDefault="004C2D76" w:rsidP="007F244B">
            <w:pPr>
              <w:tabs>
                <w:tab w:val="center" w:pos="4677"/>
                <w:tab w:val="right" w:pos="9355"/>
              </w:tabs>
              <w:spacing w:after="0" w:line="240" w:lineRule="auto"/>
              <w:rPr>
                <w:rFonts w:ascii="Arial" w:hAnsi="Arial" w:cs="Arial"/>
                <w:b/>
              </w:rPr>
            </w:pPr>
          </w:p>
        </w:tc>
      </w:tr>
      <w:tr w:rsidR="004C2D76" w:rsidRPr="004C2D76" w:rsidTr="007F244B">
        <w:trPr>
          <w:trHeight w:val="20"/>
        </w:trPr>
        <w:tc>
          <w:tcPr>
            <w:tcW w:w="7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27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2D76" w:rsidRPr="004C2D76" w:rsidRDefault="004C2D76" w:rsidP="007F244B">
            <w:pPr>
              <w:spacing w:after="0" w:line="240" w:lineRule="auto"/>
              <w:ind w:left="10773"/>
              <w:rPr>
                <w:rFonts w:ascii="Arial" w:eastAsia="Calibri" w:hAnsi="Arial" w:cs="Arial"/>
                <w:b/>
              </w:rPr>
            </w:pPr>
          </w:p>
        </w:tc>
        <w:tc>
          <w:tcPr>
            <w:tcW w:w="82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 бюджета</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городского округа Мытищи</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Calibri" w:hAnsi="Arial" w:cs="Arial"/>
                <w:b/>
              </w:rPr>
            </w:pP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374,9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55,0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79,9</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80,0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80,0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rPr>
            </w:pPr>
            <w:r w:rsidRPr="004C2D76">
              <w:rPr>
                <w:rFonts w:ascii="Arial" w:eastAsia="Arial" w:hAnsi="Arial" w:cs="Arial"/>
                <w:b/>
              </w:rPr>
              <w:t>80,0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 xml:space="preserve">МКУ «ТУ </w:t>
            </w:r>
            <w:proofErr w:type="spellStart"/>
            <w:r w:rsidRPr="004C2D76">
              <w:rPr>
                <w:rFonts w:ascii="Arial" w:eastAsia="Arial" w:hAnsi="Arial" w:cs="Arial"/>
                <w:b/>
              </w:rPr>
              <w:t>Пирогово</w:t>
            </w:r>
            <w:proofErr w:type="spellEnd"/>
            <w:r w:rsidRPr="004C2D76">
              <w:rPr>
                <w:rFonts w:ascii="Arial" w:eastAsia="Arial" w:hAnsi="Arial" w:cs="Arial"/>
                <w:b/>
              </w:rPr>
              <w:t>»</w:t>
            </w: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hAnsi="Arial" w:cs="Arial"/>
                <w:b/>
              </w:rPr>
            </w:pPr>
          </w:p>
        </w:tc>
      </w:tr>
      <w:tr w:rsidR="004C2D76" w:rsidRPr="004C2D76" w:rsidTr="007F244B">
        <w:trPr>
          <w:trHeight w:val="20"/>
        </w:trPr>
        <w:tc>
          <w:tcPr>
            <w:tcW w:w="7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27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2D76" w:rsidRPr="004C2D76" w:rsidRDefault="004C2D76" w:rsidP="007F244B">
            <w:pPr>
              <w:spacing w:after="0" w:line="240" w:lineRule="auto"/>
              <w:ind w:left="10773"/>
              <w:rPr>
                <w:rFonts w:ascii="Arial" w:eastAsia="Calibri" w:hAnsi="Arial" w:cs="Arial"/>
                <w:b/>
              </w:rPr>
            </w:pPr>
          </w:p>
        </w:tc>
        <w:tc>
          <w:tcPr>
            <w:tcW w:w="82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1366,9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rPr>
            </w:pPr>
            <w:r w:rsidRPr="004C2D76">
              <w:rPr>
                <w:rFonts w:ascii="Arial" w:eastAsia="Arial" w:hAnsi="Arial" w:cs="Arial"/>
                <w:b/>
              </w:rPr>
              <w:t>226,9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rPr>
            </w:pPr>
            <w:r w:rsidRPr="004C2D76">
              <w:rPr>
                <w:rFonts w:ascii="Arial" w:eastAsia="Arial" w:hAnsi="Arial" w:cs="Arial"/>
                <w:b/>
              </w:rPr>
              <w:t>240,0</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rPr>
            </w:pPr>
            <w:r w:rsidRPr="004C2D76">
              <w:rPr>
                <w:rFonts w:ascii="Arial" w:eastAsia="Arial" w:hAnsi="Arial" w:cs="Arial"/>
                <w:b/>
              </w:rPr>
              <w:t>300,0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rPr>
            </w:pPr>
            <w:r w:rsidRPr="004C2D76">
              <w:rPr>
                <w:rFonts w:ascii="Arial" w:eastAsia="Arial" w:hAnsi="Arial" w:cs="Arial"/>
                <w:b/>
              </w:rPr>
              <w:t>300,0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rPr>
            </w:pPr>
            <w:r w:rsidRPr="004C2D76">
              <w:rPr>
                <w:rFonts w:ascii="Arial" w:eastAsia="Arial" w:hAnsi="Arial" w:cs="Arial"/>
                <w:b/>
              </w:rPr>
              <w:t>300,0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МКУ «ТУ «Федоскино»</w:t>
            </w:r>
          </w:p>
          <w:p w:rsidR="004C2D76" w:rsidRPr="004C2D76" w:rsidRDefault="004C2D76" w:rsidP="007F244B">
            <w:pPr>
              <w:tabs>
                <w:tab w:val="center" w:pos="4677"/>
                <w:tab w:val="right" w:pos="9355"/>
              </w:tabs>
              <w:spacing w:after="0" w:line="240" w:lineRule="auto"/>
              <w:jc w:val="center"/>
              <w:rPr>
                <w:rFonts w:ascii="Arial" w:hAnsi="Arial" w:cs="Arial"/>
                <w:b/>
              </w:rPr>
            </w:pP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hAnsi="Arial" w:cs="Arial"/>
                <w:b/>
              </w:rPr>
            </w:pPr>
          </w:p>
        </w:tc>
      </w:tr>
      <w:tr w:rsidR="004C2D76" w:rsidRPr="004C2D76" w:rsidTr="007F244B">
        <w:trPr>
          <w:trHeight w:val="20"/>
        </w:trPr>
        <w:tc>
          <w:tcPr>
            <w:tcW w:w="7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1.2.4.</w:t>
            </w:r>
          </w:p>
        </w:tc>
        <w:tc>
          <w:tcPr>
            <w:tcW w:w="27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eastAsia="Arial" w:hAnsi="Arial" w:cs="Arial"/>
                <w:b/>
              </w:rPr>
            </w:pPr>
            <w:r w:rsidRPr="004C2D76">
              <w:rPr>
                <w:rFonts w:ascii="Arial" w:eastAsia="Arial" w:hAnsi="Arial" w:cs="Arial"/>
                <w:b/>
              </w:rPr>
              <w:t>Мероприятие 01.02.04. Оборудование звуковой сигнализацией сельских населенных пунктов для оповещения населения о пожаре</w:t>
            </w:r>
          </w:p>
          <w:p w:rsidR="004C2D76" w:rsidRPr="004C2D76" w:rsidRDefault="004C2D76" w:rsidP="007F244B">
            <w:pPr>
              <w:spacing w:after="0" w:line="240" w:lineRule="auto"/>
              <w:rPr>
                <w:rFonts w:ascii="Arial" w:hAnsi="Arial" w:cs="Arial"/>
                <w:b/>
              </w:rPr>
            </w:pPr>
          </w:p>
        </w:tc>
        <w:tc>
          <w:tcPr>
            <w:tcW w:w="82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Итого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311,0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420,0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0,0</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ind w:left="-108" w:right="-108"/>
              <w:jc w:val="center"/>
              <w:rPr>
                <w:rFonts w:ascii="Arial" w:hAnsi="Arial" w:cs="Arial"/>
                <w:b/>
                <w:color w:val="000000" w:themeColor="text1"/>
              </w:rPr>
            </w:pPr>
            <w:r w:rsidRPr="004C2D76">
              <w:rPr>
                <w:rFonts w:ascii="Arial" w:hAnsi="Arial" w:cs="Arial"/>
                <w:b/>
                <w:color w:val="000000" w:themeColor="text1"/>
              </w:rPr>
              <w:t>140,0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hAnsi="Arial" w:cs="Arial"/>
                <w:b/>
                <w:color w:val="000000" w:themeColor="text1"/>
              </w:rPr>
              <w:t>140,0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hAnsi="Arial" w:cs="Arial"/>
                <w:b/>
                <w:color w:val="000000" w:themeColor="text1"/>
              </w:rPr>
              <w:t>140,0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УТБ</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 xml:space="preserve">Предупреждение </w:t>
            </w:r>
            <w:proofErr w:type="spellStart"/>
            <w:proofErr w:type="gramStart"/>
            <w:r w:rsidRPr="004C2D76">
              <w:rPr>
                <w:rFonts w:ascii="Arial" w:eastAsia="Arial" w:hAnsi="Arial" w:cs="Arial"/>
                <w:b/>
              </w:rPr>
              <w:t>чрез-вычайных</w:t>
            </w:r>
            <w:proofErr w:type="spellEnd"/>
            <w:proofErr w:type="gramEnd"/>
            <w:r w:rsidRPr="004C2D76">
              <w:rPr>
                <w:rFonts w:ascii="Arial" w:eastAsia="Arial" w:hAnsi="Arial" w:cs="Arial"/>
                <w:b/>
              </w:rPr>
              <w:t xml:space="preserve"> ситуаций, в том числе пожаров, на территории </w:t>
            </w:r>
            <w:proofErr w:type="spellStart"/>
            <w:r w:rsidRPr="004C2D76">
              <w:rPr>
                <w:rFonts w:ascii="Arial" w:eastAsia="Arial" w:hAnsi="Arial" w:cs="Arial"/>
                <w:b/>
              </w:rPr>
              <w:t>Муниципаль-ного</w:t>
            </w:r>
            <w:proofErr w:type="spellEnd"/>
            <w:r w:rsidRPr="004C2D76">
              <w:rPr>
                <w:rFonts w:ascii="Arial" w:eastAsia="Arial" w:hAnsi="Arial" w:cs="Arial"/>
                <w:b/>
              </w:rPr>
              <w:t xml:space="preserve"> образования</w:t>
            </w:r>
          </w:p>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 xml:space="preserve">Предупреждение </w:t>
            </w:r>
            <w:proofErr w:type="spellStart"/>
            <w:proofErr w:type="gramStart"/>
            <w:r w:rsidRPr="004C2D76">
              <w:rPr>
                <w:rFonts w:ascii="Arial" w:eastAsia="Arial" w:hAnsi="Arial" w:cs="Arial"/>
                <w:b/>
              </w:rPr>
              <w:t>чрез-вычайных</w:t>
            </w:r>
            <w:proofErr w:type="spellEnd"/>
            <w:proofErr w:type="gramEnd"/>
            <w:r w:rsidRPr="004C2D76">
              <w:rPr>
                <w:rFonts w:ascii="Arial" w:eastAsia="Arial" w:hAnsi="Arial" w:cs="Arial"/>
                <w:b/>
              </w:rPr>
              <w:t xml:space="preserve"> ситуаций, в том числе пожаров, на территории </w:t>
            </w:r>
            <w:proofErr w:type="spellStart"/>
            <w:r w:rsidRPr="004C2D76">
              <w:rPr>
                <w:rFonts w:ascii="Arial" w:eastAsia="Arial" w:hAnsi="Arial" w:cs="Arial"/>
                <w:b/>
              </w:rPr>
              <w:t>Муниципаль-ного</w:t>
            </w:r>
            <w:proofErr w:type="spellEnd"/>
            <w:r w:rsidRPr="004C2D76">
              <w:rPr>
                <w:rFonts w:ascii="Arial" w:eastAsia="Arial" w:hAnsi="Arial" w:cs="Arial"/>
                <w:b/>
              </w:rPr>
              <w:t xml:space="preserve"> образования</w:t>
            </w:r>
          </w:p>
          <w:p w:rsidR="004C2D76" w:rsidRPr="004C2D76" w:rsidRDefault="004C2D76" w:rsidP="007F244B">
            <w:pPr>
              <w:tabs>
                <w:tab w:val="center" w:pos="4677"/>
                <w:tab w:val="right" w:pos="9355"/>
              </w:tabs>
              <w:spacing w:after="0" w:line="240" w:lineRule="auto"/>
              <w:rPr>
                <w:rFonts w:ascii="Arial" w:eastAsia="Arial" w:hAnsi="Arial" w:cs="Arial"/>
                <w:b/>
              </w:rPr>
            </w:pPr>
          </w:p>
        </w:tc>
      </w:tr>
      <w:tr w:rsidR="004C2D76" w:rsidRPr="004C2D76" w:rsidTr="007F244B">
        <w:trPr>
          <w:trHeight w:val="20"/>
        </w:trPr>
        <w:tc>
          <w:tcPr>
            <w:tcW w:w="7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27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82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 бюджета</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0,0</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 xml:space="preserve">МКУ «ТУ </w:t>
            </w:r>
            <w:proofErr w:type="spellStart"/>
            <w:r w:rsidRPr="004C2D76">
              <w:rPr>
                <w:rFonts w:ascii="Arial" w:eastAsia="Arial" w:hAnsi="Arial" w:cs="Arial"/>
                <w:b/>
              </w:rPr>
              <w:t>Пирогово</w:t>
            </w:r>
            <w:proofErr w:type="spellEnd"/>
            <w:r w:rsidRPr="004C2D76">
              <w:rPr>
                <w:rFonts w:ascii="Arial" w:eastAsia="Arial" w:hAnsi="Arial" w:cs="Arial"/>
                <w:b/>
              </w:rPr>
              <w:t>»</w:t>
            </w: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hAnsi="Arial" w:cs="Arial"/>
                <w:b/>
              </w:rPr>
            </w:pPr>
          </w:p>
        </w:tc>
      </w:tr>
      <w:tr w:rsidR="004C2D76" w:rsidRPr="004C2D76" w:rsidTr="007F244B">
        <w:trPr>
          <w:trHeight w:val="20"/>
        </w:trPr>
        <w:tc>
          <w:tcPr>
            <w:tcW w:w="7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27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2D76" w:rsidRPr="004C2D76" w:rsidRDefault="004C2D76" w:rsidP="007F244B">
            <w:pPr>
              <w:spacing w:after="0" w:line="240" w:lineRule="auto"/>
              <w:ind w:left="10773"/>
              <w:rPr>
                <w:rFonts w:ascii="Arial" w:eastAsia="Calibri" w:hAnsi="Arial" w:cs="Arial"/>
                <w:b/>
              </w:rPr>
            </w:pPr>
          </w:p>
        </w:tc>
        <w:tc>
          <w:tcPr>
            <w:tcW w:w="82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 бюджета</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311,0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420,0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0,0</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79"/>
              <w:jc w:val="center"/>
              <w:rPr>
                <w:rFonts w:ascii="Arial" w:hAnsi="Arial" w:cs="Arial"/>
                <w:b/>
                <w:color w:val="000000" w:themeColor="text1"/>
              </w:rPr>
            </w:pPr>
            <w:r w:rsidRPr="004C2D76">
              <w:rPr>
                <w:rFonts w:ascii="Arial" w:eastAsia="Arial" w:hAnsi="Arial" w:cs="Arial"/>
                <w:b/>
                <w:color w:val="000000" w:themeColor="text1"/>
              </w:rPr>
              <w:t>140,0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140,0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140,0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МКУ «ТУ Федоскино</w:t>
            </w: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hAnsi="Arial" w:cs="Arial"/>
                <w:b/>
              </w:rPr>
            </w:pPr>
          </w:p>
        </w:tc>
      </w:tr>
      <w:tr w:rsidR="004C2D76" w:rsidRPr="004C2D76" w:rsidTr="007F244B">
        <w:trPr>
          <w:trHeight w:val="20"/>
        </w:trPr>
        <w:tc>
          <w:tcPr>
            <w:tcW w:w="72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1.2.5.</w:t>
            </w:r>
          </w:p>
        </w:tc>
        <w:tc>
          <w:tcPr>
            <w:tcW w:w="271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Мероприятие 01.02.05. Покраска механических устройств подачи звуковых сигналов для оповещения при пожарах</w:t>
            </w:r>
          </w:p>
        </w:tc>
        <w:tc>
          <w:tcPr>
            <w:tcW w:w="82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141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 бюджета</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64,0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МКУ «ТУ Федоскино</w:t>
            </w:r>
          </w:p>
          <w:p w:rsidR="004C2D76" w:rsidRPr="004C2D76" w:rsidRDefault="004C2D76" w:rsidP="007F244B">
            <w:pPr>
              <w:spacing w:after="0" w:line="240" w:lineRule="auto"/>
              <w:rPr>
                <w:rFonts w:ascii="Arial" w:eastAsia="Arial" w:hAnsi="Arial" w:cs="Arial"/>
                <w:b/>
              </w:rPr>
            </w:pPr>
          </w:p>
          <w:p w:rsidR="004C2D76" w:rsidRPr="004C2D76" w:rsidRDefault="004C2D76" w:rsidP="007F244B">
            <w:pPr>
              <w:spacing w:after="0" w:line="240" w:lineRule="auto"/>
              <w:rPr>
                <w:rFonts w:ascii="Arial" w:hAnsi="Arial" w:cs="Arial"/>
                <w:b/>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 xml:space="preserve">Предупреждение чрезвычайных ситуаций, в том числе пожаров, на территории </w:t>
            </w:r>
            <w:proofErr w:type="spellStart"/>
            <w:proofErr w:type="gramStart"/>
            <w:r w:rsidRPr="004C2D76">
              <w:rPr>
                <w:rFonts w:ascii="Arial" w:eastAsia="Arial" w:hAnsi="Arial" w:cs="Arial"/>
                <w:b/>
              </w:rPr>
              <w:t>Муниципаль-ного</w:t>
            </w:r>
            <w:proofErr w:type="spellEnd"/>
            <w:proofErr w:type="gramEnd"/>
            <w:r w:rsidRPr="004C2D76">
              <w:rPr>
                <w:rFonts w:ascii="Arial" w:eastAsia="Arial" w:hAnsi="Arial" w:cs="Arial"/>
                <w:b/>
              </w:rPr>
              <w:t xml:space="preserve"> образования</w:t>
            </w:r>
          </w:p>
          <w:p w:rsidR="004C2D76" w:rsidRPr="004C2D76" w:rsidRDefault="004C2D76" w:rsidP="007F244B">
            <w:pPr>
              <w:tabs>
                <w:tab w:val="center" w:pos="4677"/>
                <w:tab w:val="right" w:pos="9355"/>
              </w:tabs>
              <w:spacing w:after="0" w:line="240" w:lineRule="auto"/>
              <w:rPr>
                <w:rFonts w:ascii="Arial" w:hAnsi="Arial" w:cs="Arial"/>
                <w:b/>
              </w:rPr>
            </w:pPr>
          </w:p>
        </w:tc>
      </w:tr>
      <w:tr w:rsidR="004C2D76" w:rsidRPr="004C2D76" w:rsidTr="007F244B">
        <w:trPr>
          <w:trHeight w:val="20"/>
        </w:trPr>
        <w:tc>
          <w:tcPr>
            <w:tcW w:w="72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1.3.</w:t>
            </w:r>
          </w:p>
        </w:tc>
        <w:tc>
          <w:tcPr>
            <w:tcW w:w="271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C2D76" w:rsidRPr="004C2D76" w:rsidRDefault="004C2D76" w:rsidP="007F244B">
            <w:pPr>
              <w:spacing w:after="0" w:line="240" w:lineRule="auto"/>
              <w:rPr>
                <w:rFonts w:ascii="Arial" w:hAnsi="Arial" w:cs="Arial"/>
                <w:b/>
              </w:rPr>
            </w:pPr>
            <w:r w:rsidRPr="004C2D76">
              <w:rPr>
                <w:rFonts w:ascii="Arial" w:eastAsia="Arial" w:hAnsi="Arial" w:cs="Arial"/>
                <w:b/>
              </w:rPr>
              <w:t xml:space="preserve">Мероприятие 01.03. </w:t>
            </w:r>
            <w:r w:rsidRPr="004C2D76">
              <w:rPr>
                <w:rFonts w:ascii="Arial" w:hAnsi="Arial" w:cs="Arial"/>
                <w:b/>
              </w:rPr>
              <w:t>Содержание (в том числе очистка) противопожарных водоемов</w:t>
            </w:r>
          </w:p>
        </w:tc>
        <w:tc>
          <w:tcPr>
            <w:tcW w:w="82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годы</w:t>
            </w:r>
          </w:p>
        </w:tc>
        <w:tc>
          <w:tcPr>
            <w:tcW w:w="141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 бюджета</w:t>
            </w:r>
          </w:p>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городского округа Мытищи</w:t>
            </w:r>
          </w:p>
        </w:tc>
        <w:tc>
          <w:tcPr>
            <w:tcW w:w="170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334,5</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4097,1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rPr>
            </w:pPr>
            <w:r w:rsidRPr="004C2D76">
              <w:rPr>
                <w:rFonts w:ascii="Arial" w:eastAsia="Arial" w:hAnsi="Arial" w:cs="Arial"/>
                <w:b/>
              </w:rPr>
              <w:t>297,1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rPr>
            </w:pPr>
            <w:r w:rsidRPr="004C2D76">
              <w:rPr>
                <w:rFonts w:ascii="Arial" w:eastAsia="Arial" w:hAnsi="Arial" w:cs="Arial"/>
                <w:b/>
              </w:rPr>
              <w:t>500,0</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1100,0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1100,0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1100,0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УТБ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p>
        </w:tc>
      </w:tr>
      <w:tr w:rsidR="004C2D76" w:rsidRPr="004C2D76" w:rsidTr="007F244B">
        <w:trPr>
          <w:trHeight w:val="20"/>
        </w:trPr>
        <w:tc>
          <w:tcPr>
            <w:tcW w:w="725"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1.3.1.</w:t>
            </w:r>
          </w:p>
        </w:tc>
        <w:tc>
          <w:tcPr>
            <w:tcW w:w="2716"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hAnsi="Arial" w:cs="Arial"/>
                <w:b/>
              </w:rPr>
            </w:pPr>
            <w:r w:rsidRPr="004C2D76">
              <w:rPr>
                <w:rFonts w:ascii="Arial" w:eastAsia="Arial" w:hAnsi="Arial" w:cs="Arial"/>
                <w:b/>
              </w:rPr>
              <w:t xml:space="preserve">Мероприятие 01.03.01. Обслуживание (ограждение) пожарных емкостей в д. </w:t>
            </w:r>
            <w:proofErr w:type="spellStart"/>
            <w:r w:rsidRPr="004C2D76">
              <w:rPr>
                <w:rFonts w:ascii="Arial" w:eastAsia="Arial" w:hAnsi="Arial" w:cs="Arial"/>
                <w:b/>
              </w:rPr>
              <w:t>Бяконтово</w:t>
            </w:r>
            <w:proofErr w:type="spellEnd"/>
            <w:r w:rsidRPr="004C2D76">
              <w:rPr>
                <w:rFonts w:ascii="Arial" w:eastAsia="Arial" w:hAnsi="Arial" w:cs="Arial"/>
                <w:b/>
              </w:rPr>
              <w:t xml:space="preserve">, д. </w:t>
            </w:r>
            <w:proofErr w:type="spellStart"/>
            <w:r w:rsidRPr="004C2D76">
              <w:rPr>
                <w:rFonts w:ascii="Arial" w:eastAsia="Arial" w:hAnsi="Arial" w:cs="Arial"/>
                <w:b/>
              </w:rPr>
              <w:t>Торфоболото</w:t>
            </w:r>
            <w:proofErr w:type="spellEnd"/>
            <w:r w:rsidRPr="004C2D76">
              <w:rPr>
                <w:rFonts w:ascii="Arial" w:eastAsia="Arial" w:hAnsi="Arial" w:cs="Arial"/>
                <w:b/>
              </w:rPr>
              <w:t xml:space="preserve">, с. </w:t>
            </w:r>
            <w:proofErr w:type="spellStart"/>
            <w:proofErr w:type="gramStart"/>
            <w:r w:rsidRPr="004C2D76">
              <w:rPr>
                <w:rFonts w:ascii="Arial" w:eastAsia="Arial" w:hAnsi="Arial" w:cs="Arial"/>
                <w:b/>
              </w:rPr>
              <w:t>Троице-Сельцо</w:t>
            </w:r>
            <w:proofErr w:type="spellEnd"/>
            <w:proofErr w:type="gramEnd"/>
            <w:r w:rsidRPr="004C2D76">
              <w:rPr>
                <w:rFonts w:ascii="Arial" w:eastAsia="Arial" w:hAnsi="Arial" w:cs="Arial"/>
                <w:b/>
              </w:rPr>
              <w:t xml:space="preserve">, д. </w:t>
            </w:r>
            <w:proofErr w:type="spellStart"/>
            <w:r w:rsidRPr="004C2D76">
              <w:rPr>
                <w:rFonts w:ascii="Arial" w:eastAsia="Arial" w:hAnsi="Arial" w:cs="Arial"/>
                <w:b/>
              </w:rPr>
              <w:t>Поседкино</w:t>
            </w:r>
            <w:proofErr w:type="spellEnd"/>
            <w:r w:rsidRPr="004C2D76">
              <w:rPr>
                <w:rFonts w:ascii="Arial" w:eastAsia="Arial" w:hAnsi="Arial" w:cs="Arial"/>
                <w:b/>
              </w:rPr>
              <w:t xml:space="preserve">, д. </w:t>
            </w:r>
            <w:proofErr w:type="spellStart"/>
            <w:r w:rsidRPr="004C2D76">
              <w:rPr>
                <w:rFonts w:ascii="Arial" w:eastAsia="Arial" w:hAnsi="Arial" w:cs="Arial"/>
                <w:b/>
              </w:rPr>
              <w:t>Сумороково</w:t>
            </w:r>
            <w:proofErr w:type="spellEnd"/>
            <w:r w:rsidRPr="004C2D76">
              <w:rPr>
                <w:rFonts w:ascii="Arial" w:eastAsia="Arial" w:hAnsi="Arial" w:cs="Arial"/>
                <w:b/>
              </w:rPr>
              <w:t xml:space="preserve">, содержание пирсов и подъездных дорог к пожарным прудам </w:t>
            </w:r>
          </w:p>
        </w:tc>
        <w:tc>
          <w:tcPr>
            <w:tcW w:w="822"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141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Итого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334,5</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4097,1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297,1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500,0</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1100,0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1100,0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1100,0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УТБ</w:t>
            </w:r>
          </w:p>
        </w:tc>
        <w:tc>
          <w:tcPr>
            <w:tcW w:w="156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 xml:space="preserve">Увеличение уровня противопожарной </w:t>
            </w:r>
            <w:proofErr w:type="spellStart"/>
            <w:r w:rsidRPr="004C2D76">
              <w:rPr>
                <w:rFonts w:ascii="Arial" w:eastAsia="Arial" w:hAnsi="Arial" w:cs="Arial"/>
                <w:b/>
              </w:rPr>
              <w:t>защищености</w:t>
            </w:r>
            <w:proofErr w:type="spellEnd"/>
            <w:r w:rsidRPr="004C2D76">
              <w:rPr>
                <w:rFonts w:ascii="Arial" w:eastAsia="Arial" w:hAnsi="Arial" w:cs="Arial"/>
                <w:b/>
              </w:rPr>
              <w:t xml:space="preserve"> сельских населенных пунктов в условиях отсутствия </w:t>
            </w:r>
            <w:proofErr w:type="spellStart"/>
            <w:r w:rsidRPr="004C2D76">
              <w:rPr>
                <w:rFonts w:ascii="Arial" w:eastAsia="Arial" w:hAnsi="Arial" w:cs="Arial"/>
                <w:b/>
              </w:rPr>
              <w:t>пож</w:t>
            </w:r>
            <w:proofErr w:type="gramStart"/>
            <w:r w:rsidRPr="004C2D76">
              <w:rPr>
                <w:rFonts w:ascii="Arial" w:eastAsia="Arial" w:hAnsi="Arial" w:cs="Arial"/>
                <w:b/>
              </w:rPr>
              <w:t>.г</w:t>
            </w:r>
            <w:proofErr w:type="gramEnd"/>
            <w:r w:rsidRPr="004C2D76">
              <w:rPr>
                <w:rFonts w:ascii="Arial" w:eastAsia="Arial" w:hAnsi="Arial" w:cs="Arial"/>
                <w:b/>
              </w:rPr>
              <w:t>идран-тов</w:t>
            </w:r>
            <w:proofErr w:type="spellEnd"/>
            <w:r w:rsidRPr="004C2D76">
              <w:rPr>
                <w:rFonts w:ascii="Arial" w:eastAsia="Arial" w:hAnsi="Arial" w:cs="Arial"/>
                <w:b/>
              </w:rPr>
              <w:t xml:space="preserve"> и </w:t>
            </w:r>
            <w:proofErr w:type="spellStart"/>
            <w:r w:rsidRPr="004C2D76">
              <w:rPr>
                <w:rFonts w:ascii="Arial" w:eastAsia="Arial" w:hAnsi="Arial" w:cs="Arial"/>
                <w:b/>
              </w:rPr>
              <w:t>под-держание</w:t>
            </w:r>
            <w:proofErr w:type="spellEnd"/>
            <w:r w:rsidRPr="004C2D76">
              <w:rPr>
                <w:rFonts w:ascii="Arial" w:eastAsia="Arial" w:hAnsi="Arial" w:cs="Arial"/>
                <w:b/>
              </w:rPr>
              <w:t xml:space="preserve"> в рабочем состоянии уже имеющихся емкостей.</w:t>
            </w:r>
          </w:p>
          <w:p w:rsidR="004C2D76" w:rsidRPr="004C2D76" w:rsidRDefault="004C2D76" w:rsidP="007F244B">
            <w:pPr>
              <w:tabs>
                <w:tab w:val="center" w:pos="4677"/>
                <w:tab w:val="right" w:pos="9355"/>
              </w:tabs>
              <w:spacing w:after="0" w:line="240" w:lineRule="auto"/>
              <w:rPr>
                <w:rFonts w:ascii="Arial" w:eastAsia="Arial" w:hAnsi="Arial" w:cs="Arial"/>
                <w:b/>
              </w:rPr>
            </w:pPr>
          </w:p>
        </w:tc>
      </w:tr>
      <w:tr w:rsidR="004C2D76" w:rsidRPr="004C2D76" w:rsidTr="007F244B">
        <w:trPr>
          <w:trHeight w:val="20"/>
        </w:trPr>
        <w:tc>
          <w:tcPr>
            <w:tcW w:w="725" w:type="dxa"/>
            <w:vMerge/>
            <w:tcBorders>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p>
        </w:tc>
        <w:tc>
          <w:tcPr>
            <w:tcW w:w="2716" w:type="dxa"/>
            <w:vMerge/>
            <w:tcBorders>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eastAsia="Arial" w:hAnsi="Arial" w:cs="Arial"/>
                <w:b/>
              </w:rPr>
            </w:pP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 бюджета</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334,5</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2597,1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297,1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500,0</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600,0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600,0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600,0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МКУ «ТУ Федоскино»</w:t>
            </w:r>
          </w:p>
        </w:tc>
        <w:tc>
          <w:tcPr>
            <w:tcW w:w="1560" w:type="dxa"/>
            <w:vMerge/>
            <w:tcBorders>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p>
        </w:tc>
      </w:tr>
      <w:tr w:rsidR="004C2D76" w:rsidRPr="004C2D76" w:rsidTr="007F244B">
        <w:trPr>
          <w:trHeight w:val="20"/>
        </w:trPr>
        <w:tc>
          <w:tcPr>
            <w:tcW w:w="72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p>
        </w:tc>
        <w:tc>
          <w:tcPr>
            <w:tcW w:w="271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eastAsia="Arial" w:hAnsi="Arial" w:cs="Arial"/>
                <w:b/>
              </w:rPr>
            </w:pP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 бюджета</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1500,0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0,0</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500,0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500,0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500,0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 xml:space="preserve">МКУ «ТУ </w:t>
            </w:r>
            <w:proofErr w:type="spellStart"/>
            <w:r w:rsidRPr="004C2D76">
              <w:rPr>
                <w:rFonts w:ascii="Arial" w:eastAsia="Arial" w:hAnsi="Arial" w:cs="Arial"/>
                <w:b/>
              </w:rPr>
              <w:t>Пирогово</w:t>
            </w:r>
            <w:proofErr w:type="spellEnd"/>
            <w:r w:rsidRPr="004C2D76">
              <w:rPr>
                <w:rFonts w:ascii="Arial" w:eastAsia="Arial" w:hAnsi="Arial" w:cs="Arial"/>
                <w:b/>
              </w:rPr>
              <w:t>»</w:t>
            </w:r>
          </w:p>
        </w:tc>
        <w:tc>
          <w:tcPr>
            <w:tcW w:w="156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p>
        </w:tc>
      </w:tr>
      <w:tr w:rsidR="004C2D76" w:rsidRPr="004C2D76" w:rsidTr="007F244B">
        <w:trPr>
          <w:trHeight w:val="20"/>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1.4.</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hAnsi="Arial" w:cs="Arial"/>
                <w:b/>
              </w:rPr>
            </w:pPr>
            <w:r w:rsidRPr="004C2D76">
              <w:rPr>
                <w:rFonts w:ascii="Arial" w:eastAsia="Arial" w:hAnsi="Arial" w:cs="Arial"/>
                <w:b/>
              </w:rPr>
              <w:t xml:space="preserve">Мероприятие 01.04. Установка и содержание автономных дымовых пожарных </w:t>
            </w:r>
            <w:proofErr w:type="spellStart"/>
            <w:r w:rsidRPr="004C2D76">
              <w:rPr>
                <w:rFonts w:ascii="Arial" w:eastAsia="Arial" w:hAnsi="Arial" w:cs="Arial"/>
                <w:b/>
              </w:rPr>
              <w:t>извещателей</w:t>
            </w:r>
            <w:proofErr w:type="spellEnd"/>
            <w:r w:rsidRPr="004C2D76">
              <w:rPr>
                <w:rFonts w:ascii="Arial" w:eastAsia="Arial" w:hAnsi="Arial" w:cs="Arial"/>
                <w:b/>
              </w:rPr>
              <w:t xml:space="preserve"> в местах проживания многодетных семей и семей, находящихся в трудной жизненной ситуации</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 бюджета</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 xml:space="preserve">городского округа Мытищи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УТБ</w:t>
            </w:r>
            <w:r w:rsidRPr="004C2D76">
              <w:rPr>
                <w:rFonts w:ascii="Arial" w:hAnsi="Arial" w:cs="Arial"/>
                <w:b/>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proofErr w:type="spellStart"/>
            <w:proofErr w:type="gramStart"/>
            <w:r w:rsidRPr="004C2D76">
              <w:rPr>
                <w:rFonts w:ascii="Arial" w:eastAsia="Arial" w:hAnsi="Arial" w:cs="Arial"/>
                <w:b/>
              </w:rPr>
              <w:t>Предупреж-дение</w:t>
            </w:r>
            <w:proofErr w:type="spellEnd"/>
            <w:proofErr w:type="gramEnd"/>
            <w:r w:rsidRPr="004C2D76">
              <w:rPr>
                <w:rFonts w:ascii="Arial" w:eastAsia="Arial" w:hAnsi="Arial" w:cs="Arial"/>
                <w:b/>
              </w:rPr>
              <w:t xml:space="preserve"> </w:t>
            </w:r>
            <w:proofErr w:type="spellStart"/>
            <w:r w:rsidRPr="004C2D76">
              <w:rPr>
                <w:rFonts w:ascii="Arial" w:eastAsia="Arial" w:hAnsi="Arial" w:cs="Arial"/>
                <w:b/>
              </w:rPr>
              <w:t>чрезвычай-ных</w:t>
            </w:r>
            <w:proofErr w:type="spellEnd"/>
            <w:r w:rsidRPr="004C2D76">
              <w:rPr>
                <w:rFonts w:ascii="Arial" w:eastAsia="Arial" w:hAnsi="Arial" w:cs="Arial"/>
                <w:b/>
              </w:rPr>
              <w:t xml:space="preserve"> </w:t>
            </w:r>
            <w:proofErr w:type="spellStart"/>
            <w:r w:rsidRPr="004C2D76">
              <w:rPr>
                <w:rFonts w:ascii="Arial" w:eastAsia="Arial" w:hAnsi="Arial" w:cs="Arial"/>
                <w:b/>
              </w:rPr>
              <w:t>ситу-аций</w:t>
            </w:r>
            <w:proofErr w:type="spellEnd"/>
            <w:r w:rsidRPr="004C2D76">
              <w:rPr>
                <w:rFonts w:ascii="Arial" w:eastAsia="Arial" w:hAnsi="Arial" w:cs="Arial"/>
                <w:b/>
              </w:rPr>
              <w:t xml:space="preserve">, в том числе пожаров, на территории </w:t>
            </w:r>
            <w:proofErr w:type="spellStart"/>
            <w:r w:rsidRPr="004C2D76">
              <w:rPr>
                <w:rFonts w:ascii="Arial" w:eastAsia="Arial" w:hAnsi="Arial" w:cs="Arial"/>
                <w:b/>
              </w:rPr>
              <w:t>Муниципаль-ного</w:t>
            </w:r>
            <w:proofErr w:type="spellEnd"/>
            <w:r w:rsidRPr="004C2D76">
              <w:rPr>
                <w:rFonts w:ascii="Arial" w:eastAsia="Arial" w:hAnsi="Arial" w:cs="Arial"/>
                <w:b/>
              </w:rPr>
              <w:t xml:space="preserve"> образования.</w:t>
            </w:r>
          </w:p>
          <w:p w:rsidR="004C2D76" w:rsidRPr="004C2D76" w:rsidRDefault="004C2D76" w:rsidP="007F244B">
            <w:pPr>
              <w:tabs>
                <w:tab w:val="center" w:pos="4677"/>
                <w:tab w:val="right" w:pos="9355"/>
              </w:tabs>
              <w:spacing w:after="0" w:line="240" w:lineRule="auto"/>
              <w:rPr>
                <w:rFonts w:ascii="Arial" w:eastAsia="Arial" w:hAnsi="Arial" w:cs="Arial"/>
                <w:b/>
              </w:rPr>
            </w:pPr>
          </w:p>
          <w:p w:rsidR="004C2D76" w:rsidRPr="004C2D76" w:rsidRDefault="004C2D76" w:rsidP="007F244B">
            <w:pPr>
              <w:tabs>
                <w:tab w:val="center" w:pos="4677"/>
                <w:tab w:val="right" w:pos="9355"/>
              </w:tabs>
              <w:spacing w:after="0" w:line="240" w:lineRule="auto"/>
              <w:rPr>
                <w:rFonts w:ascii="Arial" w:eastAsia="Arial" w:hAnsi="Arial" w:cs="Arial"/>
                <w:b/>
              </w:rPr>
            </w:pPr>
          </w:p>
        </w:tc>
      </w:tr>
      <w:tr w:rsidR="004C2D76" w:rsidRPr="004C2D76" w:rsidTr="007F244B">
        <w:trPr>
          <w:trHeight w:val="2767"/>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1.5.</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hAnsi="Arial" w:cs="Arial"/>
                <w:b/>
              </w:rPr>
            </w:pPr>
            <w:r w:rsidRPr="004C2D76">
              <w:rPr>
                <w:rFonts w:ascii="Arial" w:eastAsia="Arial" w:hAnsi="Arial" w:cs="Arial"/>
                <w:b/>
              </w:rPr>
              <w:t xml:space="preserve">Мероприятие 01.05. </w:t>
            </w:r>
            <w:r w:rsidRPr="004C2D76">
              <w:rPr>
                <w:rFonts w:ascii="Arial" w:hAnsi="Arial" w:cs="Arial"/>
                <w:b/>
              </w:rPr>
              <w:t>Установка и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rPr>
                <w:rFonts w:ascii="Arial" w:eastAsia="Arial" w:hAnsi="Arial" w:cs="Arial"/>
                <w:b/>
              </w:rPr>
            </w:pPr>
            <w:r w:rsidRPr="004C2D76">
              <w:rPr>
                <w:rFonts w:ascii="Arial" w:eastAsia="Arial" w:hAnsi="Arial" w:cs="Arial"/>
                <w:b/>
              </w:rPr>
              <w:t>2020-2024</w:t>
            </w:r>
          </w:p>
          <w:p w:rsidR="004C2D76" w:rsidRPr="004C2D76" w:rsidRDefault="004C2D76" w:rsidP="007F244B">
            <w:pPr>
              <w:rPr>
                <w:rFonts w:ascii="Arial" w:hAnsi="Arial" w:cs="Arial"/>
                <w:b/>
              </w:rPr>
            </w:pPr>
            <w:r w:rsidRPr="004C2D76">
              <w:rPr>
                <w:rFonts w:ascii="Arial" w:eastAsia="Arial" w:hAnsi="Arial" w:cs="Arial"/>
                <w:b/>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rPr>
                <w:rFonts w:ascii="Arial" w:eastAsia="Arial" w:hAnsi="Arial" w:cs="Arial"/>
                <w:b/>
              </w:rPr>
            </w:pPr>
            <w:r w:rsidRPr="004C2D76">
              <w:rPr>
                <w:rFonts w:ascii="Arial" w:eastAsia="Arial" w:hAnsi="Arial" w:cs="Arial"/>
                <w:b/>
              </w:rPr>
              <w:t>Средства бюджета</w:t>
            </w:r>
          </w:p>
          <w:p w:rsidR="004C2D76" w:rsidRPr="004C2D76" w:rsidRDefault="004C2D76" w:rsidP="007F244B">
            <w:pPr>
              <w:spacing w:after="0" w:line="240" w:lineRule="auto"/>
              <w:rPr>
                <w:rFonts w:ascii="Arial" w:hAnsi="Arial" w:cs="Arial"/>
                <w:b/>
              </w:rPr>
            </w:pPr>
            <w:r w:rsidRPr="004C2D76">
              <w:rPr>
                <w:rFonts w:ascii="Arial" w:eastAsia="Arial" w:hAnsi="Arial" w:cs="Arial"/>
                <w:b/>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МКУ «ТУ Федоскино</w:t>
            </w:r>
          </w:p>
          <w:p w:rsidR="004C2D76" w:rsidRPr="004C2D76" w:rsidRDefault="004C2D76" w:rsidP="007F244B">
            <w:pPr>
              <w:tabs>
                <w:tab w:val="center" w:pos="4677"/>
                <w:tab w:val="right" w:pos="9355"/>
              </w:tabs>
              <w:spacing w:after="0" w:line="240" w:lineRule="auto"/>
              <w:jc w:val="center"/>
              <w:rPr>
                <w:rFonts w:ascii="Arial" w:eastAsia="Arial" w:hAnsi="Arial" w:cs="Arial"/>
                <w:b/>
              </w:rPr>
            </w:pPr>
          </w:p>
          <w:p w:rsidR="004C2D76" w:rsidRPr="004C2D76" w:rsidRDefault="004C2D76" w:rsidP="007F244B">
            <w:pPr>
              <w:tabs>
                <w:tab w:val="center" w:pos="4677"/>
                <w:tab w:val="right" w:pos="9355"/>
              </w:tabs>
              <w:spacing w:after="0" w:line="240" w:lineRule="auto"/>
              <w:jc w:val="center"/>
              <w:rPr>
                <w:rFonts w:ascii="Arial" w:hAnsi="Arial" w:cs="Arial"/>
                <w:b/>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 xml:space="preserve">Предупреждение </w:t>
            </w:r>
            <w:proofErr w:type="spellStart"/>
            <w:proofErr w:type="gramStart"/>
            <w:r w:rsidRPr="004C2D76">
              <w:rPr>
                <w:rFonts w:ascii="Arial" w:eastAsia="Arial" w:hAnsi="Arial" w:cs="Arial"/>
                <w:b/>
              </w:rPr>
              <w:t>чрез-вычайных</w:t>
            </w:r>
            <w:proofErr w:type="spellEnd"/>
            <w:proofErr w:type="gramEnd"/>
            <w:r w:rsidRPr="004C2D76">
              <w:rPr>
                <w:rFonts w:ascii="Arial" w:eastAsia="Arial" w:hAnsi="Arial" w:cs="Arial"/>
                <w:b/>
              </w:rPr>
              <w:t xml:space="preserve"> ситуаций, в том числе пожаров, на территории </w:t>
            </w:r>
            <w:proofErr w:type="spellStart"/>
            <w:r w:rsidRPr="004C2D76">
              <w:rPr>
                <w:rFonts w:ascii="Arial" w:eastAsia="Arial" w:hAnsi="Arial" w:cs="Arial"/>
                <w:b/>
              </w:rPr>
              <w:t>Муниципаль-ного</w:t>
            </w:r>
            <w:proofErr w:type="spellEnd"/>
            <w:r w:rsidRPr="004C2D76">
              <w:rPr>
                <w:rFonts w:ascii="Arial" w:eastAsia="Arial" w:hAnsi="Arial" w:cs="Arial"/>
                <w:b/>
              </w:rPr>
              <w:t xml:space="preserve"> образования.</w:t>
            </w:r>
          </w:p>
        </w:tc>
      </w:tr>
      <w:tr w:rsidR="004C2D76" w:rsidRPr="004C2D76" w:rsidTr="007F244B">
        <w:trPr>
          <w:trHeight w:val="2834"/>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1.6.</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Мероприятие 01.06. 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 бюджета</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230,0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1107,5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rPr>
            </w:pPr>
            <w:r w:rsidRPr="004C2D76">
              <w:rPr>
                <w:rFonts w:ascii="Arial" w:eastAsia="Arial" w:hAnsi="Arial" w:cs="Arial"/>
                <w:b/>
              </w:rPr>
              <w:t>307,5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200,0</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200,0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200,0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rPr>
            </w:pPr>
            <w:r w:rsidRPr="004C2D76">
              <w:rPr>
                <w:rFonts w:ascii="Arial" w:eastAsia="Arial" w:hAnsi="Arial" w:cs="Arial"/>
                <w:b/>
              </w:rPr>
              <w:t>200,0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УТБ</w:t>
            </w:r>
            <w:r w:rsidRPr="004C2D76">
              <w:rPr>
                <w:rFonts w:ascii="Arial" w:hAnsi="Arial" w:cs="Arial"/>
                <w:b/>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proofErr w:type="spellStart"/>
            <w:proofErr w:type="gramStart"/>
            <w:r w:rsidRPr="004C2D76">
              <w:rPr>
                <w:rFonts w:ascii="Arial" w:eastAsia="Arial" w:hAnsi="Arial" w:cs="Arial"/>
                <w:b/>
              </w:rPr>
              <w:t>Предупреж-дение</w:t>
            </w:r>
            <w:proofErr w:type="spellEnd"/>
            <w:proofErr w:type="gramEnd"/>
            <w:r w:rsidRPr="004C2D76">
              <w:rPr>
                <w:rFonts w:ascii="Arial" w:eastAsia="Arial" w:hAnsi="Arial" w:cs="Arial"/>
                <w:b/>
              </w:rPr>
              <w:t xml:space="preserve"> </w:t>
            </w:r>
            <w:proofErr w:type="spellStart"/>
            <w:r w:rsidRPr="004C2D76">
              <w:rPr>
                <w:rFonts w:ascii="Arial" w:eastAsia="Arial" w:hAnsi="Arial" w:cs="Arial"/>
                <w:b/>
              </w:rPr>
              <w:t>чрез-вычайных</w:t>
            </w:r>
            <w:proofErr w:type="spellEnd"/>
            <w:r w:rsidRPr="004C2D76">
              <w:rPr>
                <w:rFonts w:ascii="Arial" w:eastAsia="Arial" w:hAnsi="Arial" w:cs="Arial"/>
                <w:b/>
              </w:rPr>
              <w:t xml:space="preserve"> ситуаций, в том числе пожаров, на территории </w:t>
            </w:r>
            <w:proofErr w:type="spellStart"/>
            <w:r w:rsidRPr="004C2D76">
              <w:rPr>
                <w:rFonts w:ascii="Arial" w:eastAsia="Arial" w:hAnsi="Arial" w:cs="Arial"/>
                <w:b/>
              </w:rPr>
              <w:t>Муниципаль-ного</w:t>
            </w:r>
            <w:proofErr w:type="spellEnd"/>
            <w:r w:rsidRPr="004C2D76">
              <w:rPr>
                <w:rFonts w:ascii="Arial" w:eastAsia="Arial" w:hAnsi="Arial" w:cs="Arial"/>
                <w:b/>
              </w:rPr>
              <w:t xml:space="preserve"> образования.</w:t>
            </w:r>
          </w:p>
        </w:tc>
      </w:tr>
      <w:tr w:rsidR="004C2D76" w:rsidRPr="004C2D76" w:rsidTr="007F244B">
        <w:trPr>
          <w:trHeight w:val="410"/>
        </w:trPr>
        <w:tc>
          <w:tcPr>
            <w:tcW w:w="7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1.6.1.</w:t>
            </w:r>
          </w:p>
        </w:tc>
        <w:tc>
          <w:tcPr>
            <w:tcW w:w="27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Мероприятие 01.06.01. Изготовление, знаков, печатной продукции на противопожарную тематику</w:t>
            </w:r>
          </w:p>
        </w:tc>
        <w:tc>
          <w:tcPr>
            <w:tcW w:w="82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Итого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230,0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1107,5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rPr>
            </w:pPr>
            <w:r w:rsidRPr="004C2D76">
              <w:rPr>
                <w:rFonts w:ascii="Arial" w:eastAsia="Arial" w:hAnsi="Arial" w:cs="Arial"/>
                <w:b/>
              </w:rPr>
              <w:t>307,5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rPr>
            </w:pPr>
            <w:r w:rsidRPr="004C2D76">
              <w:rPr>
                <w:rFonts w:ascii="Arial" w:eastAsia="Arial" w:hAnsi="Arial" w:cs="Arial"/>
                <w:b/>
              </w:rPr>
              <w:t>200,0</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rPr>
            </w:pPr>
            <w:r w:rsidRPr="004C2D76">
              <w:rPr>
                <w:rFonts w:ascii="Arial" w:eastAsia="Arial" w:hAnsi="Arial" w:cs="Arial"/>
                <w:b/>
              </w:rPr>
              <w:t>200,0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rPr>
            </w:pPr>
            <w:r w:rsidRPr="004C2D76">
              <w:rPr>
                <w:rFonts w:ascii="Arial" w:eastAsia="Arial" w:hAnsi="Arial" w:cs="Arial"/>
                <w:b/>
              </w:rPr>
              <w:t>200,0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rPr>
            </w:pPr>
            <w:r w:rsidRPr="004C2D76">
              <w:rPr>
                <w:rFonts w:ascii="Arial" w:eastAsia="Arial" w:hAnsi="Arial" w:cs="Arial"/>
                <w:b/>
              </w:rPr>
              <w:t>200,0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УТБ</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 xml:space="preserve">Предупреждение </w:t>
            </w:r>
            <w:proofErr w:type="spellStart"/>
            <w:proofErr w:type="gramStart"/>
            <w:r w:rsidRPr="004C2D76">
              <w:rPr>
                <w:rFonts w:ascii="Arial" w:eastAsia="Arial" w:hAnsi="Arial" w:cs="Arial"/>
                <w:b/>
              </w:rPr>
              <w:t>чрез-вычайных</w:t>
            </w:r>
            <w:proofErr w:type="spellEnd"/>
            <w:proofErr w:type="gramEnd"/>
            <w:r w:rsidRPr="004C2D76">
              <w:rPr>
                <w:rFonts w:ascii="Arial" w:eastAsia="Arial" w:hAnsi="Arial" w:cs="Arial"/>
                <w:b/>
              </w:rPr>
              <w:t xml:space="preserve"> ситуаций, в том числе пожаров, на территории </w:t>
            </w:r>
            <w:proofErr w:type="spellStart"/>
            <w:r w:rsidRPr="004C2D76">
              <w:rPr>
                <w:rFonts w:ascii="Arial" w:eastAsia="Arial" w:hAnsi="Arial" w:cs="Arial"/>
                <w:b/>
              </w:rPr>
              <w:t>Муниципаль-ного</w:t>
            </w:r>
            <w:proofErr w:type="spellEnd"/>
            <w:r w:rsidRPr="004C2D76">
              <w:rPr>
                <w:rFonts w:ascii="Arial" w:eastAsia="Arial" w:hAnsi="Arial" w:cs="Arial"/>
                <w:b/>
              </w:rPr>
              <w:t xml:space="preserve"> образования</w:t>
            </w:r>
          </w:p>
        </w:tc>
      </w:tr>
      <w:tr w:rsidR="004C2D76" w:rsidRPr="004C2D76" w:rsidTr="007F244B">
        <w:trPr>
          <w:trHeight w:val="2412"/>
        </w:trPr>
        <w:tc>
          <w:tcPr>
            <w:tcW w:w="7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27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C2D76" w:rsidRPr="004C2D76" w:rsidRDefault="004C2D76" w:rsidP="007F244B">
            <w:pPr>
              <w:spacing w:after="0" w:line="240" w:lineRule="auto"/>
              <w:ind w:left="10773"/>
              <w:rPr>
                <w:rFonts w:ascii="Arial" w:eastAsia="Calibri" w:hAnsi="Arial" w:cs="Arial"/>
                <w:b/>
              </w:rPr>
            </w:pPr>
          </w:p>
        </w:tc>
        <w:tc>
          <w:tcPr>
            <w:tcW w:w="82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 бюджета</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230,0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1107,5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rPr>
            </w:pPr>
            <w:r w:rsidRPr="004C2D76">
              <w:rPr>
                <w:rFonts w:ascii="Arial" w:eastAsia="Arial" w:hAnsi="Arial" w:cs="Arial"/>
                <w:b/>
              </w:rPr>
              <w:t>307,5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rPr>
            </w:pPr>
            <w:r w:rsidRPr="004C2D76">
              <w:rPr>
                <w:rFonts w:ascii="Arial" w:eastAsia="Arial" w:hAnsi="Arial" w:cs="Arial"/>
                <w:b/>
              </w:rPr>
              <w:t>200,0</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rPr>
            </w:pPr>
            <w:r w:rsidRPr="004C2D76">
              <w:rPr>
                <w:rFonts w:ascii="Arial" w:eastAsia="Arial" w:hAnsi="Arial" w:cs="Arial"/>
                <w:b/>
              </w:rPr>
              <w:t>200,0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rPr>
            </w:pPr>
            <w:r w:rsidRPr="004C2D76">
              <w:rPr>
                <w:rFonts w:ascii="Arial" w:eastAsia="Arial" w:hAnsi="Arial" w:cs="Arial"/>
                <w:b/>
              </w:rPr>
              <w:t>200,0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rPr>
            </w:pPr>
            <w:r w:rsidRPr="004C2D76">
              <w:rPr>
                <w:rFonts w:ascii="Arial" w:eastAsia="Arial" w:hAnsi="Arial" w:cs="Arial"/>
                <w:b/>
              </w:rPr>
              <w:t>200,0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МАУ «ТВ Мытищи»</w:t>
            </w:r>
          </w:p>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(МЗ)</w:t>
            </w:r>
          </w:p>
          <w:p w:rsidR="004C2D76" w:rsidRPr="004C2D76" w:rsidRDefault="004C2D76" w:rsidP="007F244B">
            <w:pPr>
              <w:spacing w:after="0" w:line="240" w:lineRule="auto"/>
              <w:jc w:val="center"/>
              <w:rPr>
                <w:rFonts w:ascii="Arial" w:eastAsia="Arial" w:hAnsi="Arial" w:cs="Arial"/>
                <w:b/>
              </w:rPr>
            </w:pPr>
          </w:p>
          <w:p w:rsidR="004C2D76" w:rsidRPr="004C2D76" w:rsidRDefault="004C2D76" w:rsidP="007F244B">
            <w:pPr>
              <w:spacing w:after="0" w:line="240" w:lineRule="auto"/>
              <w:jc w:val="center"/>
              <w:rPr>
                <w:rFonts w:ascii="Arial" w:hAnsi="Arial" w:cs="Arial"/>
                <w:b/>
              </w:rPr>
            </w:pP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hAnsi="Arial" w:cs="Arial"/>
                <w:b/>
              </w:rPr>
            </w:pPr>
          </w:p>
        </w:tc>
      </w:tr>
      <w:tr w:rsidR="004C2D76" w:rsidRPr="004C2D76" w:rsidTr="007F244B">
        <w:trPr>
          <w:trHeight w:val="3393"/>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1.7.</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widowControl w:val="0"/>
              <w:autoSpaceDE w:val="0"/>
              <w:autoSpaceDN w:val="0"/>
              <w:adjustRightInd w:val="0"/>
              <w:spacing w:after="0" w:line="240" w:lineRule="auto"/>
              <w:rPr>
                <w:rFonts w:ascii="Arial" w:hAnsi="Arial" w:cs="Arial"/>
                <w:b/>
              </w:rPr>
            </w:pPr>
            <w:r w:rsidRPr="004C2D76">
              <w:rPr>
                <w:rFonts w:ascii="Arial" w:eastAsia="Arial" w:hAnsi="Arial" w:cs="Arial"/>
                <w:b/>
              </w:rPr>
              <w:t xml:space="preserve">Мероприятие 01.07. </w:t>
            </w:r>
            <w:r w:rsidRPr="004C2D76">
              <w:rPr>
                <w:rFonts w:ascii="Arial" w:hAnsi="Arial" w:cs="Arial"/>
                <w:b/>
              </w:rPr>
              <w:t>Дополнительные мероприятия в условиях особого противопожарного режима (в том числе установка видеокамер для мониторинга обстановки в местах, граничащих с лесным массивом, сельскохозяйственными землями)</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 бюджета</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rPr>
            </w:pPr>
            <w:r w:rsidRPr="004C2D76">
              <w:rPr>
                <w:rFonts w:ascii="Arial" w:eastAsia="Arial" w:hAnsi="Arial" w:cs="Arial"/>
                <w:b/>
              </w:rPr>
              <w:t>0,0</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УТБ</w:t>
            </w:r>
            <w:r w:rsidRPr="004C2D76">
              <w:rPr>
                <w:rFonts w:ascii="Arial" w:hAnsi="Arial" w:cs="Arial"/>
                <w:b/>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 xml:space="preserve">Предупреждение </w:t>
            </w:r>
            <w:proofErr w:type="spellStart"/>
            <w:proofErr w:type="gramStart"/>
            <w:r w:rsidRPr="004C2D76">
              <w:rPr>
                <w:rFonts w:ascii="Arial" w:eastAsia="Arial" w:hAnsi="Arial" w:cs="Arial"/>
                <w:b/>
              </w:rPr>
              <w:t>чрез-вычайных</w:t>
            </w:r>
            <w:proofErr w:type="spellEnd"/>
            <w:proofErr w:type="gramEnd"/>
            <w:r w:rsidRPr="004C2D76">
              <w:rPr>
                <w:rFonts w:ascii="Arial" w:eastAsia="Arial" w:hAnsi="Arial" w:cs="Arial"/>
                <w:b/>
              </w:rPr>
              <w:t xml:space="preserve"> ситуаций, в том числе пожаров, на территории </w:t>
            </w:r>
            <w:proofErr w:type="spellStart"/>
            <w:r w:rsidRPr="004C2D76">
              <w:rPr>
                <w:rFonts w:ascii="Arial" w:eastAsia="Arial" w:hAnsi="Arial" w:cs="Arial"/>
                <w:b/>
              </w:rPr>
              <w:t>Муниципаль-ного</w:t>
            </w:r>
            <w:proofErr w:type="spellEnd"/>
            <w:r w:rsidRPr="004C2D76">
              <w:rPr>
                <w:rFonts w:ascii="Arial" w:eastAsia="Arial" w:hAnsi="Arial" w:cs="Arial"/>
                <w:b/>
              </w:rPr>
              <w:t xml:space="preserve"> образования.</w:t>
            </w:r>
          </w:p>
        </w:tc>
      </w:tr>
      <w:tr w:rsidR="004C2D76" w:rsidRPr="004C2D76" w:rsidTr="007F244B">
        <w:trPr>
          <w:trHeight w:val="2667"/>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1.8.</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Мероприятие 01.08. Обеспечение связи и оповещения населения о пожаре</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 бюджета</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МКУ «ТУ «Федоскино»</w:t>
            </w:r>
          </w:p>
          <w:p w:rsidR="004C2D76" w:rsidRPr="004C2D76" w:rsidRDefault="004C2D76" w:rsidP="007F244B">
            <w:pPr>
              <w:tabs>
                <w:tab w:val="center" w:pos="4677"/>
                <w:tab w:val="right" w:pos="9355"/>
              </w:tabs>
              <w:spacing w:after="0" w:line="240" w:lineRule="auto"/>
              <w:jc w:val="center"/>
              <w:rPr>
                <w:rFonts w:ascii="Arial" w:hAnsi="Arial" w:cs="Arial"/>
                <w:b/>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proofErr w:type="spellStart"/>
            <w:r w:rsidRPr="004C2D76">
              <w:rPr>
                <w:rFonts w:ascii="Arial" w:eastAsia="Arial" w:hAnsi="Arial" w:cs="Arial"/>
                <w:b/>
              </w:rPr>
              <w:t>Своевремен</w:t>
            </w:r>
            <w:proofErr w:type="spellEnd"/>
          </w:p>
          <w:p w:rsidR="004C2D76" w:rsidRPr="004C2D76" w:rsidRDefault="004C2D76" w:rsidP="007F244B">
            <w:pPr>
              <w:tabs>
                <w:tab w:val="center" w:pos="4677"/>
                <w:tab w:val="right" w:pos="9355"/>
              </w:tabs>
              <w:spacing w:after="0" w:line="240" w:lineRule="auto"/>
              <w:rPr>
                <w:rFonts w:ascii="Arial" w:eastAsia="Arial" w:hAnsi="Arial" w:cs="Arial"/>
                <w:b/>
              </w:rPr>
            </w:pPr>
            <w:proofErr w:type="spellStart"/>
            <w:r w:rsidRPr="004C2D76">
              <w:rPr>
                <w:rFonts w:ascii="Arial" w:eastAsia="Arial" w:hAnsi="Arial" w:cs="Arial"/>
                <w:b/>
              </w:rPr>
              <w:t>ное</w:t>
            </w:r>
            <w:proofErr w:type="spellEnd"/>
            <w:r w:rsidRPr="004C2D76">
              <w:rPr>
                <w:rFonts w:ascii="Arial" w:eastAsia="Arial" w:hAnsi="Arial" w:cs="Arial"/>
                <w:b/>
              </w:rPr>
              <w:t xml:space="preserve"> </w:t>
            </w:r>
            <w:proofErr w:type="spellStart"/>
            <w:r w:rsidRPr="004C2D76">
              <w:rPr>
                <w:rFonts w:ascii="Arial" w:eastAsia="Arial" w:hAnsi="Arial" w:cs="Arial"/>
                <w:b/>
              </w:rPr>
              <w:t>преду-преждение</w:t>
            </w:r>
            <w:proofErr w:type="spellEnd"/>
            <w:r w:rsidRPr="004C2D76">
              <w:rPr>
                <w:rFonts w:ascii="Arial" w:eastAsia="Arial" w:hAnsi="Arial" w:cs="Arial"/>
                <w:b/>
              </w:rPr>
              <w:t xml:space="preserve"> населения о </w:t>
            </w:r>
            <w:proofErr w:type="gramStart"/>
            <w:r w:rsidRPr="004C2D76">
              <w:rPr>
                <w:rFonts w:ascii="Arial" w:eastAsia="Arial" w:hAnsi="Arial" w:cs="Arial"/>
                <w:b/>
              </w:rPr>
              <w:t>сложившейся</w:t>
            </w:r>
            <w:proofErr w:type="gramEnd"/>
            <w:r w:rsidRPr="004C2D76">
              <w:rPr>
                <w:rFonts w:ascii="Arial" w:eastAsia="Arial" w:hAnsi="Arial" w:cs="Arial"/>
                <w:b/>
              </w:rPr>
              <w:t xml:space="preserve"> неблагоприятной </w:t>
            </w:r>
            <w:proofErr w:type="spellStart"/>
            <w:r w:rsidRPr="004C2D76">
              <w:rPr>
                <w:rFonts w:ascii="Arial" w:eastAsia="Arial" w:hAnsi="Arial" w:cs="Arial"/>
                <w:b/>
              </w:rPr>
              <w:t>пожаро</w:t>
            </w:r>
            <w:proofErr w:type="spellEnd"/>
            <w:r w:rsidRPr="004C2D76">
              <w:rPr>
                <w:rFonts w:ascii="Arial" w:eastAsia="Arial" w:hAnsi="Arial" w:cs="Arial"/>
                <w:b/>
              </w:rPr>
              <w:t>-</w:t>
            </w:r>
          </w:p>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опасной ситуации.</w:t>
            </w:r>
          </w:p>
        </w:tc>
      </w:tr>
      <w:tr w:rsidR="004C2D76" w:rsidRPr="004C2D76" w:rsidTr="007F244B">
        <w:trPr>
          <w:trHeight w:val="20"/>
        </w:trPr>
        <w:tc>
          <w:tcPr>
            <w:tcW w:w="7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Calibri" w:hAnsi="Arial" w:cs="Arial"/>
                <w:b/>
              </w:rPr>
            </w:pPr>
          </w:p>
        </w:tc>
        <w:tc>
          <w:tcPr>
            <w:tcW w:w="27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Итого по подпрограмме 4</w:t>
            </w:r>
          </w:p>
        </w:tc>
        <w:tc>
          <w:tcPr>
            <w:tcW w:w="82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2020-2024</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Итого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2266,0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eastAsia="Arial" w:hAnsi="Arial" w:cs="Arial"/>
                <w:b/>
              </w:rPr>
            </w:pPr>
            <w:r w:rsidRPr="004C2D76">
              <w:rPr>
                <w:rFonts w:ascii="Arial" w:eastAsia="Arial" w:hAnsi="Arial" w:cs="Arial"/>
                <w:b/>
              </w:rPr>
              <w:t>11865,6</w:t>
            </w:r>
          </w:p>
          <w:p w:rsidR="004C2D76" w:rsidRPr="004C2D76" w:rsidRDefault="004C2D76" w:rsidP="007F244B">
            <w:pPr>
              <w:tabs>
                <w:tab w:val="center" w:pos="4677"/>
                <w:tab w:val="right" w:pos="9355"/>
              </w:tabs>
              <w:spacing w:after="0" w:line="240" w:lineRule="auto"/>
              <w:ind w:left="-108" w:right="-108"/>
              <w:jc w:val="center"/>
              <w:rPr>
                <w:rFonts w:ascii="Arial" w:eastAsia="Arial" w:hAnsi="Arial" w:cs="Arial"/>
                <w:b/>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1833,5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1932,1</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2700,0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2700,0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2700,0</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Calibri" w:hAnsi="Arial" w:cs="Arial"/>
                <w:b/>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Calibri" w:hAnsi="Arial" w:cs="Arial"/>
                <w:b/>
              </w:rPr>
            </w:pPr>
          </w:p>
        </w:tc>
      </w:tr>
      <w:tr w:rsidR="004C2D76" w:rsidRPr="004C2D76" w:rsidTr="007F244B">
        <w:trPr>
          <w:trHeight w:val="20"/>
        </w:trPr>
        <w:tc>
          <w:tcPr>
            <w:tcW w:w="7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27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82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 бюджета</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2266,0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eastAsia="Arial" w:hAnsi="Arial" w:cs="Arial"/>
                <w:b/>
              </w:rPr>
            </w:pPr>
            <w:r w:rsidRPr="004C2D76">
              <w:rPr>
                <w:rFonts w:ascii="Arial" w:eastAsia="Arial" w:hAnsi="Arial" w:cs="Arial"/>
                <w:b/>
              </w:rPr>
              <w:t>11865,6</w:t>
            </w:r>
          </w:p>
          <w:p w:rsidR="004C2D76" w:rsidRPr="004C2D76" w:rsidRDefault="004C2D76" w:rsidP="007F244B">
            <w:pPr>
              <w:tabs>
                <w:tab w:val="center" w:pos="4677"/>
                <w:tab w:val="right" w:pos="9355"/>
              </w:tabs>
              <w:spacing w:after="0" w:line="240" w:lineRule="auto"/>
              <w:ind w:left="-108" w:right="-108"/>
              <w:jc w:val="center"/>
              <w:rPr>
                <w:rFonts w:ascii="Arial" w:eastAsia="Arial" w:hAnsi="Arial" w:cs="Arial"/>
                <w:b/>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1833,5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1932,1</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2700,0</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2700,0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2700,0</w:t>
            </w: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hAnsi="Arial" w:cs="Arial"/>
                <w:b/>
              </w:rPr>
            </w:pP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hAnsi="Arial" w:cs="Arial"/>
                <w:b/>
              </w:rPr>
            </w:pPr>
          </w:p>
        </w:tc>
      </w:tr>
    </w:tbl>
    <w:p w:rsidR="004C2D76" w:rsidRPr="004C2D76" w:rsidRDefault="004C2D76" w:rsidP="004C2D76">
      <w:pPr>
        <w:spacing w:after="0" w:line="240" w:lineRule="auto"/>
        <w:jc w:val="center"/>
        <w:rPr>
          <w:rFonts w:ascii="Arial" w:eastAsia="Arial" w:hAnsi="Arial" w:cs="Arial"/>
          <w:b/>
          <w:sz w:val="24"/>
          <w:szCs w:val="24"/>
        </w:rPr>
      </w:pPr>
    </w:p>
    <w:p w:rsidR="004C2D76" w:rsidRPr="004C2D76" w:rsidRDefault="004C2D76" w:rsidP="004C2D76">
      <w:pPr>
        <w:spacing w:after="0" w:line="240" w:lineRule="auto"/>
        <w:jc w:val="center"/>
        <w:rPr>
          <w:rFonts w:ascii="Arial" w:eastAsia="Arial" w:hAnsi="Arial" w:cs="Arial"/>
          <w:b/>
          <w:sz w:val="24"/>
          <w:szCs w:val="24"/>
        </w:rPr>
      </w:pPr>
    </w:p>
    <w:p w:rsidR="004C2D76" w:rsidRPr="004C2D76" w:rsidRDefault="004C2D76" w:rsidP="004C2D76">
      <w:pPr>
        <w:spacing w:after="0" w:line="240" w:lineRule="auto"/>
        <w:jc w:val="center"/>
        <w:rPr>
          <w:rFonts w:ascii="Arial" w:eastAsia="Arial" w:hAnsi="Arial" w:cs="Arial"/>
          <w:b/>
          <w:sz w:val="24"/>
          <w:szCs w:val="24"/>
        </w:rPr>
      </w:pPr>
    </w:p>
    <w:p w:rsidR="004C2D76" w:rsidRPr="004C2D76" w:rsidRDefault="004C2D76" w:rsidP="004C2D76">
      <w:pPr>
        <w:spacing w:after="0" w:line="240" w:lineRule="auto"/>
        <w:jc w:val="center"/>
        <w:rPr>
          <w:rFonts w:ascii="Arial" w:eastAsia="Arial" w:hAnsi="Arial" w:cs="Arial"/>
          <w:b/>
          <w:sz w:val="24"/>
          <w:szCs w:val="24"/>
        </w:rPr>
      </w:pPr>
      <w:r w:rsidRPr="004C2D76">
        <w:rPr>
          <w:rFonts w:ascii="Arial" w:eastAsia="Arial" w:hAnsi="Arial" w:cs="Arial"/>
          <w:b/>
          <w:sz w:val="24"/>
          <w:szCs w:val="24"/>
        </w:rPr>
        <w:t>14. Подпрограмма 5 «Обеспечение мероприятий гражданской обороны на территории муниципального образования Московской области»</w:t>
      </w:r>
    </w:p>
    <w:p w:rsidR="004C2D76" w:rsidRPr="004C2D76" w:rsidRDefault="004C2D76" w:rsidP="004C2D76">
      <w:pPr>
        <w:spacing w:after="0" w:line="240" w:lineRule="auto"/>
        <w:jc w:val="center"/>
        <w:rPr>
          <w:rFonts w:ascii="Arial" w:eastAsia="Arial" w:hAnsi="Arial" w:cs="Arial"/>
          <w:b/>
          <w:sz w:val="24"/>
          <w:szCs w:val="24"/>
        </w:rPr>
      </w:pPr>
      <w:r w:rsidRPr="004C2D76">
        <w:rPr>
          <w:rFonts w:ascii="Arial" w:eastAsia="Arial" w:hAnsi="Arial" w:cs="Arial"/>
          <w:b/>
          <w:sz w:val="24"/>
          <w:szCs w:val="24"/>
        </w:rPr>
        <w:t xml:space="preserve">14.1 Паспорт подпрограммы 5 «Обеспечение мероприятий гражданской обороны на территории муниципального образования Московской области» </w:t>
      </w:r>
    </w:p>
    <w:p w:rsidR="004C2D76" w:rsidRPr="004C2D76" w:rsidRDefault="004C2D76" w:rsidP="004C2D76">
      <w:pPr>
        <w:spacing w:after="0" w:line="240" w:lineRule="auto"/>
        <w:jc w:val="center"/>
        <w:rPr>
          <w:rFonts w:ascii="Arial" w:eastAsia="Arial" w:hAnsi="Arial" w:cs="Arial"/>
          <w:b/>
          <w:sz w:val="24"/>
          <w:szCs w:val="24"/>
        </w:rPr>
      </w:pPr>
    </w:p>
    <w:tbl>
      <w:tblPr>
        <w:tblW w:w="0" w:type="auto"/>
        <w:tblInd w:w="98" w:type="dxa"/>
        <w:tblCellMar>
          <w:left w:w="10" w:type="dxa"/>
          <w:right w:w="10" w:type="dxa"/>
        </w:tblCellMar>
        <w:tblLook w:val="0000"/>
      </w:tblPr>
      <w:tblGrid>
        <w:gridCol w:w="2246"/>
        <w:gridCol w:w="2229"/>
        <w:gridCol w:w="2211"/>
        <w:gridCol w:w="1467"/>
        <w:gridCol w:w="1321"/>
        <w:gridCol w:w="1324"/>
        <w:gridCol w:w="1445"/>
        <w:gridCol w:w="1323"/>
        <w:gridCol w:w="1463"/>
      </w:tblGrid>
      <w:tr w:rsidR="004C2D76" w:rsidRPr="004C2D76" w:rsidTr="007F244B">
        <w:trPr>
          <w:trHeight w:val="1"/>
        </w:trPr>
        <w:tc>
          <w:tcPr>
            <w:tcW w:w="2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 xml:space="preserve">Муниципальный заказчик подпрограммы </w:t>
            </w:r>
          </w:p>
        </w:tc>
        <w:tc>
          <w:tcPr>
            <w:tcW w:w="12783"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Администрация городского округа Мытищи Московской области</w:t>
            </w:r>
          </w:p>
        </w:tc>
      </w:tr>
      <w:tr w:rsidR="004C2D76" w:rsidRPr="004C2D76" w:rsidTr="007F244B">
        <w:trPr>
          <w:trHeight w:val="284"/>
        </w:trPr>
        <w:tc>
          <w:tcPr>
            <w:tcW w:w="224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Источники финансирования подпрограммы по годам реализации и главным распорядителям бюджетных средств,</w:t>
            </w:r>
          </w:p>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в том числе по годам:</w:t>
            </w:r>
          </w:p>
        </w:tc>
        <w:tc>
          <w:tcPr>
            <w:tcW w:w="222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Главный распорядитель бюджетных средств</w:t>
            </w:r>
          </w:p>
        </w:tc>
        <w:tc>
          <w:tcPr>
            <w:tcW w:w="221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Источник финансирования</w:t>
            </w:r>
          </w:p>
        </w:tc>
        <w:tc>
          <w:tcPr>
            <w:tcW w:w="834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Расходы  (тыс. рублей)</w:t>
            </w:r>
          </w:p>
        </w:tc>
      </w:tr>
      <w:tr w:rsidR="004C2D76" w:rsidRPr="004C2D76" w:rsidTr="007F244B">
        <w:trPr>
          <w:trHeight w:val="425"/>
        </w:trPr>
        <w:tc>
          <w:tcPr>
            <w:tcW w:w="224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222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221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4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2020 год</w:t>
            </w:r>
          </w:p>
        </w:tc>
        <w:tc>
          <w:tcPr>
            <w:tcW w:w="1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2021 год</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2022 год</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2023 год</w:t>
            </w:r>
          </w:p>
        </w:tc>
        <w:tc>
          <w:tcPr>
            <w:tcW w:w="1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2024 год</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Итого</w:t>
            </w:r>
          </w:p>
        </w:tc>
      </w:tr>
      <w:tr w:rsidR="004C2D76" w:rsidRPr="004C2D76" w:rsidTr="007F244B">
        <w:trPr>
          <w:trHeight w:val="499"/>
        </w:trPr>
        <w:tc>
          <w:tcPr>
            <w:tcW w:w="224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222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Администрация городского округа Мытищи Московской области</w:t>
            </w:r>
          </w:p>
        </w:tc>
        <w:tc>
          <w:tcPr>
            <w:tcW w:w="2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Всего:</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в том числе:</w:t>
            </w:r>
          </w:p>
        </w:tc>
        <w:tc>
          <w:tcPr>
            <w:tcW w:w="14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1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1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r>
      <w:tr w:rsidR="004C2D76" w:rsidRPr="004C2D76" w:rsidTr="007F244B">
        <w:trPr>
          <w:trHeight w:val="1040"/>
        </w:trPr>
        <w:tc>
          <w:tcPr>
            <w:tcW w:w="224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222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2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Средства бюджета городского округа Мытищи</w:t>
            </w:r>
          </w:p>
        </w:tc>
        <w:tc>
          <w:tcPr>
            <w:tcW w:w="14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1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1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r>
    </w:tbl>
    <w:p w:rsidR="004C2D76" w:rsidRPr="004C2D76" w:rsidRDefault="004C2D76" w:rsidP="004C2D76">
      <w:pPr>
        <w:spacing w:after="0" w:line="240" w:lineRule="auto"/>
        <w:ind w:left="709"/>
        <w:jc w:val="center"/>
        <w:rPr>
          <w:rFonts w:ascii="Arial" w:eastAsia="Arial" w:hAnsi="Arial" w:cs="Arial"/>
          <w:b/>
          <w:sz w:val="24"/>
          <w:szCs w:val="24"/>
        </w:rPr>
      </w:pPr>
    </w:p>
    <w:p w:rsidR="004C2D76" w:rsidRPr="004C2D76" w:rsidRDefault="004C2D76" w:rsidP="004C2D76">
      <w:pPr>
        <w:spacing w:after="0" w:line="240" w:lineRule="auto"/>
        <w:ind w:left="709"/>
        <w:jc w:val="center"/>
        <w:rPr>
          <w:rFonts w:ascii="Arial" w:eastAsia="Arial" w:hAnsi="Arial" w:cs="Arial"/>
          <w:b/>
          <w:sz w:val="24"/>
          <w:szCs w:val="24"/>
        </w:rPr>
      </w:pPr>
      <w:r w:rsidRPr="004C2D76">
        <w:rPr>
          <w:rFonts w:ascii="Arial" w:eastAsia="Arial" w:hAnsi="Arial" w:cs="Arial"/>
          <w:b/>
          <w:sz w:val="24"/>
          <w:szCs w:val="24"/>
        </w:rPr>
        <w:t>14.2 Общая характеристика проблем, решаемых посредством мероприятий подпрограммы 5</w:t>
      </w:r>
    </w:p>
    <w:p w:rsidR="004C2D76" w:rsidRPr="004C2D76" w:rsidRDefault="004C2D76" w:rsidP="004C2D76">
      <w:pPr>
        <w:spacing w:after="0" w:line="240" w:lineRule="auto"/>
        <w:ind w:firstLine="709"/>
        <w:jc w:val="center"/>
        <w:rPr>
          <w:rFonts w:ascii="Arial" w:eastAsia="Arial" w:hAnsi="Arial" w:cs="Arial"/>
          <w:b/>
          <w:sz w:val="24"/>
          <w:szCs w:val="24"/>
        </w:rPr>
      </w:pPr>
    </w:p>
    <w:p w:rsidR="004C2D76" w:rsidRPr="004C2D76" w:rsidRDefault="004C2D76" w:rsidP="004C2D76">
      <w:pPr>
        <w:spacing w:after="0" w:line="240" w:lineRule="auto"/>
        <w:ind w:firstLine="709"/>
        <w:jc w:val="both"/>
        <w:rPr>
          <w:rFonts w:ascii="Arial" w:eastAsia="Arial" w:hAnsi="Arial" w:cs="Arial"/>
          <w:b/>
          <w:sz w:val="24"/>
          <w:szCs w:val="24"/>
        </w:rPr>
      </w:pPr>
      <w:proofErr w:type="gramStart"/>
      <w:r w:rsidRPr="004C2D76">
        <w:rPr>
          <w:rFonts w:ascii="Arial" w:eastAsia="Arial" w:hAnsi="Arial" w:cs="Arial"/>
          <w:b/>
          <w:sz w:val="24"/>
          <w:szCs w:val="24"/>
        </w:rPr>
        <w:t xml:space="preserve">В целях выполнения решений федеральных законов от 12.02.1998 </w:t>
      </w:r>
      <w:hyperlink r:id="rId11">
        <w:r w:rsidRPr="004C2D76">
          <w:rPr>
            <w:rFonts w:ascii="Arial" w:eastAsia="Segoe UI Symbol" w:hAnsi="Arial" w:cs="Arial"/>
            <w:b/>
            <w:sz w:val="24"/>
            <w:szCs w:val="24"/>
            <w:u w:val="single"/>
          </w:rPr>
          <w:t>№</w:t>
        </w:r>
      </w:hyperlink>
      <w:r w:rsidRPr="004C2D76">
        <w:rPr>
          <w:rFonts w:ascii="Arial" w:eastAsia="Arial" w:hAnsi="Arial" w:cs="Arial"/>
          <w:b/>
          <w:sz w:val="24"/>
          <w:szCs w:val="24"/>
        </w:rPr>
        <w:t xml:space="preserve">28-ФЗ «О гражданской обороне», </w:t>
      </w:r>
      <w:r w:rsidRPr="004C2D76">
        <w:rPr>
          <w:rFonts w:ascii="Arial" w:eastAsia="Segoe UI Symbol" w:hAnsi="Arial" w:cs="Arial"/>
          <w:b/>
          <w:sz w:val="24"/>
          <w:szCs w:val="24"/>
        </w:rPr>
        <w:t>№</w:t>
      </w:r>
      <w:r w:rsidRPr="004C2D76">
        <w:rPr>
          <w:rFonts w:ascii="Arial" w:eastAsia="Arial" w:hAnsi="Arial" w:cs="Arial"/>
          <w:b/>
          <w:sz w:val="24"/>
          <w:szCs w:val="24"/>
        </w:rPr>
        <w:t xml:space="preserve"> 79-ФЗ от 29.12.1994 </w:t>
      </w:r>
      <w:hyperlink r:id="rId12">
        <w:r w:rsidRPr="004C2D76">
          <w:rPr>
            <w:rFonts w:ascii="Arial" w:eastAsia="Arial" w:hAnsi="Arial" w:cs="Arial"/>
            <w:b/>
            <w:sz w:val="24"/>
            <w:szCs w:val="24"/>
            <w:u w:val="single"/>
          </w:rPr>
          <w:t>«</w:t>
        </w:r>
      </w:hyperlink>
      <w:r w:rsidRPr="004C2D76">
        <w:rPr>
          <w:rFonts w:ascii="Arial" w:eastAsia="Arial" w:hAnsi="Arial" w:cs="Arial"/>
          <w:b/>
          <w:sz w:val="24"/>
          <w:szCs w:val="24"/>
        </w:rPr>
        <w:t>О государственном материальном резерве» и в связи с тем, что средства на освежение средств индивидуальной защиты органов дыхания (далее – СИЗОД) для городского округа Мытищи не выделялись с 1994 года, для обеспечения детей дошкольного возраста, обучающихся и неработающего населения, проживающих на территории городского округа Мытищи, назрела</w:t>
      </w:r>
      <w:proofErr w:type="gramEnd"/>
      <w:r w:rsidRPr="004C2D76">
        <w:rPr>
          <w:rFonts w:ascii="Arial" w:eastAsia="Arial" w:hAnsi="Arial" w:cs="Arial"/>
          <w:b/>
          <w:sz w:val="24"/>
          <w:szCs w:val="24"/>
        </w:rPr>
        <w:t xml:space="preserve"> необходимость освежения СИЗОД.</w:t>
      </w: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 xml:space="preserve">Необходимость проведения лабораторных испытаний СИЗОД связана с тем, что они проводились последний раз в 2003 году. На лабораторные испытания качественного </w:t>
      </w:r>
      <w:proofErr w:type="gramStart"/>
      <w:r w:rsidRPr="004C2D76">
        <w:rPr>
          <w:rFonts w:ascii="Arial" w:eastAsia="Arial" w:hAnsi="Arial" w:cs="Arial"/>
          <w:b/>
          <w:sz w:val="24"/>
          <w:szCs w:val="24"/>
        </w:rPr>
        <w:t>состояния средств индивидуальной защиты органов дыхания</w:t>
      </w:r>
      <w:proofErr w:type="gramEnd"/>
      <w:r w:rsidRPr="004C2D76">
        <w:rPr>
          <w:rFonts w:ascii="Arial" w:eastAsia="Arial" w:hAnsi="Arial" w:cs="Arial"/>
          <w:b/>
          <w:sz w:val="24"/>
          <w:szCs w:val="24"/>
        </w:rPr>
        <w:t xml:space="preserve"> были направлены СИЗОД 1981-1987 годов изготовления. В результате проведенных исследований установлено, что испытанные в ходе </w:t>
      </w:r>
      <w:proofErr w:type="gramStart"/>
      <w:r w:rsidRPr="004C2D76">
        <w:rPr>
          <w:rFonts w:ascii="Arial" w:eastAsia="Arial" w:hAnsi="Arial" w:cs="Arial"/>
          <w:b/>
          <w:sz w:val="24"/>
          <w:szCs w:val="24"/>
        </w:rPr>
        <w:t>проверки средства индивидуальной защиты органов дыхания</w:t>
      </w:r>
      <w:proofErr w:type="gramEnd"/>
      <w:r w:rsidRPr="004C2D76">
        <w:rPr>
          <w:rFonts w:ascii="Arial" w:eastAsia="Arial" w:hAnsi="Arial" w:cs="Arial"/>
          <w:b/>
          <w:sz w:val="24"/>
          <w:szCs w:val="24"/>
        </w:rPr>
        <w:t xml:space="preserve"> утратили свои защитные и эксплуатационные свойства. В настоящее время лабораторным испытаниям подлежат СИЗОД 1988-1994 годов изготовления.</w:t>
      </w:r>
    </w:p>
    <w:p w:rsidR="004C2D76" w:rsidRPr="004C2D76" w:rsidRDefault="004C2D76" w:rsidP="004C2D76">
      <w:pPr>
        <w:spacing w:after="0" w:line="240" w:lineRule="auto"/>
        <w:ind w:firstLine="709"/>
        <w:rPr>
          <w:rFonts w:ascii="Arial" w:eastAsia="Arial" w:hAnsi="Arial" w:cs="Arial"/>
          <w:b/>
          <w:sz w:val="24"/>
          <w:szCs w:val="24"/>
        </w:rPr>
      </w:pPr>
      <w:r w:rsidRPr="004C2D76">
        <w:rPr>
          <w:rFonts w:ascii="Arial" w:eastAsia="Arial" w:hAnsi="Arial" w:cs="Arial"/>
          <w:b/>
          <w:sz w:val="24"/>
          <w:szCs w:val="24"/>
        </w:rPr>
        <w:t xml:space="preserve">Целью подпрограммы является: </w:t>
      </w:r>
    </w:p>
    <w:p w:rsidR="004C2D76" w:rsidRPr="004C2D76" w:rsidRDefault="004C2D76" w:rsidP="004C2D76">
      <w:pPr>
        <w:spacing w:after="0" w:line="240" w:lineRule="auto"/>
        <w:ind w:firstLine="709"/>
        <w:rPr>
          <w:rFonts w:ascii="Arial" w:eastAsia="Arial" w:hAnsi="Arial" w:cs="Arial"/>
          <w:b/>
          <w:sz w:val="24"/>
          <w:szCs w:val="24"/>
        </w:rPr>
      </w:pPr>
      <w:r w:rsidRPr="004C2D76">
        <w:rPr>
          <w:rFonts w:ascii="Arial" w:eastAsia="Arial" w:hAnsi="Arial" w:cs="Arial"/>
          <w:b/>
          <w:sz w:val="24"/>
          <w:szCs w:val="24"/>
        </w:rPr>
        <w:t>- готовность Мытищинского муниципального звена Московской областной системы предупреждения и ликвидации чрезвычайных ситуаций к выполнению задач по предназначению;</w:t>
      </w:r>
    </w:p>
    <w:p w:rsidR="004C2D76" w:rsidRPr="004C2D76" w:rsidRDefault="004C2D76" w:rsidP="004C2D76">
      <w:pPr>
        <w:spacing w:after="0" w:line="240" w:lineRule="auto"/>
        <w:ind w:firstLine="709"/>
        <w:rPr>
          <w:rFonts w:ascii="Arial" w:eastAsia="Arial" w:hAnsi="Arial" w:cs="Arial"/>
          <w:b/>
          <w:sz w:val="24"/>
          <w:szCs w:val="24"/>
        </w:rPr>
      </w:pPr>
      <w:r w:rsidRPr="004C2D76">
        <w:rPr>
          <w:rFonts w:ascii="Arial" w:eastAsia="Arial" w:hAnsi="Arial" w:cs="Arial"/>
          <w:b/>
          <w:sz w:val="24"/>
          <w:szCs w:val="24"/>
        </w:rPr>
        <w:t>-  обеспеченность запасами материально-технических, продовольственных, медицинских и иных сре</w:t>
      </w:r>
      <w:proofErr w:type="gramStart"/>
      <w:r w:rsidRPr="004C2D76">
        <w:rPr>
          <w:rFonts w:ascii="Arial" w:eastAsia="Arial" w:hAnsi="Arial" w:cs="Arial"/>
          <w:b/>
          <w:sz w:val="24"/>
          <w:szCs w:val="24"/>
        </w:rPr>
        <w:t>дств дл</w:t>
      </w:r>
      <w:proofErr w:type="gramEnd"/>
      <w:r w:rsidRPr="004C2D76">
        <w:rPr>
          <w:rFonts w:ascii="Arial" w:eastAsia="Arial" w:hAnsi="Arial" w:cs="Arial"/>
          <w:b/>
          <w:sz w:val="24"/>
          <w:szCs w:val="24"/>
        </w:rPr>
        <w:t>я целей гражданской обороны;</w:t>
      </w:r>
    </w:p>
    <w:p w:rsidR="004C2D76" w:rsidRPr="004C2D76" w:rsidRDefault="004C2D76" w:rsidP="004C2D76">
      <w:pPr>
        <w:spacing w:after="0" w:line="240" w:lineRule="auto"/>
        <w:ind w:firstLine="709"/>
        <w:rPr>
          <w:rFonts w:ascii="Arial" w:eastAsia="Arial" w:hAnsi="Arial" w:cs="Arial"/>
          <w:b/>
          <w:sz w:val="24"/>
          <w:szCs w:val="24"/>
        </w:rPr>
      </w:pPr>
      <w:r w:rsidRPr="004C2D76">
        <w:rPr>
          <w:rFonts w:ascii="Arial" w:eastAsia="Arial" w:hAnsi="Arial" w:cs="Arial"/>
          <w:b/>
          <w:sz w:val="24"/>
          <w:szCs w:val="24"/>
        </w:rPr>
        <w:t>- повышения уровня защиты населения.</w:t>
      </w:r>
    </w:p>
    <w:p w:rsidR="004C2D76" w:rsidRPr="004C2D76" w:rsidRDefault="004C2D76" w:rsidP="004C2D76">
      <w:pPr>
        <w:spacing w:after="0" w:line="240" w:lineRule="auto"/>
        <w:ind w:firstLine="709"/>
        <w:rPr>
          <w:rFonts w:ascii="Arial" w:eastAsia="Arial" w:hAnsi="Arial" w:cs="Arial"/>
          <w:b/>
          <w:sz w:val="24"/>
          <w:szCs w:val="24"/>
        </w:rPr>
      </w:pPr>
      <w:r w:rsidRPr="004C2D76">
        <w:rPr>
          <w:rFonts w:ascii="Arial" w:eastAsia="Arial" w:hAnsi="Arial" w:cs="Arial"/>
          <w:b/>
          <w:sz w:val="24"/>
          <w:szCs w:val="24"/>
        </w:rPr>
        <w:t>Задачей подпрограммы является обеспечение выполнения мероприятий Плана гражданской обороны и защиты населения городского округа Мытищи Московской области.</w:t>
      </w:r>
    </w:p>
    <w:p w:rsidR="004C2D76" w:rsidRPr="004C2D76" w:rsidRDefault="004C2D76" w:rsidP="004C2D76">
      <w:pPr>
        <w:spacing w:after="0" w:line="240" w:lineRule="auto"/>
        <w:jc w:val="center"/>
        <w:rPr>
          <w:rFonts w:ascii="Arial" w:eastAsia="Arial" w:hAnsi="Arial" w:cs="Arial"/>
          <w:b/>
          <w:sz w:val="24"/>
          <w:szCs w:val="24"/>
        </w:rPr>
      </w:pPr>
    </w:p>
    <w:p w:rsidR="004C2D76" w:rsidRPr="004C2D76" w:rsidRDefault="004C2D76" w:rsidP="004C2D76">
      <w:pPr>
        <w:spacing w:after="0" w:line="240" w:lineRule="auto"/>
        <w:jc w:val="center"/>
        <w:rPr>
          <w:rFonts w:ascii="Arial" w:eastAsia="Arial" w:hAnsi="Arial" w:cs="Arial"/>
          <w:b/>
          <w:sz w:val="24"/>
          <w:szCs w:val="24"/>
        </w:rPr>
      </w:pPr>
      <w:r w:rsidRPr="004C2D76">
        <w:rPr>
          <w:rFonts w:ascii="Arial" w:eastAsia="Arial" w:hAnsi="Arial" w:cs="Arial"/>
          <w:b/>
          <w:sz w:val="24"/>
          <w:szCs w:val="24"/>
        </w:rPr>
        <w:t>14.3 Концептуальные направления реформирования, модернизации, преобразования отдельных сфер социально-экономического развития городского округа Мытищи, реализуемых в рамках подпрограммы 5</w:t>
      </w:r>
    </w:p>
    <w:p w:rsidR="004C2D76" w:rsidRPr="004C2D76" w:rsidRDefault="004C2D76" w:rsidP="004C2D76">
      <w:pPr>
        <w:spacing w:after="0" w:line="240" w:lineRule="auto"/>
        <w:ind w:firstLine="540"/>
        <w:jc w:val="both"/>
        <w:rPr>
          <w:rFonts w:ascii="Arial" w:eastAsia="Arial" w:hAnsi="Arial" w:cs="Arial"/>
          <w:b/>
          <w:sz w:val="24"/>
          <w:szCs w:val="24"/>
        </w:rPr>
      </w:pPr>
    </w:p>
    <w:p w:rsidR="004C2D76" w:rsidRPr="004C2D76" w:rsidRDefault="004C2D76" w:rsidP="004C2D76">
      <w:pPr>
        <w:spacing w:after="0" w:line="240" w:lineRule="auto"/>
        <w:ind w:firstLine="540"/>
        <w:jc w:val="both"/>
        <w:rPr>
          <w:rFonts w:ascii="Arial" w:eastAsia="Arial" w:hAnsi="Arial" w:cs="Arial"/>
          <w:b/>
          <w:sz w:val="24"/>
          <w:szCs w:val="24"/>
        </w:rPr>
      </w:pPr>
      <w:r w:rsidRPr="004C2D76">
        <w:rPr>
          <w:rFonts w:ascii="Arial" w:eastAsia="Arial" w:hAnsi="Arial" w:cs="Arial"/>
          <w:b/>
          <w:sz w:val="24"/>
          <w:szCs w:val="24"/>
        </w:rPr>
        <w:t xml:space="preserve">Развитие гражданской обороны осуществляется в соответствии с Федеральным законом от 12.02.1998 N 28-ФЗ "О гражданской обороне", Концепцией общественной безопасности в Российской Федерации, утвержденной Президентом Российской Федерации от 14.11.2013 N Пр-2685, Военной доктриной Российской Федерации, утвержденной Президентом Российской Федерации от 25.12.2014 N Пр-2976. </w:t>
      </w:r>
      <w:proofErr w:type="gramStart"/>
      <w:r w:rsidRPr="004C2D76">
        <w:rPr>
          <w:rFonts w:ascii="Arial" w:eastAsia="Arial" w:hAnsi="Arial" w:cs="Arial"/>
          <w:b/>
          <w:sz w:val="24"/>
          <w:szCs w:val="24"/>
        </w:rPr>
        <w:t>Единая</w:t>
      </w:r>
      <w:proofErr w:type="gramEnd"/>
      <w:r w:rsidRPr="004C2D76">
        <w:rPr>
          <w:rFonts w:ascii="Arial" w:eastAsia="Arial" w:hAnsi="Arial" w:cs="Arial"/>
          <w:b/>
          <w:sz w:val="24"/>
          <w:szCs w:val="24"/>
        </w:rPr>
        <w:t xml:space="preserve"> политика в области гражданской обороны представляет собой систему официальных взглядов на совершенствование защиты населения, материальных и культурных ценностей на территории Московской области от опасностей, возникающих при ведении военных действий или вследствие этих действий.</w:t>
      </w:r>
    </w:p>
    <w:p w:rsidR="004C2D76" w:rsidRPr="004C2D76" w:rsidRDefault="004C2D76" w:rsidP="004C2D76">
      <w:pPr>
        <w:spacing w:after="0" w:line="240" w:lineRule="auto"/>
        <w:ind w:firstLine="540"/>
        <w:jc w:val="both"/>
        <w:rPr>
          <w:rFonts w:ascii="Arial" w:eastAsia="Arial" w:hAnsi="Arial" w:cs="Arial"/>
          <w:b/>
          <w:sz w:val="24"/>
          <w:szCs w:val="24"/>
        </w:rPr>
      </w:pPr>
      <w:r w:rsidRPr="004C2D76">
        <w:rPr>
          <w:rFonts w:ascii="Arial" w:eastAsia="Arial" w:hAnsi="Arial" w:cs="Arial"/>
          <w:b/>
          <w:sz w:val="24"/>
          <w:szCs w:val="24"/>
        </w:rPr>
        <w:t>Совершенствование методов и способов защиты населения, материальных и культурных ценностей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осуществляется путем реализации следующих мероприятий:</w:t>
      </w:r>
    </w:p>
    <w:p w:rsidR="004C2D76" w:rsidRPr="004C2D76" w:rsidRDefault="004C2D76" w:rsidP="004C2D76">
      <w:pPr>
        <w:spacing w:after="0" w:line="240" w:lineRule="auto"/>
        <w:ind w:firstLine="540"/>
        <w:jc w:val="both"/>
        <w:rPr>
          <w:rFonts w:ascii="Arial" w:eastAsia="Arial" w:hAnsi="Arial" w:cs="Arial"/>
          <w:b/>
          <w:sz w:val="24"/>
          <w:szCs w:val="24"/>
        </w:rPr>
      </w:pPr>
      <w:r w:rsidRPr="004C2D76">
        <w:rPr>
          <w:rFonts w:ascii="Arial" w:eastAsia="Arial" w:hAnsi="Arial" w:cs="Arial"/>
          <w:b/>
          <w:sz w:val="24"/>
          <w:szCs w:val="24"/>
        </w:rPr>
        <w:t>а) завершения создания локальных систем оповещения населения в районах размещения потенциально опасных объектов;</w:t>
      </w:r>
    </w:p>
    <w:p w:rsidR="004C2D76" w:rsidRPr="004C2D76" w:rsidRDefault="004C2D76" w:rsidP="004C2D76">
      <w:pPr>
        <w:spacing w:after="0" w:line="240" w:lineRule="auto"/>
        <w:ind w:firstLine="540"/>
        <w:jc w:val="both"/>
        <w:rPr>
          <w:rFonts w:ascii="Arial" w:eastAsia="Arial" w:hAnsi="Arial" w:cs="Arial"/>
          <w:b/>
          <w:sz w:val="24"/>
          <w:szCs w:val="24"/>
        </w:rPr>
      </w:pPr>
      <w:r w:rsidRPr="004C2D76">
        <w:rPr>
          <w:rFonts w:ascii="Arial" w:eastAsia="Arial" w:hAnsi="Arial" w:cs="Arial"/>
          <w:b/>
          <w:sz w:val="24"/>
          <w:szCs w:val="24"/>
        </w:rPr>
        <w:t>б) обеспечения средствами индивидуальной защиты населения, проживающего на территории городского округа Мытищи;</w:t>
      </w:r>
    </w:p>
    <w:p w:rsidR="004C2D76" w:rsidRPr="004C2D76" w:rsidRDefault="004C2D76" w:rsidP="004C2D76">
      <w:pPr>
        <w:spacing w:after="0" w:line="240" w:lineRule="auto"/>
        <w:ind w:firstLine="540"/>
        <w:jc w:val="both"/>
        <w:rPr>
          <w:rFonts w:ascii="Arial" w:eastAsia="Arial" w:hAnsi="Arial" w:cs="Arial"/>
          <w:b/>
          <w:sz w:val="24"/>
          <w:szCs w:val="24"/>
        </w:rPr>
      </w:pPr>
      <w:r w:rsidRPr="004C2D76">
        <w:rPr>
          <w:rFonts w:ascii="Arial" w:eastAsia="Arial" w:hAnsi="Arial" w:cs="Arial"/>
          <w:b/>
          <w:sz w:val="24"/>
          <w:szCs w:val="24"/>
        </w:rPr>
        <w:t>в) создания и содержания в интересах гражданской обороны запасов материально-технических, продовольственных, медицинских и иных средств, формирования эффективного механизма их накопления, хранения и использования по предназначению;</w:t>
      </w:r>
    </w:p>
    <w:p w:rsidR="004C2D76" w:rsidRPr="004C2D76" w:rsidRDefault="004C2D76" w:rsidP="004C2D76">
      <w:pPr>
        <w:spacing w:after="0" w:line="240" w:lineRule="auto"/>
        <w:ind w:firstLine="540"/>
        <w:jc w:val="both"/>
        <w:rPr>
          <w:rFonts w:ascii="Arial" w:eastAsia="Arial" w:hAnsi="Arial" w:cs="Arial"/>
          <w:b/>
          <w:sz w:val="24"/>
          <w:szCs w:val="24"/>
        </w:rPr>
      </w:pPr>
      <w:r w:rsidRPr="004C2D76">
        <w:rPr>
          <w:rFonts w:ascii="Arial" w:eastAsia="Arial" w:hAnsi="Arial" w:cs="Arial"/>
          <w:b/>
          <w:sz w:val="24"/>
          <w:szCs w:val="24"/>
        </w:rPr>
        <w:t>г) развития технической основы системы управления гражданской обороны с использованием современных программных средств и информационных технологий управления;</w:t>
      </w:r>
    </w:p>
    <w:p w:rsidR="004C2D76" w:rsidRPr="004C2D76" w:rsidRDefault="004C2D76" w:rsidP="004C2D76">
      <w:pPr>
        <w:spacing w:after="0" w:line="240" w:lineRule="auto"/>
        <w:ind w:firstLine="540"/>
        <w:jc w:val="both"/>
        <w:rPr>
          <w:rFonts w:ascii="Arial" w:eastAsia="Arial" w:hAnsi="Arial" w:cs="Arial"/>
          <w:b/>
          <w:sz w:val="24"/>
          <w:szCs w:val="24"/>
        </w:rPr>
      </w:pPr>
      <w:proofErr w:type="spellStart"/>
      <w:r w:rsidRPr="004C2D76">
        <w:rPr>
          <w:rFonts w:ascii="Arial" w:eastAsia="Arial" w:hAnsi="Arial" w:cs="Arial"/>
          <w:b/>
          <w:sz w:val="24"/>
          <w:szCs w:val="24"/>
        </w:rPr>
        <w:t>д</w:t>
      </w:r>
      <w:proofErr w:type="spellEnd"/>
      <w:r w:rsidRPr="004C2D76">
        <w:rPr>
          <w:rFonts w:ascii="Arial" w:eastAsia="Arial" w:hAnsi="Arial" w:cs="Arial"/>
          <w:b/>
          <w:sz w:val="24"/>
          <w:szCs w:val="24"/>
        </w:rPr>
        <w:t>) совершенствования системы обучения населения, подготовки должностных лиц и работников в области гражданской обороны.</w:t>
      </w:r>
    </w:p>
    <w:p w:rsidR="004C2D76" w:rsidRPr="004C2D76" w:rsidRDefault="004C2D76" w:rsidP="004C2D76">
      <w:pPr>
        <w:spacing w:after="0" w:line="240" w:lineRule="auto"/>
        <w:ind w:firstLine="540"/>
        <w:jc w:val="both"/>
        <w:rPr>
          <w:rFonts w:ascii="Arial" w:eastAsia="Arial" w:hAnsi="Arial" w:cs="Arial"/>
          <w:b/>
          <w:sz w:val="24"/>
          <w:szCs w:val="24"/>
        </w:rPr>
      </w:pPr>
    </w:p>
    <w:p w:rsidR="004C2D76" w:rsidRPr="004C2D76" w:rsidRDefault="004C2D76" w:rsidP="004C2D76">
      <w:pPr>
        <w:spacing w:after="0" w:line="240" w:lineRule="auto"/>
        <w:ind w:firstLine="540"/>
        <w:jc w:val="both"/>
        <w:rPr>
          <w:rFonts w:ascii="Arial" w:eastAsia="Arial" w:hAnsi="Arial" w:cs="Arial"/>
          <w:b/>
          <w:sz w:val="24"/>
          <w:szCs w:val="24"/>
        </w:rPr>
      </w:pPr>
    </w:p>
    <w:p w:rsidR="004C2D76" w:rsidRPr="004C2D76" w:rsidRDefault="004C2D76" w:rsidP="004C2D76">
      <w:pPr>
        <w:spacing w:after="0" w:line="240" w:lineRule="auto"/>
        <w:ind w:firstLine="540"/>
        <w:jc w:val="both"/>
        <w:rPr>
          <w:rFonts w:ascii="Arial" w:eastAsia="Arial" w:hAnsi="Arial" w:cs="Arial"/>
          <w:b/>
          <w:sz w:val="24"/>
          <w:szCs w:val="24"/>
        </w:rPr>
      </w:pPr>
    </w:p>
    <w:p w:rsidR="004C2D76" w:rsidRPr="004C2D76" w:rsidRDefault="004C2D76" w:rsidP="004C2D76">
      <w:pPr>
        <w:spacing w:after="0" w:line="240" w:lineRule="auto"/>
        <w:ind w:firstLine="540"/>
        <w:jc w:val="both"/>
        <w:rPr>
          <w:rFonts w:ascii="Arial" w:eastAsia="Arial" w:hAnsi="Arial" w:cs="Arial"/>
          <w:b/>
          <w:sz w:val="24"/>
          <w:szCs w:val="24"/>
        </w:rPr>
      </w:pPr>
    </w:p>
    <w:p w:rsidR="004C2D76" w:rsidRPr="004C2D76" w:rsidRDefault="004C2D76" w:rsidP="004C2D76">
      <w:pPr>
        <w:spacing w:after="0" w:line="240" w:lineRule="auto"/>
        <w:ind w:firstLine="540"/>
        <w:jc w:val="both"/>
        <w:rPr>
          <w:rFonts w:ascii="Arial" w:eastAsia="Arial" w:hAnsi="Arial" w:cs="Arial"/>
          <w:b/>
          <w:sz w:val="24"/>
          <w:szCs w:val="24"/>
        </w:rPr>
      </w:pPr>
    </w:p>
    <w:p w:rsidR="004C2D76" w:rsidRPr="004C2D76" w:rsidRDefault="004C2D76" w:rsidP="004C2D76">
      <w:pPr>
        <w:spacing w:after="0" w:line="240" w:lineRule="auto"/>
        <w:ind w:firstLine="540"/>
        <w:jc w:val="both"/>
        <w:rPr>
          <w:rFonts w:ascii="Arial" w:eastAsia="Arial" w:hAnsi="Arial" w:cs="Arial"/>
          <w:b/>
          <w:sz w:val="24"/>
          <w:szCs w:val="24"/>
        </w:rPr>
      </w:pPr>
    </w:p>
    <w:p w:rsidR="004C2D76" w:rsidRPr="004C2D76" w:rsidRDefault="004C2D76" w:rsidP="004C2D76">
      <w:pPr>
        <w:spacing w:after="0" w:line="240" w:lineRule="auto"/>
        <w:ind w:firstLine="540"/>
        <w:jc w:val="both"/>
        <w:rPr>
          <w:rFonts w:ascii="Arial" w:eastAsia="Arial" w:hAnsi="Arial" w:cs="Arial"/>
          <w:b/>
          <w:sz w:val="24"/>
          <w:szCs w:val="24"/>
        </w:rPr>
      </w:pPr>
    </w:p>
    <w:p w:rsidR="004C2D76" w:rsidRPr="004C2D76" w:rsidRDefault="004C2D76" w:rsidP="004C2D76">
      <w:pPr>
        <w:spacing w:after="0" w:line="240" w:lineRule="auto"/>
        <w:jc w:val="center"/>
        <w:rPr>
          <w:rFonts w:ascii="Arial" w:eastAsia="Arial" w:hAnsi="Arial" w:cs="Arial"/>
          <w:b/>
          <w:sz w:val="24"/>
          <w:szCs w:val="24"/>
        </w:rPr>
      </w:pPr>
      <w:r w:rsidRPr="004C2D76">
        <w:rPr>
          <w:rFonts w:ascii="Arial" w:eastAsia="Arial" w:hAnsi="Arial" w:cs="Arial"/>
          <w:b/>
          <w:sz w:val="24"/>
          <w:szCs w:val="24"/>
        </w:rPr>
        <w:t xml:space="preserve">14.4. Перечень мероприятий подпрограммы 5 «Обеспечение мероприятий гражданской обороны на территории муниципального образования Московской области» </w:t>
      </w:r>
    </w:p>
    <w:p w:rsidR="004C2D76" w:rsidRPr="004C2D76" w:rsidRDefault="004C2D76" w:rsidP="004C2D76">
      <w:pPr>
        <w:spacing w:after="0" w:line="240" w:lineRule="auto"/>
        <w:jc w:val="center"/>
        <w:rPr>
          <w:rFonts w:ascii="Arial" w:eastAsia="Arial" w:hAnsi="Arial" w:cs="Arial"/>
          <w:b/>
          <w:sz w:val="24"/>
          <w:szCs w:val="24"/>
        </w:rPr>
      </w:pPr>
    </w:p>
    <w:tbl>
      <w:tblPr>
        <w:tblW w:w="15178" w:type="dxa"/>
        <w:tblInd w:w="98" w:type="dxa"/>
        <w:tblLayout w:type="fixed"/>
        <w:tblCellMar>
          <w:left w:w="10" w:type="dxa"/>
          <w:right w:w="10" w:type="dxa"/>
        </w:tblCellMar>
        <w:tblLook w:val="0000"/>
      </w:tblPr>
      <w:tblGrid>
        <w:gridCol w:w="719"/>
        <w:gridCol w:w="2410"/>
        <w:gridCol w:w="1134"/>
        <w:gridCol w:w="1559"/>
        <w:gridCol w:w="1559"/>
        <w:gridCol w:w="851"/>
        <w:gridCol w:w="850"/>
        <w:gridCol w:w="709"/>
        <w:gridCol w:w="709"/>
        <w:gridCol w:w="709"/>
        <w:gridCol w:w="850"/>
        <w:gridCol w:w="1559"/>
        <w:gridCol w:w="1560"/>
      </w:tblGrid>
      <w:tr w:rsidR="004C2D76" w:rsidRPr="004C2D76" w:rsidTr="007F244B">
        <w:trPr>
          <w:trHeight w:val="20"/>
        </w:trPr>
        <w:tc>
          <w:tcPr>
            <w:tcW w:w="71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Segoe UI Symbol" w:hAnsi="Arial" w:cs="Arial"/>
                <w:b/>
              </w:rPr>
              <w:t>№</w:t>
            </w:r>
            <w:r w:rsidRPr="004C2D76">
              <w:rPr>
                <w:rFonts w:ascii="Arial" w:eastAsia="Arial" w:hAnsi="Arial" w:cs="Arial"/>
                <w:b/>
              </w:rPr>
              <w:t xml:space="preserve"> </w:t>
            </w:r>
            <w:proofErr w:type="spellStart"/>
            <w:proofErr w:type="gramStart"/>
            <w:r w:rsidRPr="004C2D76">
              <w:rPr>
                <w:rFonts w:ascii="Arial" w:eastAsia="Arial" w:hAnsi="Arial" w:cs="Arial"/>
                <w:b/>
              </w:rPr>
              <w:t>п</w:t>
            </w:r>
            <w:proofErr w:type="spellEnd"/>
            <w:proofErr w:type="gramEnd"/>
            <w:r w:rsidRPr="004C2D76">
              <w:rPr>
                <w:rFonts w:ascii="Arial" w:eastAsia="Arial" w:hAnsi="Arial" w:cs="Arial"/>
                <w:b/>
              </w:rPr>
              <w:t>/</w:t>
            </w:r>
            <w:proofErr w:type="spellStart"/>
            <w:r w:rsidRPr="004C2D76">
              <w:rPr>
                <w:rFonts w:ascii="Arial" w:eastAsia="Arial" w:hAnsi="Arial" w:cs="Arial"/>
                <w:b/>
              </w:rPr>
              <w:t>п</w:t>
            </w:r>
            <w:proofErr w:type="spellEnd"/>
          </w:p>
        </w:tc>
        <w:tc>
          <w:tcPr>
            <w:tcW w:w="24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Мероприятие подпрограммы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Сроки исполнения мероприятия</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Источники финансирования</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Объем финансирования мероприятия</w:t>
            </w:r>
          </w:p>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 xml:space="preserve"> в году, предшествующему году начала реализации программы</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(тыс. руб.)</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 xml:space="preserve">Всего,   </w:t>
            </w:r>
            <w:r w:rsidRPr="004C2D76">
              <w:rPr>
                <w:rFonts w:ascii="Arial" w:eastAsia="Arial" w:hAnsi="Arial" w:cs="Arial"/>
                <w:b/>
              </w:rPr>
              <w:br/>
              <w:t>(тыс. руб.)</w:t>
            </w:r>
          </w:p>
        </w:tc>
        <w:tc>
          <w:tcPr>
            <w:tcW w:w="38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Объем финансирования по годам</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 xml:space="preserve"> (тыс. руб.)</w:t>
            </w:r>
          </w:p>
        </w:tc>
        <w:tc>
          <w:tcPr>
            <w:tcW w:w="155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proofErr w:type="spellStart"/>
            <w:proofErr w:type="gramStart"/>
            <w:r w:rsidRPr="004C2D76">
              <w:rPr>
                <w:rFonts w:ascii="Arial" w:eastAsia="Arial" w:hAnsi="Arial" w:cs="Arial"/>
                <w:b/>
              </w:rPr>
              <w:t>Ответствен-ный</w:t>
            </w:r>
            <w:proofErr w:type="spellEnd"/>
            <w:proofErr w:type="gramEnd"/>
            <w:r w:rsidRPr="004C2D76">
              <w:rPr>
                <w:rFonts w:ascii="Arial" w:eastAsia="Arial" w:hAnsi="Arial" w:cs="Arial"/>
                <w:b/>
              </w:rPr>
              <w:t xml:space="preserve"> за </w:t>
            </w:r>
            <w:proofErr w:type="spellStart"/>
            <w:r w:rsidRPr="004C2D76">
              <w:rPr>
                <w:rFonts w:ascii="Arial" w:eastAsia="Arial" w:hAnsi="Arial" w:cs="Arial"/>
                <w:b/>
              </w:rPr>
              <w:t>выпол-нение</w:t>
            </w:r>
            <w:proofErr w:type="spellEnd"/>
            <w:r w:rsidRPr="004C2D76">
              <w:rPr>
                <w:rFonts w:ascii="Arial" w:eastAsia="Arial" w:hAnsi="Arial" w:cs="Arial"/>
                <w:b/>
              </w:rPr>
              <w:t xml:space="preserve"> </w:t>
            </w:r>
            <w:proofErr w:type="spellStart"/>
            <w:r w:rsidRPr="004C2D76">
              <w:rPr>
                <w:rFonts w:ascii="Arial" w:eastAsia="Arial" w:hAnsi="Arial" w:cs="Arial"/>
                <w:b/>
              </w:rPr>
              <w:t>меро-приятия</w:t>
            </w:r>
            <w:proofErr w:type="spellEnd"/>
            <w:r w:rsidRPr="004C2D76">
              <w:rPr>
                <w:rFonts w:ascii="Arial" w:eastAsia="Arial" w:hAnsi="Arial" w:cs="Arial"/>
                <w:b/>
              </w:rPr>
              <w:t xml:space="preserve"> </w:t>
            </w:r>
            <w:proofErr w:type="spellStart"/>
            <w:r w:rsidRPr="004C2D76">
              <w:rPr>
                <w:rFonts w:ascii="Arial" w:eastAsia="Arial" w:hAnsi="Arial" w:cs="Arial"/>
                <w:b/>
              </w:rPr>
              <w:t>подпро-граммы</w:t>
            </w:r>
            <w:proofErr w:type="spellEnd"/>
            <w:r w:rsidRPr="004C2D76">
              <w:rPr>
                <w:rFonts w:ascii="Arial" w:eastAsia="Arial" w:hAnsi="Arial" w:cs="Arial"/>
                <w:b/>
              </w:rPr>
              <w:t xml:space="preserve"> </w:t>
            </w:r>
          </w:p>
        </w:tc>
        <w:tc>
          <w:tcPr>
            <w:tcW w:w="156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Результаты выполнения мероприятий подпрограммы</w:t>
            </w:r>
          </w:p>
        </w:tc>
      </w:tr>
      <w:tr w:rsidR="004C2D76" w:rsidRPr="004C2D76" w:rsidTr="007F244B">
        <w:trPr>
          <w:trHeight w:val="20"/>
        </w:trPr>
        <w:tc>
          <w:tcPr>
            <w:tcW w:w="7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2020 год</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2021 год</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rPr>
            </w:pPr>
            <w:r w:rsidRPr="004C2D76">
              <w:rPr>
                <w:rFonts w:ascii="Arial" w:eastAsia="Arial" w:hAnsi="Arial" w:cs="Arial"/>
                <w:b/>
              </w:rPr>
              <w:t>2022 год</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rPr>
            </w:pPr>
            <w:r w:rsidRPr="004C2D76">
              <w:rPr>
                <w:rFonts w:ascii="Arial" w:eastAsia="Arial" w:hAnsi="Arial" w:cs="Arial"/>
                <w:b/>
              </w:rPr>
              <w:t>2023 год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rPr>
            </w:pPr>
            <w:r w:rsidRPr="004C2D76">
              <w:rPr>
                <w:rFonts w:ascii="Arial" w:eastAsia="Arial" w:hAnsi="Arial" w:cs="Arial"/>
                <w:b/>
              </w:rPr>
              <w:t>2024 год</w:t>
            </w:r>
          </w:p>
        </w:tc>
        <w:tc>
          <w:tcPr>
            <w:tcW w:w="1559"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Calibri" w:hAnsi="Arial" w:cs="Arial"/>
                <w:b/>
              </w:rPr>
            </w:pPr>
          </w:p>
        </w:tc>
        <w:tc>
          <w:tcPr>
            <w:tcW w:w="156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Calibri" w:hAnsi="Arial" w:cs="Arial"/>
                <w:b/>
              </w:rPr>
            </w:pPr>
          </w:p>
        </w:tc>
      </w:tr>
    </w:tbl>
    <w:p w:rsidR="004C2D76" w:rsidRPr="004C2D76" w:rsidRDefault="004C2D76" w:rsidP="004C2D76">
      <w:pPr>
        <w:spacing w:after="0" w:line="240" w:lineRule="auto"/>
        <w:jc w:val="center"/>
        <w:rPr>
          <w:rFonts w:ascii="Arial" w:eastAsia="Arial" w:hAnsi="Arial" w:cs="Arial"/>
          <w:b/>
          <w:sz w:val="24"/>
          <w:szCs w:val="24"/>
        </w:rPr>
      </w:pPr>
    </w:p>
    <w:tbl>
      <w:tblPr>
        <w:tblW w:w="15178" w:type="dxa"/>
        <w:tblInd w:w="98" w:type="dxa"/>
        <w:tblLayout w:type="fixed"/>
        <w:tblCellMar>
          <w:left w:w="10" w:type="dxa"/>
          <w:right w:w="10" w:type="dxa"/>
        </w:tblCellMar>
        <w:tblLook w:val="0000"/>
      </w:tblPr>
      <w:tblGrid>
        <w:gridCol w:w="719"/>
        <w:gridCol w:w="2410"/>
        <w:gridCol w:w="1134"/>
        <w:gridCol w:w="1559"/>
        <w:gridCol w:w="1559"/>
        <w:gridCol w:w="851"/>
        <w:gridCol w:w="850"/>
        <w:gridCol w:w="709"/>
        <w:gridCol w:w="709"/>
        <w:gridCol w:w="709"/>
        <w:gridCol w:w="850"/>
        <w:gridCol w:w="1559"/>
        <w:gridCol w:w="1560"/>
      </w:tblGrid>
      <w:tr w:rsidR="004C2D76" w:rsidRPr="004C2D76" w:rsidTr="007F244B">
        <w:trPr>
          <w:trHeight w:val="20"/>
          <w:tblHeader/>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12</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13</w:t>
            </w:r>
          </w:p>
        </w:tc>
      </w:tr>
      <w:tr w:rsidR="004C2D76" w:rsidRPr="004C2D76" w:rsidTr="007F244B">
        <w:trPr>
          <w:trHeight w:val="3367"/>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Основное мероприятие 01</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Организация накопления, хранения освежения и обслуживания запасов материально-технических, продовольственных, медицинских и иных сре</w:t>
            </w:r>
            <w:proofErr w:type="gramStart"/>
            <w:r w:rsidRPr="004C2D76">
              <w:rPr>
                <w:rFonts w:ascii="Arial" w:eastAsia="Arial" w:hAnsi="Arial" w:cs="Arial"/>
                <w:b/>
              </w:rPr>
              <w:t>дств в ц</w:t>
            </w:r>
            <w:proofErr w:type="gramEnd"/>
            <w:r w:rsidRPr="004C2D76">
              <w:rPr>
                <w:rFonts w:ascii="Arial" w:eastAsia="Arial" w:hAnsi="Arial" w:cs="Arial"/>
                <w:b/>
              </w:rPr>
              <w:t>елях гражданской обороны</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2020-2024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rPr>
            </w:pPr>
            <w:r w:rsidRPr="004C2D76">
              <w:rPr>
                <w:rFonts w:ascii="Arial" w:eastAsia="Arial" w:hAnsi="Arial" w:cs="Arial"/>
                <w:b/>
              </w:rPr>
              <w:t>417,0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rPr>
            </w:pPr>
            <w:r w:rsidRPr="004C2D76">
              <w:rPr>
                <w:rFonts w:ascii="Arial" w:eastAsia="Arial" w:hAnsi="Arial" w:cs="Arial"/>
                <w:b/>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rPr>
            </w:pPr>
            <w:r w:rsidRPr="004C2D76">
              <w:rPr>
                <w:rFonts w:ascii="Arial" w:eastAsia="Arial" w:hAnsi="Arial" w:cs="Arial"/>
                <w:b/>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rPr>
            </w:pPr>
            <w:r w:rsidRPr="004C2D76">
              <w:rPr>
                <w:rFonts w:ascii="Arial" w:eastAsia="Arial" w:hAnsi="Arial" w:cs="Arial"/>
                <w:b/>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eastAsia="Arial" w:hAnsi="Arial" w:cs="Arial"/>
                <w:b/>
              </w:rPr>
            </w:pPr>
            <w:r w:rsidRPr="004C2D76">
              <w:rPr>
                <w:rFonts w:ascii="Arial" w:eastAsia="Arial" w:hAnsi="Arial" w:cs="Arial"/>
                <w:b/>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eastAsia="Arial" w:hAnsi="Arial" w:cs="Arial"/>
                <w:b/>
              </w:rPr>
            </w:pPr>
            <w:r w:rsidRPr="004C2D76">
              <w:rPr>
                <w:rFonts w:ascii="Arial" w:eastAsia="Arial" w:hAnsi="Arial" w:cs="Arial"/>
                <w:b/>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eastAsia="Arial" w:hAnsi="Arial" w:cs="Arial"/>
                <w:b/>
              </w:rPr>
            </w:pPr>
            <w:r w:rsidRPr="004C2D76">
              <w:rPr>
                <w:rFonts w:ascii="Arial" w:eastAsia="Arial" w:hAnsi="Arial" w:cs="Arial"/>
                <w:b/>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УТБ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Calibri" w:hAnsi="Arial" w:cs="Arial"/>
                <w:b/>
              </w:rPr>
            </w:pPr>
          </w:p>
        </w:tc>
      </w:tr>
      <w:tr w:rsidR="004C2D76" w:rsidRPr="004C2D76" w:rsidTr="007F244B">
        <w:trPr>
          <w:trHeight w:val="1828"/>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1.1.</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 xml:space="preserve">Мероприятие 01.01. </w:t>
            </w:r>
            <w:r w:rsidRPr="004C2D76">
              <w:rPr>
                <w:rFonts w:ascii="Arial" w:hAnsi="Arial" w:cs="Arial"/>
                <w:b/>
              </w:rPr>
              <w:t>Закупка имущества гражданской обороны, недостающего до норм обеспечения</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2020-2024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rPr>
            </w:pPr>
            <w:r w:rsidRPr="004C2D76">
              <w:rPr>
                <w:rFonts w:ascii="Arial" w:eastAsia="Arial" w:hAnsi="Arial" w:cs="Arial"/>
                <w:b/>
              </w:rPr>
              <w:t>417,0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rPr>
            </w:pPr>
            <w:r w:rsidRPr="004C2D76">
              <w:rPr>
                <w:rFonts w:ascii="Arial" w:eastAsia="Arial" w:hAnsi="Arial" w:cs="Arial"/>
                <w:b/>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rPr>
            </w:pPr>
            <w:r w:rsidRPr="004C2D76">
              <w:rPr>
                <w:rFonts w:ascii="Arial" w:eastAsia="Arial" w:hAnsi="Arial" w:cs="Arial"/>
                <w:b/>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rPr>
            </w:pPr>
            <w:r w:rsidRPr="004C2D76">
              <w:rPr>
                <w:rFonts w:ascii="Arial" w:eastAsia="Arial" w:hAnsi="Arial" w:cs="Arial"/>
                <w:b/>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eastAsia="Arial" w:hAnsi="Arial" w:cs="Arial"/>
                <w:b/>
              </w:rPr>
            </w:pPr>
            <w:r w:rsidRPr="004C2D76">
              <w:rPr>
                <w:rFonts w:ascii="Arial" w:eastAsia="Arial" w:hAnsi="Arial" w:cs="Arial"/>
                <w:b/>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eastAsia="Arial" w:hAnsi="Arial" w:cs="Arial"/>
                <w:b/>
              </w:rPr>
            </w:pPr>
            <w:r w:rsidRPr="004C2D76">
              <w:rPr>
                <w:rFonts w:ascii="Arial" w:eastAsia="Arial" w:hAnsi="Arial" w:cs="Arial"/>
                <w:b/>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eastAsia="Arial" w:hAnsi="Arial" w:cs="Arial"/>
                <w:b/>
              </w:rPr>
            </w:pPr>
            <w:r w:rsidRPr="004C2D76">
              <w:rPr>
                <w:rFonts w:ascii="Arial" w:eastAsia="Arial" w:hAnsi="Arial" w:cs="Arial"/>
                <w:b/>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УТБ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Calibri" w:hAnsi="Arial" w:cs="Arial"/>
                <w:b/>
              </w:rPr>
            </w:pPr>
          </w:p>
        </w:tc>
      </w:tr>
      <w:tr w:rsidR="004C2D76" w:rsidRPr="004C2D76" w:rsidTr="007F244B">
        <w:trPr>
          <w:trHeight w:val="2678"/>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1.1.1.</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Мероприятие 01.01.01. Приобретение имущества гражданской обороны, в т. ч. стендов, плакатов и другой наглядной агитации приборов РХБЗ, приборов разведки и т.д.</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2020-2024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rPr>
            </w:pPr>
            <w:r w:rsidRPr="004C2D76">
              <w:rPr>
                <w:rFonts w:ascii="Arial" w:eastAsia="Arial" w:hAnsi="Arial" w:cs="Arial"/>
                <w:b/>
              </w:rPr>
              <w:t>119,0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rPr>
            </w:pPr>
            <w:r w:rsidRPr="004C2D76">
              <w:rPr>
                <w:rFonts w:ascii="Arial" w:eastAsia="Arial" w:hAnsi="Arial" w:cs="Arial"/>
                <w:b/>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rPr>
            </w:pPr>
            <w:r w:rsidRPr="004C2D76">
              <w:rPr>
                <w:rFonts w:ascii="Arial" w:eastAsia="Arial" w:hAnsi="Arial" w:cs="Arial"/>
                <w:b/>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rPr>
            </w:pPr>
            <w:r w:rsidRPr="004C2D76">
              <w:rPr>
                <w:rFonts w:ascii="Arial" w:eastAsia="Arial" w:hAnsi="Arial" w:cs="Arial"/>
                <w:b/>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eastAsia="Arial" w:hAnsi="Arial" w:cs="Arial"/>
                <w:b/>
              </w:rPr>
            </w:pPr>
            <w:r w:rsidRPr="004C2D76">
              <w:rPr>
                <w:rFonts w:ascii="Arial" w:eastAsia="Arial" w:hAnsi="Arial" w:cs="Arial"/>
                <w:b/>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eastAsia="Arial" w:hAnsi="Arial" w:cs="Arial"/>
                <w:b/>
              </w:rPr>
            </w:pPr>
            <w:r w:rsidRPr="004C2D76">
              <w:rPr>
                <w:rFonts w:ascii="Arial" w:eastAsia="Arial" w:hAnsi="Arial" w:cs="Arial"/>
                <w:b/>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eastAsia="Arial" w:hAnsi="Arial" w:cs="Arial"/>
                <w:b/>
              </w:rPr>
            </w:pPr>
            <w:r w:rsidRPr="004C2D76">
              <w:rPr>
                <w:rFonts w:ascii="Arial" w:eastAsia="Arial" w:hAnsi="Arial" w:cs="Arial"/>
                <w:b/>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УТБ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Закупка наглядной агитации с целью повышения информированности населения в области ГО</w:t>
            </w:r>
          </w:p>
        </w:tc>
      </w:tr>
      <w:tr w:rsidR="004C2D76" w:rsidRPr="004C2D76" w:rsidTr="007F244B">
        <w:trPr>
          <w:trHeight w:val="1553"/>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1.1.2.</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Мероприятие 01.01.02. Разработка и согласование Плана эвакуации населения г.о. Мытищи и г. Москвы</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2020-2024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298,0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УТБ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 xml:space="preserve">Предупреждение </w:t>
            </w:r>
            <w:proofErr w:type="spellStart"/>
            <w:proofErr w:type="gramStart"/>
            <w:r w:rsidRPr="004C2D76">
              <w:rPr>
                <w:rFonts w:ascii="Arial" w:eastAsia="Arial" w:hAnsi="Arial" w:cs="Arial"/>
                <w:b/>
              </w:rPr>
              <w:t>возни-кновения</w:t>
            </w:r>
            <w:proofErr w:type="spellEnd"/>
            <w:proofErr w:type="gramEnd"/>
            <w:r w:rsidRPr="004C2D76">
              <w:rPr>
                <w:rFonts w:ascii="Arial" w:eastAsia="Arial" w:hAnsi="Arial" w:cs="Arial"/>
                <w:b/>
              </w:rPr>
              <w:t xml:space="preserve"> ЧС и </w:t>
            </w:r>
            <w:proofErr w:type="spellStart"/>
            <w:r w:rsidRPr="004C2D76">
              <w:rPr>
                <w:rFonts w:ascii="Arial" w:eastAsia="Arial" w:hAnsi="Arial" w:cs="Arial"/>
                <w:b/>
              </w:rPr>
              <w:t>мини-мизация</w:t>
            </w:r>
            <w:proofErr w:type="spellEnd"/>
            <w:r w:rsidRPr="004C2D76">
              <w:rPr>
                <w:rFonts w:ascii="Arial" w:eastAsia="Arial" w:hAnsi="Arial" w:cs="Arial"/>
                <w:b/>
              </w:rPr>
              <w:t xml:space="preserve"> их последствий</w:t>
            </w:r>
          </w:p>
        </w:tc>
      </w:tr>
      <w:tr w:rsidR="004C2D76" w:rsidRPr="004C2D76" w:rsidTr="007F244B">
        <w:trPr>
          <w:trHeight w:val="55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Основное мероприятие 02</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2018-2024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УТБ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Calibri" w:hAnsi="Arial" w:cs="Arial"/>
                <w:b/>
              </w:rPr>
            </w:pPr>
          </w:p>
        </w:tc>
      </w:tr>
      <w:tr w:rsidR="004C2D76" w:rsidRPr="004C2D76" w:rsidTr="007F244B">
        <w:trPr>
          <w:trHeight w:val="94"/>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2D76" w:rsidRPr="004C2D76" w:rsidRDefault="004C2D76" w:rsidP="007F244B">
            <w:pPr>
              <w:spacing w:after="0" w:line="240" w:lineRule="auto"/>
              <w:rPr>
                <w:rFonts w:ascii="Arial" w:eastAsia="Arial" w:hAnsi="Arial" w:cs="Arial"/>
                <w:b/>
              </w:rPr>
            </w:pPr>
            <w:r w:rsidRPr="004C2D76">
              <w:rPr>
                <w:rFonts w:ascii="Arial" w:eastAsia="Arial" w:hAnsi="Arial" w:cs="Arial"/>
                <w:b/>
              </w:rPr>
              <w:t>Мероприятие 02.01. Создание и обеспечение готовности сил и сре</w:t>
            </w:r>
            <w:proofErr w:type="gramStart"/>
            <w:r w:rsidRPr="004C2D76">
              <w:rPr>
                <w:rFonts w:ascii="Arial" w:eastAsia="Arial" w:hAnsi="Arial" w:cs="Arial"/>
                <w:b/>
              </w:rPr>
              <w:t>дств гр</w:t>
            </w:r>
            <w:proofErr w:type="gramEnd"/>
            <w:r w:rsidRPr="004C2D76">
              <w:rPr>
                <w:rFonts w:ascii="Arial" w:eastAsia="Arial" w:hAnsi="Arial" w:cs="Arial"/>
                <w:b/>
              </w:rPr>
              <w:t>ажданской обороны муниципального образования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2020-2024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УТБ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proofErr w:type="spellStart"/>
            <w:proofErr w:type="gramStart"/>
            <w:r w:rsidRPr="004C2D76">
              <w:rPr>
                <w:rFonts w:ascii="Arial" w:eastAsia="Arial" w:hAnsi="Arial" w:cs="Arial"/>
                <w:b/>
              </w:rPr>
              <w:t>Предупреж-дение</w:t>
            </w:r>
            <w:proofErr w:type="spellEnd"/>
            <w:proofErr w:type="gramEnd"/>
            <w:r w:rsidRPr="004C2D76">
              <w:rPr>
                <w:rFonts w:ascii="Arial" w:eastAsia="Arial" w:hAnsi="Arial" w:cs="Arial"/>
                <w:b/>
              </w:rPr>
              <w:t xml:space="preserve"> </w:t>
            </w:r>
            <w:proofErr w:type="spellStart"/>
            <w:r w:rsidRPr="004C2D76">
              <w:rPr>
                <w:rFonts w:ascii="Arial" w:eastAsia="Arial" w:hAnsi="Arial" w:cs="Arial"/>
                <w:b/>
              </w:rPr>
              <w:t>возни-кновения</w:t>
            </w:r>
            <w:proofErr w:type="spellEnd"/>
            <w:r w:rsidRPr="004C2D76">
              <w:rPr>
                <w:rFonts w:ascii="Arial" w:eastAsia="Arial" w:hAnsi="Arial" w:cs="Arial"/>
                <w:b/>
              </w:rPr>
              <w:t xml:space="preserve"> ЧС и </w:t>
            </w:r>
            <w:proofErr w:type="spellStart"/>
            <w:r w:rsidRPr="004C2D76">
              <w:rPr>
                <w:rFonts w:ascii="Arial" w:eastAsia="Arial" w:hAnsi="Arial" w:cs="Arial"/>
                <w:b/>
              </w:rPr>
              <w:t>мини-мизация</w:t>
            </w:r>
            <w:proofErr w:type="spellEnd"/>
            <w:r w:rsidRPr="004C2D76">
              <w:rPr>
                <w:rFonts w:ascii="Arial" w:eastAsia="Arial" w:hAnsi="Arial" w:cs="Arial"/>
                <w:b/>
              </w:rPr>
              <w:t xml:space="preserve"> их последствий. </w:t>
            </w:r>
          </w:p>
          <w:p w:rsidR="004C2D76" w:rsidRPr="004C2D76" w:rsidRDefault="004C2D76" w:rsidP="007F244B">
            <w:pPr>
              <w:spacing w:after="0" w:line="240" w:lineRule="auto"/>
              <w:rPr>
                <w:rFonts w:ascii="Arial" w:hAnsi="Arial" w:cs="Arial"/>
                <w:b/>
              </w:rPr>
            </w:pPr>
          </w:p>
        </w:tc>
      </w:tr>
      <w:tr w:rsidR="004C2D76" w:rsidRPr="004C2D76" w:rsidTr="007F244B">
        <w:trPr>
          <w:trHeight w:val="94"/>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2D76" w:rsidRPr="004C2D76" w:rsidRDefault="004C2D76" w:rsidP="007F244B">
            <w:pPr>
              <w:spacing w:after="0" w:line="240" w:lineRule="auto"/>
              <w:rPr>
                <w:rFonts w:ascii="Arial" w:hAnsi="Arial" w:cs="Arial"/>
                <w:b/>
              </w:rPr>
            </w:pPr>
            <w:r w:rsidRPr="004C2D76">
              <w:rPr>
                <w:rFonts w:ascii="Arial" w:eastAsia="Arial" w:hAnsi="Arial" w:cs="Arial"/>
                <w:b/>
              </w:rPr>
              <w:t>Мероприятие 02.02. Повышение степени готовности к использованию по предназначению защитных сооружений и других объектов гражданской обороны</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2020-2024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УТБ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Calibri" w:hAnsi="Arial" w:cs="Arial"/>
                <w:b/>
              </w:rPr>
            </w:pPr>
          </w:p>
        </w:tc>
      </w:tr>
      <w:tr w:rsidR="004C2D76" w:rsidRPr="004C2D76" w:rsidTr="007F244B">
        <w:trPr>
          <w:trHeight w:val="94"/>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2.2.1.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rPr>
            </w:pPr>
            <w:r w:rsidRPr="004C2D76">
              <w:rPr>
                <w:rFonts w:ascii="Arial" w:eastAsia="Arial" w:hAnsi="Arial" w:cs="Arial"/>
                <w:b/>
              </w:rPr>
              <w:t>Мероприятие 02.02.01. Оценка состояния защитных сооружений гражданской обороны расположенных на территории городского округа Мытищи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2020-2024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УТБ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proofErr w:type="spellStart"/>
            <w:proofErr w:type="gramStart"/>
            <w:r w:rsidRPr="004C2D76">
              <w:rPr>
                <w:rFonts w:ascii="Arial" w:eastAsia="Arial" w:hAnsi="Arial" w:cs="Arial"/>
                <w:b/>
              </w:rPr>
              <w:t>Предупреж-дение</w:t>
            </w:r>
            <w:proofErr w:type="spellEnd"/>
            <w:proofErr w:type="gramEnd"/>
            <w:r w:rsidRPr="004C2D76">
              <w:rPr>
                <w:rFonts w:ascii="Arial" w:eastAsia="Arial" w:hAnsi="Arial" w:cs="Arial"/>
                <w:b/>
              </w:rPr>
              <w:t xml:space="preserve"> </w:t>
            </w:r>
            <w:proofErr w:type="spellStart"/>
            <w:r w:rsidRPr="004C2D76">
              <w:rPr>
                <w:rFonts w:ascii="Arial" w:eastAsia="Arial" w:hAnsi="Arial" w:cs="Arial"/>
                <w:b/>
              </w:rPr>
              <w:t>возни-кновения</w:t>
            </w:r>
            <w:proofErr w:type="spellEnd"/>
            <w:r w:rsidRPr="004C2D76">
              <w:rPr>
                <w:rFonts w:ascii="Arial" w:eastAsia="Arial" w:hAnsi="Arial" w:cs="Arial"/>
                <w:b/>
              </w:rPr>
              <w:t xml:space="preserve"> ЧС и </w:t>
            </w:r>
            <w:proofErr w:type="spellStart"/>
            <w:r w:rsidRPr="004C2D76">
              <w:rPr>
                <w:rFonts w:ascii="Arial" w:eastAsia="Arial" w:hAnsi="Arial" w:cs="Arial"/>
                <w:b/>
              </w:rPr>
              <w:t>мини-мизация</w:t>
            </w:r>
            <w:proofErr w:type="spellEnd"/>
            <w:r w:rsidRPr="004C2D76">
              <w:rPr>
                <w:rFonts w:ascii="Arial" w:eastAsia="Arial" w:hAnsi="Arial" w:cs="Arial"/>
                <w:b/>
              </w:rPr>
              <w:t xml:space="preserve"> их последствий.</w:t>
            </w:r>
          </w:p>
        </w:tc>
      </w:tr>
      <w:tr w:rsidR="004C2D76" w:rsidRPr="004C2D76" w:rsidTr="007F244B">
        <w:trPr>
          <w:trHeight w:val="94"/>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2D76" w:rsidRPr="004C2D76" w:rsidRDefault="004C2D76" w:rsidP="007F244B">
            <w:pPr>
              <w:spacing w:after="0" w:line="240" w:lineRule="auto"/>
              <w:rPr>
                <w:rFonts w:ascii="Arial" w:hAnsi="Arial" w:cs="Arial"/>
                <w:b/>
              </w:rPr>
            </w:pPr>
            <w:r w:rsidRPr="004C2D76">
              <w:rPr>
                <w:rFonts w:ascii="Arial" w:eastAsia="Arial" w:hAnsi="Arial" w:cs="Arial"/>
                <w:b/>
              </w:rPr>
              <w:t>Мероприятие 02.03. Организация и выполнение мероприятий, предусмотренных планом гражданской обороны защиты населения муниципального образования Московской области (в том числе разработка Плана)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2020-2024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УТБ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Calibri" w:hAnsi="Arial" w:cs="Arial"/>
                <w:b/>
              </w:rPr>
            </w:pPr>
          </w:p>
        </w:tc>
      </w:tr>
      <w:tr w:rsidR="004C2D76" w:rsidRPr="004C2D76" w:rsidTr="007F244B">
        <w:trPr>
          <w:trHeight w:val="94"/>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2.3.1.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2D76" w:rsidRPr="004C2D76" w:rsidRDefault="004C2D76" w:rsidP="007F244B">
            <w:pPr>
              <w:spacing w:after="0" w:line="240" w:lineRule="auto"/>
              <w:rPr>
                <w:rFonts w:ascii="Arial" w:eastAsia="Arial" w:hAnsi="Arial" w:cs="Arial"/>
                <w:b/>
              </w:rPr>
            </w:pPr>
            <w:r w:rsidRPr="004C2D76">
              <w:rPr>
                <w:rFonts w:ascii="Arial" w:eastAsia="Arial" w:hAnsi="Arial" w:cs="Arial"/>
                <w:b/>
              </w:rPr>
              <w:t>Мероприятие 02.03.01. Мероприятия по созданию, поддержанию и развитию учебно-консультационных пунктов по гражданской обороне и чрезвычайным ситуациям</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2020-2024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УТБ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 xml:space="preserve">Предупреждение </w:t>
            </w:r>
            <w:proofErr w:type="spellStart"/>
            <w:proofErr w:type="gramStart"/>
            <w:r w:rsidRPr="004C2D76">
              <w:rPr>
                <w:rFonts w:ascii="Arial" w:eastAsia="Arial" w:hAnsi="Arial" w:cs="Arial"/>
                <w:b/>
              </w:rPr>
              <w:t>возни-кновения</w:t>
            </w:r>
            <w:proofErr w:type="spellEnd"/>
            <w:proofErr w:type="gramEnd"/>
            <w:r w:rsidRPr="004C2D76">
              <w:rPr>
                <w:rFonts w:ascii="Arial" w:eastAsia="Arial" w:hAnsi="Arial" w:cs="Arial"/>
                <w:b/>
              </w:rPr>
              <w:t xml:space="preserve"> ЧС и </w:t>
            </w:r>
            <w:proofErr w:type="spellStart"/>
            <w:r w:rsidRPr="004C2D76">
              <w:rPr>
                <w:rFonts w:ascii="Arial" w:eastAsia="Arial" w:hAnsi="Arial" w:cs="Arial"/>
                <w:b/>
              </w:rPr>
              <w:t>мини-мизация</w:t>
            </w:r>
            <w:proofErr w:type="spellEnd"/>
            <w:r w:rsidRPr="004C2D76">
              <w:rPr>
                <w:rFonts w:ascii="Arial" w:eastAsia="Arial" w:hAnsi="Arial" w:cs="Arial"/>
                <w:b/>
              </w:rPr>
              <w:t xml:space="preserve"> их последствий.</w:t>
            </w:r>
          </w:p>
        </w:tc>
      </w:tr>
      <w:tr w:rsidR="004C2D76" w:rsidRPr="004C2D76" w:rsidTr="007F244B">
        <w:trPr>
          <w:trHeight w:val="504"/>
        </w:trPr>
        <w:tc>
          <w:tcPr>
            <w:tcW w:w="71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Calibri" w:hAnsi="Arial" w:cs="Arial"/>
                <w:b/>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 xml:space="preserve">Итого по </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подпрограмме 5</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2020-2024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Итого</w:t>
            </w:r>
          </w:p>
          <w:p w:rsidR="004C2D76" w:rsidRPr="004C2D76" w:rsidRDefault="004C2D76" w:rsidP="007F244B">
            <w:pPr>
              <w:tabs>
                <w:tab w:val="center" w:pos="4677"/>
                <w:tab w:val="right" w:pos="9355"/>
              </w:tabs>
              <w:spacing w:after="0" w:line="240" w:lineRule="auto"/>
              <w:rPr>
                <w:rFonts w:ascii="Arial" w:hAnsi="Arial" w:cs="Arial"/>
                <w: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rPr>
            </w:pPr>
            <w:r w:rsidRPr="004C2D76">
              <w:rPr>
                <w:rFonts w:ascii="Arial" w:eastAsia="Arial" w:hAnsi="Arial" w:cs="Arial"/>
                <w:b/>
              </w:rPr>
              <w:t>417,0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rPr>
            </w:pPr>
            <w:r w:rsidRPr="004C2D76">
              <w:rPr>
                <w:rFonts w:ascii="Arial" w:eastAsia="Arial" w:hAnsi="Arial" w:cs="Arial"/>
                <w:b/>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tabs>
                <w:tab w:val="center" w:pos="4677"/>
                <w:tab w:val="right" w:pos="9355"/>
              </w:tabs>
              <w:ind w:left="-108" w:right="-108"/>
              <w:jc w:val="center"/>
              <w:rPr>
                <w:rFonts w:ascii="Arial" w:hAnsi="Arial" w:cs="Arial"/>
                <w:b/>
              </w:rPr>
            </w:pPr>
            <w:r w:rsidRPr="004C2D76">
              <w:rPr>
                <w:rFonts w:ascii="Arial" w:eastAsia="Arial" w:hAnsi="Arial" w:cs="Arial"/>
                <w:b/>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tabs>
                <w:tab w:val="center" w:pos="4677"/>
                <w:tab w:val="right" w:pos="9355"/>
              </w:tabs>
              <w:ind w:left="-108" w:right="-108"/>
              <w:jc w:val="center"/>
              <w:rPr>
                <w:rFonts w:ascii="Arial" w:hAnsi="Arial" w:cs="Arial"/>
                <w:b/>
              </w:rPr>
            </w:pPr>
            <w:r w:rsidRPr="004C2D76">
              <w:rPr>
                <w:rFonts w:ascii="Arial" w:eastAsia="Arial" w:hAnsi="Arial" w:cs="Arial"/>
                <w:b/>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rPr>
            </w:pPr>
            <w:r w:rsidRPr="004C2D76">
              <w:rPr>
                <w:rFonts w:ascii="Arial" w:eastAsia="Arial" w:hAnsi="Arial" w:cs="Arial"/>
                <w:b/>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rPr>
            </w:pPr>
            <w:r w:rsidRPr="004C2D76">
              <w:rPr>
                <w:rFonts w:ascii="Arial" w:eastAsia="Arial" w:hAnsi="Arial" w:cs="Arial"/>
                <w:b/>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rPr>
            </w:pPr>
            <w:r w:rsidRPr="004C2D76">
              <w:rPr>
                <w:rFonts w:ascii="Arial" w:eastAsia="Arial" w:hAnsi="Arial" w:cs="Arial"/>
                <w:b/>
              </w:rPr>
              <w:t>0,0</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Calibri" w:hAnsi="Arial" w:cs="Arial"/>
                <w:b/>
              </w:rPr>
            </w:pPr>
          </w:p>
        </w:tc>
      </w:tr>
      <w:tr w:rsidR="004C2D76" w:rsidRPr="004C2D76" w:rsidTr="007F244B">
        <w:trPr>
          <w:trHeight w:val="20"/>
        </w:trPr>
        <w:tc>
          <w:tcPr>
            <w:tcW w:w="7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w:t>
            </w:r>
          </w:p>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rPr>
            </w:pPr>
            <w:r w:rsidRPr="004C2D76">
              <w:rPr>
                <w:rFonts w:ascii="Arial" w:eastAsia="Arial" w:hAnsi="Arial" w:cs="Arial"/>
                <w:b/>
              </w:rPr>
              <w:t>417,0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rPr>
            </w:pPr>
            <w:r w:rsidRPr="004C2D76">
              <w:rPr>
                <w:rFonts w:ascii="Arial" w:eastAsia="Arial" w:hAnsi="Arial" w:cs="Arial"/>
                <w:b/>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rPr>
            </w:pPr>
            <w:r w:rsidRPr="004C2D76">
              <w:rPr>
                <w:rFonts w:ascii="Arial" w:eastAsia="Arial" w:hAnsi="Arial" w:cs="Arial"/>
                <w:b/>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rPr>
            </w:pPr>
            <w:r w:rsidRPr="004C2D76">
              <w:rPr>
                <w:rFonts w:ascii="Arial" w:eastAsia="Arial" w:hAnsi="Arial" w:cs="Arial"/>
                <w:b/>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rPr>
            </w:pPr>
            <w:r w:rsidRPr="004C2D76">
              <w:rPr>
                <w:rFonts w:ascii="Arial" w:eastAsia="Arial" w:hAnsi="Arial" w:cs="Arial"/>
                <w:b/>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rPr>
            </w:pPr>
            <w:r w:rsidRPr="004C2D76">
              <w:rPr>
                <w:rFonts w:ascii="Arial" w:eastAsia="Arial" w:hAnsi="Arial" w:cs="Arial"/>
                <w:b/>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rPr>
            </w:pPr>
            <w:r w:rsidRPr="004C2D76">
              <w:rPr>
                <w:rFonts w:ascii="Arial" w:eastAsia="Arial" w:hAnsi="Arial" w:cs="Arial"/>
                <w:b/>
              </w:rPr>
              <w:t>0,0</w:t>
            </w: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hAnsi="Arial" w:cs="Arial"/>
                <w:b/>
              </w:rPr>
            </w:pP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hAnsi="Arial" w:cs="Arial"/>
                <w:b/>
              </w:rPr>
            </w:pPr>
          </w:p>
        </w:tc>
      </w:tr>
    </w:tbl>
    <w:p w:rsidR="004C2D76" w:rsidRPr="004C2D76" w:rsidRDefault="004C2D76" w:rsidP="004C2D76">
      <w:pPr>
        <w:tabs>
          <w:tab w:val="left" w:pos="0"/>
          <w:tab w:val="left" w:pos="142"/>
          <w:tab w:val="left" w:pos="851"/>
        </w:tabs>
        <w:spacing w:after="0" w:line="240" w:lineRule="auto"/>
        <w:ind w:firstLine="10773"/>
        <w:jc w:val="both"/>
        <w:rPr>
          <w:rFonts w:ascii="Arial" w:eastAsia="Arial" w:hAnsi="Arial" w:cs="Arial"/>
          <w:b/>
          <w:sz w:val="24"/>
          <w:szCs w:val="24"/>
        </w:rPr>
      </w:pPr>
    </w:p>
    <w:p w:rsidR="004C2D76" w:rsidRPr="004C2D76" w:rsidRDefault="004C2D76" w:rsidP="004C2D76">
      <w:pPr>
        <w:spacing w:after="0" w:line="240" w:lineRule="auto"/>
        <w:jc w:val="center"/>
        <w:rPr>
          <w:rFonts w:ascii="Arial" w:eastAsia="Arial" w:hAnsi="Arial" w:cs="Arial"/>
          <w:b/>
          <w:sz w:val="24"/>
          <w:szCs w:val="24"/>
        </w:rPr>
      </w:pPr>
      <w:r w:rsidRPr="004C2D76">
        <w:rPr>
          <w:rFonts w:ascii="Arial" w:eastAsia="Arial" w:hAnsi="Arial" w:cs="Arial"/>
          <w:b/>
          <w:sz w:val="24"/>
          <w:szCs w:val="24"/>
        </w:rPr>
        <w:t>15. Подпрограмма 6 «Обеспечивающая подпрограмма»</w:t>
      </w:r>
    </w:p>
    <w:p w:rsidR="004C2D76" w:rsidRPr="004C2D76" w:rsidRDefault="004C2D76" w:rsidP="004C2D76">
      <w:pPr>
        <w:spacing w:after="0" w:line="240" w:lineRule="auto"/>
        <w:jc w:val="center"/>
        <w:rPr>
          <w:rFonts w:ascii="Arial" w:eastAsia="Arial" w:hAnsi="Arial" w:cs="Arial"/>
          <w:b/>
          <w:sz w:val="24"/>
          <w:szCs w:val="24"/>
        </w:rPr>
      </w:pPr>
      <w:r w:rsidRPr="004C2D76">
        <w:rPr>
          <w:rFonts w:ascii="Arial" w:eastAsia="Arial" w:hAnsi="Arial" w:cs="Arial"/>
          <w:b/>
          <w:sz w:val="24"/>
          <w:szCs w:val="24"/>
        </w:rPr>
        <w:t xml:space="preserve">15.1 Паспорт подпрограммы 6 «Обеспечивающая подпрограмма» </w:t>
      </w:r>
    </w:p>
    <w:p w:rsidR="004C2D76" w:rsidRPr="004C2D76" w:rsidRDefault="004C2D76" w:rsidP="004C2D76">
      <w:pPr>
        <w:spacing w:after="0" w:line="240" w:lineRule="auto"/>
        <w:jc w:val="center"/>
        <w:rPr>
          <w:rFonts w:ascii="Arial" w:eastAsia="Arial" w:hAnsi="Arial" w:cs="Arial"/>
          <w:b/>
          <w:sz w:val="24"/>
          <w:szCs w:val="24"/>
        </w:rPr>
      </w:pPr>
    </w:p>
    <w:tbl>
      <w:tblPr>
        <w:tblW w:w="0" w:type="auto"/>
        <w:tblInd w:w="98" w:type="dxa"/>
        <w:tblCellMar>
          <w:left w:w="10" w:type="dxa"/>
          <w:right w:w="10" w:type="dxa"/>
        </w:tblCellMar>
        <w:tblLook w:val="0000"/>
      </w:tblPr>
      <w:tblGrid>
        <w:gridCol w:w="2236"/>
        <w:gridCol w:w="2224"/>
        <w:gridCol w:w="2113"/>
        <w:gridCol w:w="1532"/>
        <w:gridCol w:w="1376"/>
        <w:gridCol w:w="1311"/>
        <w:gridCol w:w="1571"/>
        <w:gridCol w:w="1376"/>
        <w:gridCol w:w="1516"/>
      </w:tblGrid>
      <w:tr w:rsidR="004C2D76" w:rsidRPr="004C2D76" w:rsidTr="007F244B">
        <w:trPr>
          <w:trHeight w:val="1"/>
        </w:trPr>
        <w:tc>
          <w:tcPr>
            <w:tcW w:w="2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 xml:space="preserve">Муниципальный заказчик подпрограммы </w:t>
            </w:r>
          </w:p>
        </w:tc>
        <w:tc>
          <w:tcPr>
            <w:tcW w:w="12789"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Администрация городского округа Мытищи Московской области</w:t>
            </w:r>
          </w:p>
        </w:tc>
      </w:tr>
      <w:tr w:rsidR="004C2D76" w:rsidRPr="004C2D76" w:rsidTr="007F244B">
        <w:trPr>
          <w:trHeight w:val="284"/>
        </w:trPr>
        <w:tc>
          <w:tcPr>
            <w:tcW w:w="224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Источники финансирования подпрограммы по годам реализации и главным распорядителям бюджетных средств,</w:t>
            </w:r>
          </w:p>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в том числе по годам:</w:t>
            </w:r>
          </w:p>
        </w:tc>
        <w:tc>
          <w:tcPr>
            <w:tcW w:w="223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Главный распорядитель бюджетных средств</w:t>
            </w:r>
          </w:p>
        </w:tc>
        <w:tc>
          <w:tcPr>
            <w:tcW w:w="18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Источник финансирования</w:t>
            </w:r>
          </w:p>
        </w:tc>
        <w:tc>
          <w:tcPr>
            <w:tcW w:w="8751"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Расходы (тыс. рублей)</w:t>
            </w:r>
          </w:p>
        </w:tc>
      </w:tr>
      <w:tr w:rsidR="004C2D76" w:rsidRPr="004C2D76" w:rsidTr="007F244B">
        <w:trPr>
          <w:trHeight w:val="585"/>
        </w:trPr>
        <w:tc>
          <w:tcPr>
            <w:tcW w:w="22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22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8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2020 год</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2021 год</w:t>
            </w:r>
          </w:p>
        </w:tc>
        <w:tc>
          <w:tcPr>
            <w:tcW w:w="1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2022 год</w:t>
            </w:r>
          </w:p>
        </w:tc>
        <w:tc>
          <w:tcPr>
            <w:tcW w:w="1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2023 год</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2024 год</w:t>
            </w:r>
          </w:p>
        </w:tc>
        <w:tc>
          <w:tcPr>
            <w:tcW w:w="15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Итого</w:t>
            </w:r>
          </w:p>
        </w:tc>
      </w:tr>
      <w:tr w:rsidR="004C2D76" w:rsidRPr="004C2D76" w:rsidTr="007F244B">
        <w:trPr>
          <w:trHeight w:val="499"/>
        </w:trPr>
        <w:tc>
          <w:tcPr>
            <w:tcW w:w="22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223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Администрация городского округа Мытищи Московской области</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Всего:</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в том числе:</w:t>
            </w: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38687,8</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42741,7</w:t>
            </w:r>
          </w:p>
        </w:tc>
        <w:tc>
          <w:tcPr>
            <w:tcW w:w="1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45338,4</w:t>
            </w:r>
          </w:p>
        </w:tc>
        <w:tc>
          <w:tcPr>
            <w:tcW w:w="1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42823,4</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42823,4</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212414,7</w:t>
            </w:r>
          </w:p>
        </w:tc>
      </w:tr>
      <w:tr w:rsidR="004C2D76" w:rsidRPr="004C2D76" w:rsidTr="007F244B">
        <w:trPr>
          <w:trHeight w:val="1040"/>
        </w:trPr>
        <w:tc>
          <w:tcPr>
            <w:tcW w:w="22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22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 бюджета Московской области</w:t>
            </w: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0,0</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0,0</w:t>
            </w:r>
          </w:p>
        </w:tc>
        <w:tc>
          <w:tcPr>
            <w:tcW w:w="1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2515,0</w:t>
            </w:r>
          </w:p>
        </w:tc>
        <w:tc>
          <w:tcPr>
            <w:tcW w:w="1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eastAsia="Arial" w:hAnsi="Arial" w:cs="Arial"/>
                <w:b/>
                <w:color w:val="000000" w:themeColor="text1"/>
              </w:rPr>
            </w:pPr>
            <w:r w:rsidRPr="004C2D76">
              <w:rPr>
                <w:rFonts w:ascii="Arial" w:eastAsia="Arial" w:hAnsi="Arial" w:cs="Arial"/>
                <w:b/>
                <w:color w:val="000000" w:themeColor="text1"/>
              </w:rPr>
              <w:t>0,0</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color w:val="000000" w:themeColor="text1"/>
              </w:rPr>
              <w:t>0,0</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eastAsia="Arial" w:hAnsi="Arial" w:cs="Arial"/>
                <w:b/>
              </w:rPr>
            </w:pPr>
            <w:r w:rsidRPr="004C2D76">
              <w:rPr>
                <w:rFonts w:ascii="Arial" w:eastAsia="Arial" w:hAnsi="Arial" w:cs="Arial"/>
                <w:b/>
              </w:rPr>
              <w:t>2515,0</w:t>
            </w:r>
          </w:p>
        </w:tc>
      </w:tr>
      <w:tr w:rsidR="004C2D76" w:rsidRPr="004C2D76" w:rsidTr="007F244B">
        <w:trPr>
          <w:trHeight w:val="1040"/>
        </w:trPr>
        <w:tc>
          <w:tcPr>
            <w:tcW w:w="22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22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Средства бюджета городского округа Мытищи</w:t>
            </w: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38687,8</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42741,7</w:t>
            </w:r>
          </w:p>
        </w:tc>
        <w:tc>
          <w:tcPr>
            <w:tcW w:w="1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42823,4</w:t>
            </w:r>
          </w:p>
        </w:tc>
        <w:tc>
          <w:tcPr>
            <w:tcW w:w="1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color w:val="000000" w:themeColor="text1"/>
              </w:rPr>
            </w:pPr>
            <w:r w:rsidRPr="004C2D76">
              <w:rPr>
                <w:rFonts w:ascii="Arial" w:eastAsia="Arial" w:hAnsi="Arial" w:cs="Arial"/>
                <w:b/>
                <w:color w:val="000000" w:themeColor="text1"/>
              </w:rPr>
              <w:t>42823,4</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42823,4</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jc w:val="center"/>
              <w:rPr>
                <w:rFonts w:ascii="Arial" w:hAnsi="Arial" w:cs="Arial"/>
                <w:b/>
              </w:rPr>
            </w:pPr>
            <w:r w:rsidRPr="004C2D76">
              <w:rPr>
                <w:rFonts w:ascii="Arial" w:eastAsia="Arial" w:hAnsi="Arial" w:cs="Arial"/>
                <w:b/>
              </w:rPr>
              <w:t>209899,7</w:t>
            </w:r>
          </w:p>
        </w:tc>
      </w:tr>
    </w:tbl>
    <w:p w:rsidR="004C2D76" w:rsidRPr="004C2D76" w:rsidRDefault="004C2D76" w:rsidP="004C2D76">
      <w:pPr>
        <w:spacing w:after="0" w:line="240" w:lineRule="auto"/>
        <w:ind w:left="709"/>
        <w:jc w:val="center"/>
        <w:rPr>
          <w:rFonts w:ascii="Arial" w:eastAsia="Arial" w:hAnsi="Arial" w:cs="Arial"/>
          <w:b/>
          <w:sz w:val="24"/>
          <w:szCs w:val="24"/>
        </w:rPr>
      </w:pPr>
    </w:p>
    <w:p w:rsidR="004C2D76" w:rsidRPr="004C2D76" w:rsidRDefault="004C2D76" w:rsidP="004C2D76">
      <w:pPr>
        <w:spacing w:after="0" w:line="240" w:lineRule="auto"/>
        <w:ind w:left="709"/>
        <w:jc w:val="center"/>
        <w:rPr>
          <w:rFonts w:ascii="Arial" w:eastAsia="Arial" w:hAnsi="Arial" w:cs="Arial"/>
          <w:b/>
          <w:sz w:val="24"/>
          <w:szCs w:val="24"/>
        </w:rPr>
      </w:pPr>
    </w:p>
    <w:p w:rsidR="004C2D76" w:rsidRPr="004C2D76" w:rsidRDefault="004C2D76" w:rsidP="004C2D76">
      <w:pPr>
        <w:spacing w:after="0" w:line="240" w:lineRule="auto"/>
        <w:ind w:left="709"/>
        <w:jc w:val="center"/>
        <w:rPr>
          <w:rFonts w:ascii="Arial" w:eastAsia="Arial" w:hAnsi="Arial" w:cs="Arial"/>
          <w:b/>
          <w:sz w:val="24"/>
          <w:szCs w:val="24"/>
        </w:rPr>
      </w:pPr>
      <w:r w:rsidRPr="004C2D76">
        <w:rPr>
          <w:rFonts w:ascii="Arial" w:eastAsia="Arial" w:hAnsi="Arial" w:cs="Arial"/>
          <w:b/>
          <w:sz w:val="24"/>
          <w:szCs w:val="24"/>
        </w:rPr>
        <w:t>15.2 Общая характеристика проблем, решаемых посредством мероприятий подпрограммы 6</w:t>
      </w:r>
    </w:p>
    <w:p w:rsidR="004C2D76" w:rsidRPr="004C2D76" w:rsidRDefault="004C2D76" w:rsidP="004C2D76">
      <w:pPr>
        <w:spacing w:after="0" w:line="240" w:lineRule="auto"/>
        <w:ind w:left="709"/>
        <w:jc w:val="center"/>
        <w:rPr>
          <w:rFonts w:ascii="Arial" w:eastAsia="Arial" w:hAnsi="Arial" w:cs="Arial"/>
          <w:b/>
          <w:sz w:val="24"/>
          <w:szCs w:val="24"/>
        </w:rPr>
      </w:pPr>
    </w:p>
    <w:p w:rsidR="004C2D76" w:rsidRPr="004C2D76" w:rsidRDefault="004C2D76" w:rsidP="004C2D76">
      <w:pPr>
        <w:spacing w:after="0" w:line="240" w:lineRule="auto"/>
        <w:ind w:left="709"/>
        <w:jc w:val="center"/>
        <w:rPr>
          <w:rFonts w:ascii="Arial" w:eastAsia="Arial" w:hAnsi="Arial" w:cs="Arial"/>
          <w:b/>
          <w:sz w:val="24"/>
          <w:szCs w:val="24"/>
        </w:rPr>
      </w:pPr>
      <w:r w:rsidRPr="004C2D76">
        <w:rPr>
          <w:rFonts w:ascii="Arial" w:eastAsia="Arial" w:hAnsi="Arial" w:cs="Arial"/>
          <w:b/>
          <w:sz w:val="24"/>
          <w:szCs w:val="24"/>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4C2D76" w:rsidRPr="004C2D76" w:rsidRDefault="004C2D76" w:rsidP="004C2D76">
      <w:pPr>
        <w:spacing w:after="0" w:line="240" w:lineRule="auto"/>
        <w:ind w:firstLine="709"/>
        <w:jc w:val="both"/>
        <w:rPr>
          <w:rFonts w:ascii="Arial" w:eastAsia="Arial" w:hAnsi="Arial" w:cs="Arial"/>
          <w:b/>
          <w:sz w:val="24"/>
          <w:szCs w:val="24"/>
        </w:rPr>
      </w:pPr>
      <w:proofErr w:type="gramStart"/>
      <w:r w:rsidRPr="004C2D76">
        <w:rPr>
          <w:rFonts w:ascii="Arial" w:eastAsia="Arial" w:hAnsi="Arial" w:cs="Arial"/>
          <w:b/>
          <w:sz w:val="24"/>
          <w:szCs w:val="24"/>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roofErr w:type="gramEnd"/>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Накоплен значительный опыт организации взаимодействия экстренных оперативных служб при реагировании на происшествия и чрезвычайные ситуации, и в основном решены вопросы обеспечения связи дежурно-диспетчерских служб с соответствующими экстренными оперативными службами.</w:t>
      </w: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Однако за последнее время социально-экономические условия жизнедеятельности населения кардинально изменились. Расширение грузопотоков и пассажиропотоков, рост плотности населения в городах, увеличение количества мест массового пребывания людей и усиление террористической угрозы поставили перед государством и его экстренными оперативными службами новые требования к оперативности и эффективности реагирования на поступающие от населения вызовы.</w:t>
      </w:r>
    </w:p>
    <w:p w:rsidR="004C2D76" w:rsidRPr="004C2D76" w:rsidRDefault="004C2D76" w:rsidP="004C2D76">
      <w:pPr>
        <w:spacing w:after="0" w:line="240" w:lineRule="auto"/>
        <w:ind w:firstLine="709"/>
        <w:jc w:val="both"/>
        <w:rPr>
          <w:rFonts w:ascii="Arial" w:eastAsia="Arial" w:hAnsi="Arial" w:cs="Arial"/>
          <w:b/>
          <w:sz w:val="24"/>
          <w:szCs w:val="24"/>
        </w:rPr>
      </w:pPr>
      <w:proofErr w:type="gramStart"/>
      <w:r w:rsidRPr="004C2D76">
        <w:rPr>
          <w:rFonts w:ascii="Arial" w:eastAsia="Arial" w:hAnsi="Arial" w:cs="Arial"/>
          <w:b/>
          <w:sz w:val="24"/>
          <w:szCs w:val="24"/>
        </w:rPr>
        <w:t>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и государства, недостаточными эффективностью ее функционирования и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w:t>
      </w:r>
      <w:proofErr w:type="gramEnd"/>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Опыт работы экстренных оперативных служб показывает, что для эффективного оказания помощи при происшествиях или чрезвычайных ситуациях в 10 процентах случаев требуется привлечение более одной экстренной службы.</w:t>
      </w: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Актуальность проблемы обуславливается значительным числом погибших и пострадавших, а также крупным размером прямого и косвенного ущерба от происшествий и чрезвычайных ситуаций.</w:t>
      </w: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Следует заметить, что наиболее тяжкие последствия отмечаются при происшествиях и чрезвычайных ситуациях, требующих комплексного реагирования.</w:t>
      </w: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 xml:space="preserve">Как показывают исследования и анализ </w:t>
      </w:r>
      <w:proofErr w:type="spellStart"/>
      <w:r w:rsidRPr="004C2D76">
        <w:rPr>
          <w:rFonts w:ascii="Arial" w:eastAsia="Arial" w:hAnsi="Arial" w:cs="Arial"/>
          <w:b/>
          <w:sz w:val="24"/>
          <w:szCs w:val="24"/>
        </w:rPr>
        <w:t>пилотного</w:t>
      </w:r>
      <w:proofErr w:type="spellEnd"/>
      <w:r w:rsidRPr="004C2D76">
        <w:rPr>
          <w:rFonts w:ascii="Arial" w:eastAsia="Arial" w:hAnsi="Arial" w:cs="Arial"/>
          <w:b/>
          <w:sz w:val="24"/>
          <w:szCs w:val="24"/>
        </w:rPr>
        <w:t xml:space="preserve"> внедрения системы обеспечения вызова экстренных оперативных служб по единому номеру «112» (далее – система – 112) в Курской области, в результате ее развертывания время комплексного оперативного реагирования экстренных оперативных служб уменьшается на 15-25 процентов.</w:t>
      </w: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В результате чего число погибших, пострадавших и общий размер ущерба населению и территориям сокращаются примерно на 7 - 9 процентов.</w:t>
      </w: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Минимальный эффект достигается при простых ситуациях с привлечением только одной оперативной службы, максимальный – при сложных происшествиях, когда необходимо участие нескольких оперативных служб (комплексное реагирование).</w:t>
      </w:r>
    </w:p>
    <w:p w:rsidR="004C2D76" w:rsidRPr="004C2D76" w:rsidRDefault="004C2D76" w:rsidP="004C2D76">
      <w:pPr>
        <w:spacing w:after="0" w:line="240" w:lineRule="auto"/>
        <w:ind w:firstLine="709"/>
        <w:jc w:val="both"/>
        <w:rPr>
          <w:rFonts w:ascii="Arial" w:eastAsia="Arial" w:hAnsi="Arial" w:cs="Arial"/>
          <w:b/>
          <w:sz w:val="24"/>
          <w:szCs w:val="24"/>
        </w:rPr>
      </w:pPr>
      <w:proofErr w:type="gramStart"/>
      <w:r w:rsidRPr="004C2D76">
        <w:rPr>
          <w:rFonts w:ascii="Arial" w:eastAsia="Arial" w:hAnsi="Arial" w:cs="Arial"/>
          <w:b/>
          <w:sz w:val="24"/>
          <w:szCs w:val="24"/>
        </w:rPr>
        <w:t>Анализ опыта реагирования экстренных оперативных служб на чрезвычайные ситуации, анализ итогов реализации федеральных целевых программ в сфере безопасности, предупреждения и ликвидации чрезвычайных ситуаций, анализ наиболее успешных инициатив органов исполнительной власти субъектов Российской Федерации и органов местного самоуправления, а также опыта иностранных государств и международных организаций позволяют сделать вывод о том, что наиболее эффективным решением, обеспечивающим оперативное и рациональное использование ресурсов</w:t>
      </w:r>
      <w:proofErr w:type="gramEnd"/>
      <w:r w:rsidRPr="004C2D76">
        <w:rPr>
          <w:rFonts w:ascii="Arial" w:eastAsia="Arial" w:hAnsi="Arial" w:cs="Arial"/>
          <w:b/>
          <w:sz w:val="24"/>
          <w:szCs w:val="24"/>
        </w:rPr>
        <w:t xml:space="preserve"> экстренных оперативных служб, максимально эффективное их взаимодействие при реагировании на поступающие от населения вызовы, является создание системы – 112.</w:t>
      </w: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Управление территориальной безопасности и противодействия коррупции администрации городского округа Мытищи является органом исполнительной власти администрации городского округа Мытищи, осуществляющим исполнительно-распорядительную деятельность на территории городского округа Мытищи в сфере безопасности, проводящим государственную политику и осуществляющим управление в указанной сфере.</w:t>
      </w: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Исполнение полномочий Управлением территориальной безопасности и противодействия коррупции администрации городского округа Мытищи напрямую зависит от качественного и своевременного обеспечения деятельности сотрудников по исполнению ими своих должностных обязанностей.</w:t>
      </w: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Это вопросы, связанные с выплатой заработной платы, услуг по содержанию имущества, которые будут решаться в рамках подпрограммы.</w:t>
      </w: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 xml:space="preserve">Подпрограммой предусматривается осуществление мероприятий по своевременному и полноценному обеспечению деятельности МКУ "ЦЕНТР ГЗ МЫТИЩИ", </w:t>
      </w: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Таким образом, реализация мероприятий подпрограммы позволит обеспечить эффективную деятельность управления территориальной безопасности и противодействия коррупции, по обеспечению деятельности МКУ "ЦЕНТР ГЗ МЫТИЩИ" по реализации возложенных на него функций.</w:t>
      </w: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Цель подпрограммы – создание и содержание муниципального учреждения – службы спасения</w:t>
      </w:r>
    </w:p>
    <w:p w:rsidR="004C2D76" w:rsidRPr="004C2D76" w:rsidRDefault="004C2D76" w:rsidP="004C2D76">
      <w:pPr>
        <w:spacing w:after="0" w:line="240" w:lineRule="auto"/>
        <w:ind w:firstLine="709"/>
        <w:jc w:val="both"/>
        <w:rPr>
          <w:rFonts w:ascii="Arial" w:eastAsia="Arial" w:hAnsi="Arial" w:cs="Arial"/>
          <w:b/>
          <w:sz w:val="24"/>
          <w:szCs w:val="24"/>
        </w:rPr>
      </w:pPr>
      <w:r w:rsidRPr="004C2D76">
        <w:rPr>
          <w:rFonts w:ascii="Arial" w:eastAsia="Arial" w:hAnsi="Arial" w:cs="Arial"/>
          <w:b/>
          <w:sz w:val="24"/>
          <w:szCs w:val="24"/>
        </w:rPr>
        <w:t>Задачи подпрограммы:</w:t>
      </w:r>
    </w:p>
    <w:p w:rsidR="004C2D76" w:rsidRPr="004C2D76" w:rsidRDefault="004C2D76" w:rsidP="004C2D76">
      <w:pPr>
        <w:spacing w:after="0" w:line="240" w:lineRule="auto"/>
        <w:rPr>
          <w:rFonts w:ascii="Arial" w:eastAsia="Arial" w:hAnsi="Arial" w:cs="Arial"/>
          <w:b/>
          <w:sz w:val="24"/>
          <w:szCs w:val="24"/>
        </w:rPr>
      </w:pPr>
      <w:r w:rsidRPr="004C2D76">
        <w:rPr>
          <w:rFonts w:ascii="Arial" w:eastAsia="Arial" w:hAnsi="Arial" w:cs="Arial"/>
          <w:b/>
          <w:sz w:val="24"/>
          <w:szCs w:val="24"/>
        </w:rPr>
        <w:t xml:space="preserve">             - содержание оперативного </w:t>
      </w:r>
      <w:proofErr w:type="gramStart"/>
      <w:r w:rsidRPr="004C2D76">
        <w:rPr>
          <w:rFonts w:ascii="Arial" w:eastAsia="Arial" w:hAnsi="Arial" w:cs="Arial"/>
          <w:b/>
          <w:sz w:val="24"/>
          <w:szCs w:val="24"/>
        </w:rPr>
        <w:t>персонала системы обеспечения вызова муниципальных экстренных оперативных служб</w:t>
      </w:r>
      <w:proofErr w:type="gramEnd"/>
      <w:r w:rsidRPr="004C2D76">
        <w:rPr>
          <w:rFonts w:ascii="Arial" w:eastAsia="Arial" w:hAnsi="Arial" w:cs="Arial"/>
          <w:b/>
          <w:sz w:val="24"/>
          <w:szCs w:val="24"/>
        </w:rPr>
        <w:t xml:space="preserve"> по единому номеру 112.</w:t>
      </w:r>
    </w:p>
    <w:p w:rsidR="004C2D76" w:rsidRPr="004C2D76" w:rsidRDefault="004C2D76" w:rsidP="004C2D76">
      <w:pPr>
        <w:spacing w:after="0" w:line="240" w:lineRule="auto"/>
        <w:jc w:val="center"/>
        <w:rPr>
          <w:rFonts w:ascii="Arial" w:eastAsia="Arial" w:hAnsi="Arial" w:cs="Arial"/>
          <w:b/>
          <w:sz w:val="24"/>
          <w:szCs w:val="24"/>
        </w:rPr>
      </w:pPr>
    </w:p>
    <w:p w:rsidR="004C2D76" w:rsidRPr="004C2D76" w:rsidRDefault="004C2D76" w:rsidP="004C2D76">
      <w:pPr>
        <w:spacing w:after="0" w:line="240" w:lineRule="auto"/>
        <w:jc w:val="center"/>
        <w:rPr>
          <w:rFonts w:ascii="Arial" w:eastAsia="Arial" w:hAnsi="Arial" w:cs="Arial"/>
          <w:b/>
          <w:sz w:val="24"/>
          <w:szCs w:val="24"/>
        </w:rPr>
      </w:pPr>
      <w:r w:rsidRPr="004C2D76">
        <w:rPr>
          <w:rFonts w:ascii="Arial" w:eastAsia="Arial" w:hAnsi="Arial" w:cs="Arial"/>
          <w:b/>
          <w:sz w:val="24"/>
          <w:szCs w:val="24"/>
        </w:rPr>
        <w:t>15.3 Концептуальные направления реформирования, модернизации, преобразования отдельных сфер социально-экономического развития городского округа Мытищи, реализуемых в рамках подпрограммы 6</w:t>
      </w:r>
    </w:p>
    <w:p w:rsidR="004C2D76" w:rsidRPr="004C2D76" w:rsidRDefault="004C2D76" w:rsidP="004C2D76">
      <w:pPr>
        <w:spacing w:after="0" w:line="240" w:lineRule="auto"/>
        <w:ind w:firstLine="540"/>
        <w:jc w:val="both"/>
        <w:rPr>
          <w:rFonts w:ascii="Arial" w:eastAsia="Arial" w:hAnsi="Arial" w:cs="Arial"/>
          <w:b/>
          <w:sz w:val="24"/>
          <w:szCs w:val="24"/>
        </w:rPr>
      </w:pPr>
    </w:p>
    <w:p w:rsidR="004C2D76" w:rsidRPr="004C2D76" w:rsidRDefault="004C2D76" w:rsidP="004C2D76">
      <w:pPr>
        <w:spacing w:after="0" w:line="240" w:lineRule="auto"/>
        <w:ind w:firstLine="540"/>
        <w:jc w:val="both"/>
        <w:rPr>
          <w:rFonts w:ascii="Arial" w:eastAsia="Arial" w:hAnsi="Arial" w:cs="Arial"/>
          <w:b/>
          <w:sz w:val="24"/>
          <w:szCs w:val="24"/>
        </w:rPr>
      </w:pPr>
      <w:proofErr w:type="gramStart"/>
      <w:r w:rsidRPr="004C2D76">
        <w:rPr>
          <w:rFonts w:ascii="Arial" w:eastAsia="Arial" w:hAnsi="Arial" w:cs="Arial"/>
          <w:b/>
          <w:sz w:val="24"/>
          <w:szCs w:val="24"/>
        </w:rPr>
        <w:t>В городском округе Мытищи в 2015 году введена в эксплуатацию система обеспечения вызова экстренных оперативных служб по единому номеру "112" на территории Московской области (далее - Система-112), которая предназначена для обеспечения оказания экстренной помощи населению при угрозах жизни и здоровью, для уменьшения материального ущерба при несчастных случаях, авариях, пожарах, нарушениях общественного порядка и при других происшествиях и чрезвычайных ситуациях, а также</w:t>
      </w:r>
      <w:proofErr w:type="gramEnd"/>
      <w:r w:rsidRPr="004C2D76">
        <w:rPr>
          <w:rFonts w:ascii="Arial" w:eastAsia="Arial" w:hAnsi="Arial" w:cs="Arial"/>
          <w:b/>
          <w:sz w:val="24"/>
          <w:szCs w:val="24"/>
        </w:rPr>
        <w:t xml:space="preserve"> для информационного обеспечения единых дежурно-диспетчерских служб органов местного самоуправления городского округа Мытищи.</w:t>
      </w:r>
    </w:p>
    <w:p w:rsidR="004C2D76" w:rsidRPr="004C2D76" w:rsidRDefault="004C2D76" w:rsidP="004C2D76">
      <w:pPr>
        <w:spacing w:after="0" w:line="240" w:lineRule="auto"/>
        <w:ind w:firstLine="540"/>
        <w:jc w:val="both"/>
        <w:rPr>
          <w:rFonts w:ascii="Arial" w:eastAsia="Arial" w:hAnsi="Arial" w:cs="Arial"/>
          <w:b/>
          <w:sz w:val="24"/>
          <w:szCs w:val="24"/>
        </w:rPr>
      </w:pPr>
      <w:r w:rsidRPr="004C2D76">
        <w:rPr>
          <w:rFonts w:ascii="Arial" w:eastAsia="Arial" w:hAnsi="Arial" w:cs="Arial"/>
          <w:b/>
          <w:sz w:val="24"/>
          <w:szCs w:val="24"/>
        </w:rPr>
        <w:t>Развертывание Системы-112 является мощным стимулом для модернизации сетей общего пользования и способствует повышению общего технологического уровня развития в городском округе Мытищи.</w:t>
      </w:r>
    </w:p>
    <w:p w:rsidR="004C2D76" w:rsidRPr="004C2D76" w:rsidRDefault="004C2D76" w:rsidP="004C2D76">
      <w:pPr>
        <w:spacing w:after="0" w:line="240" w:lineRule="auto"/>
        <w:ind w:firstLine="540"/>
        <w:jc w:val="both"/>
        <w:rPr>
          <w:rFonts w:ascii="Arial" w:eastAsia="Arial" w:hAnsi="Arial" w:cs="Arial"/>
          <w:b/>
          <w:sz w:val="24"/>
          <w:szCs w:val="24"/>
        </w:rPr>
      </w:pPr>
      <w:proofErr w:type="gramStart"/>
      <w:r w:rsidRPr="004C2D76">
        <w:rPr>
          <w:rFonts w:ascii="Arial" w:eastAsia="Arial" w:hAnsi="Arial" w:cs="Arial"/>
          <w:b/>
          <w:sz w:val="24"/>
          <w:szCs w:val="24"/>
        </w:rPr>
        <w:t>Модернизированная региональная автоматизированная система централизованного оповещения населения и комплексная система экстренного оповещения населения при чрезвычайных ситуациях или об угрозе возникновения чрезвычайных ситуаций должны обеспечить и улучшить информационное обеспечение населения, взаимодействие органов повседневного управления единой государственной системы предупреждения и ликвидации чрезвычайных ситуаций, в том числе единых дежурно-диспетчерских служб, а также дежурно-диспетчерских служб экстренных оперативных служб, перечень которых определяется Правительством Российской Федерации</w:t>
      </w:r>
      <w:proofErr w:type="gramEnd"/>
      <w:r w:rsidRPr="004C2D76">
        <w:rPr>
          <w:rFonts w:ascii="Arial" w:eastAsia="Arial" w:hAnsi="Arial" w:cs="Arial"/>
          <w:b/>
          <w:sz w:val="24"/>
          <w:szCs w:val="24"/>
        </w:rPr>
        <w:t>, включая службу пожарной охраны, службу реагирования в чрезвычайных ситуациях, службу полиции, службу скорой медицинской помощи, аварийную службу газовой сети и службу "Антитеррор".</w:t>
      </w:r>
    </w:p>
    <w:p w:rsidR="004C2D76" w:rsidRPr="004C2D76" w:rsidRDefault="004C2D76" w:rsidP="004C2D76">
      <w:pPr>
        <w:spacing w:after="0" w:line="240" w:lineRule="auto"/>
        <w:ind w:firstLine="540"/>
        <w:jc w:val="both"/>
        <w:rPr>
          <w:rFonts w:ascii="Arial" w:eastAsia="Arial" w:hAnsi="Arial" w:cs="Arial"/>
          <w:b/>
          <w:sz w:val="24"/>
          <w:szCs w:val="24"/>
        </w:rPr>
      </w:pPr>
      <w:r w:rsidRPr="004C2D76">
        <w:rPr>
          <w:rFonts w:ascii="Arial" w:eastAsia="Arial" w:hAnsi="Arial" w:cs="Arial"/>
          <w:b/>
          <w:sz w:val="24"/>
          <w:szCs w:val="24"/>
        </w:rPr>
        <w:t>Концептуальными направлениями развития Системы-112 являются основные подсистемы:</w:t>
      </w:r>
    </w:p>
    <w:p w:rsidR="004C2D76" w:rsidRPr="004C2D76" w:rsidRDefault="004C2D76" w:rsidP="004C2D76">
      <w:pPr>
        <w:spacing w:after="0" w:line="240" w:lineRule="auto"/>
        <w:ind w:firstLine="540"/>
        <w:jc w:val="both"/>
        <w:rPr>
          <w:rFonts w:ascii="Arial" w:eastAsia="Arial" w:hAnsi="Arial" w:cs="Arial"/>
          <w:b/>
          <w:sz w:val="24"/>
          <w:szCs w:val="24"/>
        </w:rPr>
      </w:pPr>
      <w:r w:rsidRPr="004C2D76">
        <w:rPr>
          <w:rFonts w:ascii="Arial" w:eastAsia="Arial" w:hAnsi="Arial" w:cs="Arial"/>
          <w:b/>
          <w:sz w:val="24"/>
          <w:szCs w:val="24"/>
        </w:rPr>
        <w:t>телекоммуникационная подсистема, обеспечивающая прохождение вызовов (сообщений о происшествиях), включая телефонные вызовы и короткие текстовые сообщения (SMS), от пользователей (абонентов) сетей фиксированной или подвижной радиотелефонной связи в Систему-112, а также прохождение вызова (сообщения о происшествии) от Системы-112 в дежурно-диспетчерские службы соответствующих экстренных оперативных служб;</w:t>
      </w:r>
    </w:p>
    <w:p w:rsidR="004C2D76" w:rsidRPr="004C2D76" w:rsidRDefault="004C2D76" w:rsidP="004C2D76">
      <w:pPr>
        <w:spacing w:after="0" w:line="240" w:lineRule="auto"/>
        <w:ind w:firstLine="540"/>
        <w:jc w:val="both"/>
        <w:rPr>
          <w:rFonts w:ascii="Arial" w:eastAsia="Arial" w:hAnsi="Arial" w:cs="Arial"/>
          <w:b/>
          <w:sz w:val="24"/>
          <w:szCs w:val="24"/>
        </w:rPr>
      </w:pPr>
      <w:r w:rsidRPr="004C2D76">
        <w:rPr>
          <w:rFonts w:ascii="Arial" w:eastAsia="Arial" w:hAnsi="Arial" w:cs="Arial"/>
          <w:b/>
          <w:sz w:val="24"/>
          <w:szCs w:val="24"/>
        </w:rPr>
        <w:t>информационно-коммуникационная подсистема, обеспечивающая хранение и актуализацию баз данных, обработку информации о полученных вызовах (сообщениях о происшествиях) и возможность получения информации о происшествии из архива в оперативном режиме, а также информационно-аналитическую поддержку принятия решений по экстренному реагированию на принятые вызовы (сообщения о происшествиях) и планированию мер реагирования. В состав этой подсистемы входит центр обработки вызовов, в котором производится прием и обработка вызовов (сообщений о происшествиях), поступающих в Систему-112;</w:t>
      </w:r>
    </w:p>
    <w:p w:rsidR="004C2D76" w:rsidRPr="004C2D76" w:rsidRDefault="004C2D76" w:rsidP="004C2D76">
      <w:pPr>
        <w:spacing w:after="0" w:line="240" w:lineRule="auto"/>
        <w:ind w:firstLine="540"/>
        <w:jc w:val="both"/>
        <w:rPr>
          <w:rFonts w:ascii="Arial" w:eastAsia="Arial" w:hAnsi="Arial" w:cs="Arial"/>
          <w:b/>
          <w:sz w:val="24"/>
          <w:szCs w:val="24"/>
        </w:rPr>
      </w:pPr>
      <w:r w:rsidRPr="004C2D76">
        <w:rPr>
          <w:rFonts w:ascii="Arial" w:eastAsia="Arial" w:hAnsi="Arial" w:cs="Arial"/>
          <w:b/>
          <w:sz w:val="24"/>
          <w:szCs w:val="24"/>
        </w:rPr>
        <w:t>подсистема консультативного обслуживания, предназначенная для оказания информационно-справочной помощи лицам, обратившимся по номеру "112", по вопросам обеспечения безопасности жизнедеятельности.</w:t>
      </w:r>
    </w:p>
    <w:p w:rsidR="004C2D76" w:rsidRPr="004C2D76" w:rsidRDefault="004C2D76" w:rsidP="004C2D76">
      <w:pPr>
        <w:spacing w:after="0" w:line="240" w:lineRule="auto"/>
        <w:jc w:val="center"/>
        <w:rPr>
          <w:rFonts w:ascii="Arial" w:eastAsia="Arial" w:hAnsi="Arial" w:cs="Arial"/>
          <w:b/>
          <w:sz w:val="24"/>
          <w:szCs w:val="24"/>
        </w:rPr>
      </w:pPr>
    </w:p>
    <w:p w:rsidR="004C2D76" w:rsidRPr="004C2D76" w:rsidRDefault="004C2D76" w:rsidP="004C2D76">
      <w:pPr>
        <w:spacing w:after="0" w:line="240" w:lineRule="auto"/>
        <w:jc w:val="center"/>
        <w:rPr>
          <w:rFonts w:ascii="Arial" w:eastAsia="Arial" w:hAnsi="Arial" w:cs="Arial"/>
          <w:b/>
          <w:sz w:val="24"/>
          <w:szCs w:val="24"/>
        </w:rPr>
      </w:pPr>
    </w:p>
    <w:p w:rsidR="004C2D76" w:rsidRPr="004C2D76" w:rsidRDefault="004C2D76" w:rsidP="004C2D76">
      <w:pPr>
        <w:spacing w:after="0" w:line="240" w:lineRule="auto"/>
        <w:jc w:val="center"/>
        <w:rPr>
          <w:rFonts w:ascii="Arial" w:eastAsia="Arial" w:hAnsi="Arial" w:cs="Arial"/>
          <w:b/>
          <w:sz w:val="24"/>
          <w:szCs w:val="24"/>
        </w:rPr>
      </w:pPr>
    </w:p>
    <w:p w:rsidR="004C2D76" w:rsidRPr="004C2D76" w:rsidRDefault="004C2D76" w:rsidP="004C2D76">
      <w:pPr>
        <w:spacing w:after="0" w:line="240" w:lineRule="auto"/>
        <w:jc w:val="center"/>
        <w:rPr>
          <w:rFonts w:ascii="Arial" w:eastAsia="Arial" w:hAnsi="Arial" w:cs="Arial"/>
          <w:b/>
          <w:sz w:val="24"/>
          <w:szCs w:val="24"/>
        </w:rPr>
      </w:pPr>
    </w:p>
    <w:p w:rsidR="004C2D76" w:rsidRPr="004C2D76" w:rsidRDefault="004C2D76" w:rsidP="004C2D76">
      <w:pPr>
        <w:spacing w:after="0" w:line="240" w:lineRule="auto"/>
        <w:jc w:val="center"/>
        <w:rPr>
          <w:rFonts w:ascii="Arial" w:eastAsia="Arial" w:hAnsi="Arial" w:cs="Arial"/>
          <w:b/>
          <w:sz w:val="24"/>
          <w:szCs w:val="24"/>
        </w:rPr>
      </w:pPr>
    </w:p>
    <w:p w:rsidR="004C2D76" w:rsidRPr="004C2D76" w:rsidRDefault="004C2D76" w:rsidP="004C2D76">
      <w:pPr>
        <w:spacing w:after="0" w:line="240" w:lineRule="auto"/>
        <w:jc w:val="center"/>
        <w:rPr>
          <w:rFonts w:ascii="Arial" w:eastAsia="Arial" w:hAnsi="Arial" w:cs="Arial"/>
          <w:b/>
          <w:sz w:val="24"/>
          <w:szCs w:val="24"/>
        </w:rPr>
      </w:pPr>
    </w:p>
    <w:p w:rsidR="004C2D76" w:rsidRPr="004C2D76" w:rsidRDefault="004C2D76" w:rsidP="004C2D76">
      <w:pPr>
        <w:spacing w:after="0" w:line="240" w:lineRule="auto"/>
        <w:jc w:val="center"/>
        <w:rPr>
          <w:rFonts w:ascii="Arial" w:eastAsia="Arial" w:hAnsi="Arial" w:cs="Arial"/>
          <w:b/>
          <w:sz w:val="24"/>
          <w:szCs w:val="24"/>
        </w:rPr>
      </w:pPr>
    </w:p>
    <w:p w:rsidR="004C2D76" w:rsidRPr="004C2D76" w:rsidRDefault="004C2D76" w:rsidP="004C2D76">
      <w:pPr>
        <w:spacing w:after="0" w:line="240" w:lineRule="auto"/>
        <w:jc w:val="center"/>
        <w:rPr>
          <w:rFonts w:ascii="Arial" w:eastAsia="Arial" w:hAnsi="Arial" w:cs="Arial"/>
          <w:b/>
          <w:sz w:val="24"/>
          <w:szCs w:val="24"/>
        </w:rPr>
      </w:pPr>
    </w:p>
    <w:p w:rsidR="004C2D76" w:rsidRPr="004C2D76" w:rsidRDefault="004C2D76" w:rsidP="004C2D76">
      <w:pPr>
        <w:spacing w:after="0" w:line="240" w:lineRule="auto"/>
        <w:jc w:val="center"/>
        <w:rPr>
          <w:rFonts w:ascii="Arial" w:eastAsia="Arial" w:hAnsi="Arial" w:cs="Arial"/>
          <w:b/>
          <w:sz w:val="24"/>
          <w:szCs w:val="24"/>
        </w:rPr>
      </w:pPr>
      <w:r w:rsidRPr="004C2D76">
        <w:rPr>
          <w:rFonts w:ascii="Arial" w:eastAsia="Arial" w:hAnsi="Arial" w:cs="Arial"/>
          <w:b/>
          <w:sz w:val="24"/>
          <w:szCs w:val="24"/>
        </w:rPr>
        <w:t xml:space="preserve">15.4. Перечень мероприятий подпрограммы 6 «Обеспечивающая подпрограмма» </w:t>
      </w:r>
    </w:p>
    <w:p w:rsidR="004C2D76" w:rsidRPr="004C2D76" w:rsidRDefault="004C2D76" w:rsidP="004C2D76">
      <w:pPr>
        <w:spacing w:after="0" w:line="240" w:lineRule="auto"/>
        <w:jc w:val="center"/>
        <w:rPr>
          <w:rFonts w:ascii="Arial" w:eastAsia="Arial" w:hAnsi="Arial" w:cs="Arial"/>
          <w:b/>
          <w:sz w:val="24"/>
          <w:szCs w:val="24"/>
        </w:rPr>
      </w:pPr>
    </w:p>
    <w:tbl>
      <w:tblPr>
        <w:tblW w:w="15065" w:type="dxa"/>
        <w:tblInd w:w="98" w:type="dxa"/>
        <w:tblLayout w:type="fixed"/>
        <w:tblCellMar>
          <w:left w:w="10" w:type="dxa"/>
          <w:right w:w="10" w:type="dxa"/>
        </w:tblCellMar>
        <w:tblLook w:val="0000"/>
      </w:tblPr>
      <w:tblGrid>
        <w:gridCol w:w="718"/>
        <w:gridCol w:w="2723"/>
        <w:gridCol w:w="992"/>
        <w:gridCol w:w="1276"/>
        <w:gridCol w:w="1418"/>
        <w:gridCol w:w="992"/>
        <w:gridCol w:w="851"/>
        <w:gridCol w:w="850"/>
        <w:gridCol w:w="851"/>
        <w:gridCol w:w="850"/>
        <w:gridCol w:w="850"/>
        <w:gridCol w:w="1276"/>
        <w:gridCol w:w="1418"/>
      </w:tblGrid>
      <w:tr w:rsidR="004C2D76" w:rsidRPr="004C2D76" w:rsidTr="007F244B">
        <w:trPr>
          <w:trHeight w:val="20"/>
        </w:trPr>
        <w:tc>
          <w:tcPr>
            <w:tcW w:w="7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Segoe UI Symbol" w:hAnsi="Arial" w:cs="Arial"/>
                <w:b/>
              </w:rPr>
              <w:t>№</w:t>
            </w:r>
            <w:r w:rsidRPr="004C2D76">
              <w:rPr>
                <w:rFonts w:ascii="Arial" w:eastAsia="Arial" w:hAnsi="Arial" w:cs="Arial"/>
                <w:b/>
              </w:rPr>
              <w:t xml:space="preserve"> </w:t>
            </w:r>
            <w:proofErr w:type="spellStart"/>
            <w:proofErr w:type="gramStart"/>
            <w:r w:rsidRPr="004C2D76">
              <w:rPr>
                <w:rFonts w:ascii="Arial" w:eastAsia="Arial" w:hAnsi="Arial" w:cs="Arial"/>
                <w:b/>
              </w:rPr>
              <w:t>п</w:t>
            </w:r>
            <w:proofErr w:type="spellEnd"/>
            <w:proofErr w:type="gramEnd"/>
            <w:r w:rsidRPr="004C2D76">
              <w:rPr>
                <w:rFonts w:ascii="Arial" w:eastAsia="Arial" w:hAnsi="Arial" w:cs="Arial"/>
                <w:b/>
              </w:rPr>
              <w:t>/</w:t>
            </w:r>
            <w:proofErr w:type="spellStart"/>
            <w:r w:rsidRPr="004C2D76">
              <w:rPr>
                <w:rFonts w:ascii="Arial" w:eastAsia="Arial" w:hAnsi="Arial" w:cs="Arial"/>
                <w:b/>
              </w:rPr>
              <w:t>п</w:t>
            </w:r>
            <w:proofErr w:type="spellEnd"/>
          </w:p>
        </w:tc>
        <w:tc>
          <w:tcPr>
            <w:tcW w:w="272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Мероприятие подпрограммы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 xml:space="preserve">Сроки исполнения </w:t>
            </w:r>
            <w:proofErr w:type="spellStart"/>
            <w:r w:rsidRPr="004C2D76">
              <w:rPr>
                <w:rFonts w:ascii="Arial" w:eastAsia="Arial" w:hAnsi="Arial" w:cs="Arial"/>
                <w:b/>
              </w:rPr>
              <w:t>меро</w:t>
            </w:r>
            <w:proofErr w:type="spellEnd"/>
            <w:r w:rsidRPr="004C2D76">
              <w:rPr>
                <w:rFonts w:ascii="Arial" w:eastAsia="Arial" w:hAnsi="Arial" w:cs="Arial"/>
                <w:b/>
              </w:rPr>
              <w:t>-</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приятия</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Источники финансирования</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 xml:space="preserve">Объем </w:t>
            </w:r>
            <w:proofErr w:type="spellStart"/>
            <w:proofErr w:type="gramStart"/>
            <w:r w:rsidRPr="004C2D76">
              <w:rPr>
                <w:rFonts w:ascii="Arial" w:eastAsia="Arial" w:hAnsi="Arial" w:cs="Arial"/>
                <w:b/>
              </w:rPr>
              <w:t>финанси-рования</w:t>
            </w:r>
            <w:proofErr w:type="spellEnd"/>
            <w:proofErr w:type="gramEnd"/>
            <w:r w:rsidRPr="004C2D76">
              <w:rPr>
                <w:rFonts w:ascii="Arial" w:eastAsia="Arial" w:hAnsi="Arial" w:cs="Arial"/>
                <w:b/>
              </w:rPr>
              <w:t xml:space="preserve"> </w:t>
            </w:r>
            <w:proofErr w:type="spellStart"/>
            <w:r w:rsidRPr="004C2D76">
              <w:rPr>
                <w:rFonts w:ascii="Arial" w:eastAsia="Arial" w:hAnsi="Arial" w:cs="Arial"/>
                <w:b/>
              </w:rPr>
              <w:t>меропри-ятия</w:t>
            </w:r>
            <w:proofErr w:type="spellEnd"/>
            <w:r w:rsidRPr="004C2D76">
              <w:rPr>
                <w:rFonts w:ascii="Arial" w:eastAsia="Arial" w:hAnsi="Arial" w:cs="Arial"/>
                <w:b/>
              </w:rPr>
              <w:t xml:space="preserve"> в году, предшествующему году начала реализации программы</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(тыс. руб.)</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Всего,</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(тыс. руб.)</w:t>
            </w:r>
          </w:p>
        </w:tc>
        <w:tc>
          <w:tcPr>
            <w:tcW w:w="425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Объем финансирования по годам</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 xml:space="preserve"> (тыс. руб.)</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proofErr w:type="gramStart"/>
            <w:r w:rsidRPr="004C2D76">
              <w:rPr>
                <w:rFonts w:ascii="Arial" w:eastAsia="Arial" w:hAnsi="Arial" w:cs="Arial"/>
                <w:b/>
              </w:rPr>
              <w:t>Ответственный</w:t>
            </w:r>
            <w:proofErr w:type="gramEnd"/>
            <w:r w:rsidRPr="004C2D76">
              <w:rPr>
                <w:rFonts w:ascii="Arial" w:eastAsia="Arial" w:hAnsi="Arial" w:cs="Arial"/>
                <w:b/>
              </w:rPr>
              <w:t xml:space="preserve"> за выполнение </w:t>
            </w:r>
            <w:proofErr w:type="spellStart"/>
            <w:r w:rsidRPr="004C2D76">
              <w:rPr>
                <w:rFonts w:ascii="Arial" w:eastAsia="Arial" w:hAnsi="Arial" w:cs="Arial"/>
                <w:b/>
              </w:rPr>
              <w:t>меро</w:t>
            </w:r>
            <w:proofErr w:type="spellEnd"/>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 xml:space="preserve">приятия </w:t>
            </w:r>
            <w:proofErr w:type="spellStart"/>
            <w:proofErr w:type="gramStart"/>
            <w:r w:rsidRPr="004C2D76">
              <w:rPr>
                <w:rFonts w:ascii="Arial" w:eastAsia="Arial" w:hAnsi="Arial" w:cs="Arial"/>
                <w:b/>
              </w:rPr>
              <w:t>подпро-граммы</w:t>
            </w:r>
            <w:proofErr w:type="spellEnd"/>
            <w:proofErr w:type="gramEnd"/>
            <w:r w:rsidRPr="004C2D76">
              <w:rPr>
                <w:rFonts w:ascii="Arial" w:eastAsia="Arial" w:hAnsi="Arial" w:cs="Arial"/>
                <w:b/>
              </w:rPr>
              <w:t xml:space="preserve"> </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 xml:space="preserve">Результаты выполнения </w:t>
            </w:r>
            <w:proofErr w:type="spellStart"/>
            <w:proofErr w:type="gramStart"/>
            <w:r w:rsidRPr="004C2D76">
              <w:rPr>
                <w:rFonts w:ascii="Arial" w:eastAsia="Arial" w:hAnsi="Arial" w:cs="Arial"/>
                <w:b/>
              </w:rPr>
              <w:t>меропри-ятий</w:t>
            </w:r>
            <w:proofErr w:type="spellEnd"/>
            <w:proofErr w:type="gramEnd"/>
            <w:r w:rsidRPr="004C2D76">
              <w:rPr>
                <w:rFonts w:ascii="Arial" w:eastAsia="Arial" w:hAnsi="Arial" w:cs="Arial"/>
                <w:b/>
              </w:rPr>
              <w:t xml:space="preserve"> </w:t>
            </w:r>
            <w:proofErr w:type="spellStart"/>
            <w:r w:rsidRPr="004C2D76">
              <w:rPr>
                <w:rFonts w:ascii="Arial" w:eastAsia="Arial" w:hAnsi="Arial" w:cs="Arial"/>
                <w:b/>
              </w:rPr>
              <w:t>подпро-граммы</w:t>
            </w:r>
            <w:proofErr w:type="spellEnd"/>
          </w:p>
        </w:tc>
      </w:tr>
      <w:tr w:rsidR="004C2D76" w:rsidRPr="004C2D76" w:rsidTr="007F244B">
        <w:trPr>
          <w:trHeight w:val="20"/>
        </w:trPr>
        <w:tc>
          <w:tcPr>
            <w:tcW w:w="7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27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4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2020 год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2021 год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rPr>
            </w:pPr>
            <w:r w:rsidRPr="004C2D76">
              <w:rPr>
                <w:rFonts w:ascii="Arial" w:eastAsia="Arial" w:hAnsi="Arial" w:cs="Arial"/>
                <w:b/>
              </w:rPr>
              <w:t>2022 год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rPr>
            </w:pPr>
            <w:r w:rsidRPr="004C2D76">
              <w:rPr>
                <w:rFonts w:ascii="Arial" w:eastAsia="Arial" w:hAnsi="Arial" w:cs="Arial"/>
                <w:b/>
              </w:rPr>
              <w:t>2023 год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jc w:val="center"/>
              <w:rPr>
                <w:rFonts w:ascii="Arial" w:hAnsi="Arial" w:cs="Arial"/>
                <w:b/>
              </w:rPr>
            </w:pPr>
            <w:r w:rsidRPr="004C2D76">
              <w:rPr>
                <w:rFonts w:ascii="Arial" w:eastAsia="Arial" w:hAnsi="Arial" w:cs="Arial"/>
                <w:b/>
              </w:rPr>
              <w:t>2024 год</w:t>
            </w: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hAnsi="Arial" w:cs="Arial"/>
                <w:b/>
              </w:rPr>
            </w:pPr>
          </w:p>
        </w:tc>
        <w:tc>
          <w:tcPr>
            <w:tcW w:w="14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hAnsi="Arial" w:cs="Arial"/>
                <w:b/>
              </w:rPr>
            </w:pPr>
          </w:p>
        </w:tc>
      </w:tr>
      <w:tr w:rsidR="004C2D76" w:rsidRPr="004C2D76" w:rsidTr="007F244B">
        <w:trPr>
          <w:trHeight w:val="20"/>
          <w:tblHeader/>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w:t>
            </w:r>
          </w:p>
        </w:tc>
        <w:tc>
          <w:tcPr>
            <w:tcW w:w="272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w:t>
            </w:r>
          </w:p>
        </w:tc>
        <w:tc>
          <w:tcPr>
            <w:tcW w:w="99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3</w:t>
            </w:r>
          </w:p>
        </w:tc>
        <w:tc>
          <w:tcPr>
            <w:tcW w:w="127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4</w:t>
            </w:r>
          </w:p>
        </w:tc>
        <w:tc>
          <w:tcPr>
            <w:tcW w:w="141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5</w:t>
            </w:r>
          </w:p>
        </w:tc>
        <w:tc>
          <w:tcPr>
            <w:tcW w:w="99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6</w:t>
            </w:r>
          </w:p>
        </w:tc>
        <w:tc>
          <w:tcPr>
            <w:tcW w:w="85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7</w:t>
            </w:r>
          </w:p>
        </w:tc>
        <w:tc>
          <w:tcPr>
            <w:tcW w:w="85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8</w:t>
            </w:r>
          </w:p>
        </w:tc>
        <w:tc>
          <w:tcPr>
            <w:tcW w:w="85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9</w:t>
            </w:r>
          </w:p>
        </w:tc>
        <w:tc>
          <w:tcPr>
            <w:tcW w:w="85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12</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13</w:t>
            </w:r>
          </w:p>
        </w:tc>
      </w:tr>
      <w:tr w:rsidR="004C2D76" w:rsidRPr="004C2D76" w:rsidTr="007F244B">
        <w:trPr>
          <w:trHeight w:val="1685"/>
        </w:trPr>
        <w:tc>
          <w:tcPr>
            <w:tcW w:w="71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w:t>
            </w:r>
          </w:p>
        </w:tc>
        <w:tc>
          <w:tcPr>
            <w:tcW w:w="272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C2D76" w:rsidRPr="004C2D76" w:rsidRDefault="004C2D76" w:rsidP="007F244B">
            <w:pPr>
              <w:spacing w:after="0" w:line="240" w:lineRule="auto"/>
              <w:rPr>
                <w:rFonts w:ascii="Arial" w:eastAsia="Arial" w:hAnsi="Arial" w:cs="Arial"/>
                <w:b/>
              </w:rPr>
            </w:pPr>
            <w:r w:rsidRPr="004C2D76">
              <w:rPr>
                <w:rFonts w:ascii="Arial" w:eastAsia="Arial" w:hAnsi="Arial" w:cs="Arial"/>
                <w:b/>
              </w:rPr>
              <w:t>Основное мероприятие 01.</w:t>
            </w:r>
          </w:p>
          <w:p w:rsidR="004C2D76" w:rsidRPr="004C2D76" w:rsidRDefault="004C2D76" w:rsidP="007F244B">
            <w:pPr>
              <w:spacing w:after="0" w:line="240" w:lineRule="auto"/>
              <w:rPr>
                <w:rFonts w:ascii="Arial" w:eastAsia="Arial" w:hAnsi="Arial" w:cs="Arial"/>
                <w:b/>
              </w:rPr>
            </w:pPr>
            <w:r w:rsidRPr="004C2D76">
              <w:rPr>
                <w:rFonts w:ascii="Arial" w:eastAsia="Arial" w:hAnsi="Arial" w:cs="Arial"/>
                <w:b/>
              </w:rPr>
              <w:t>Создание условий для реализации полномочий органов местного самоуправления</w:t>
            </w:r>
          </w:p>
          <w:p w:rsidR="004C2D76" w:rsidRPr="004C2D76" w:rsidRDefault="004C2D76" w:rsidP="007F244B">
            <w:pPr>
              <w:spacing w:after="0" w:line="240" w:lineRule="auto"/>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2020-2024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бюджета городского округа Мытищи</w:t>
            </w:r>
          </w:p>
        </w:tc>
        <w:tc>
          <w:tcPr>
            <w:tcW w:w="141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46587,0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ind w:left="-108" w:right="-108"/>
              <w:jc w:val="center"/>
              <w:rPr>
                <w:rFonts w:ascii="Arial" w:eastAsia="Arial" w:hAnsi="Arial" w:cs="Arial"/>
                <w:b/>
              </w:rPr>
            </w:pPr>
            <w:r w:rsidRPr="004C2D76">
              <w:rPr>
                <w:rFonts w:ascii="Arial" w:eastAsia="Arial" w:hAnsi="Arial" w:cs="Arial"/>
                <w:b/>
              </w:rPr>
              <w:t>209899,7</w:t>
            </w:r>
          </w:p>
        </w:tc>
        <w:tc>
          <w:tcPr>
            <w:tcW w:w="85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rPr>
            </w:pPr>
            <w:r w:rsidRPr="004C2D76">
              <w:rPr>
                <w:rFonts w:ascii="Arial" w:eastAsia="Arial" w:hAnsi="Arial" w:cs="Arial"/>
                <w:b/>
              </w:rPr>
              <w:t>38687,8</w:t>
            </w: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42741,7</w:t>
            </w:r>
          </w:p>
        </w:tc>
        <w:tc>
          <w:tcPr>
            <w:tcW w:w="85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42823,4</w:t>
            </w: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42823,4</w:t>
            </w:r>
          </w:p>
        </w:tc>
        <w:tc>
          <w:tcPr>
            <w:tcW w:w="85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42823,4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МКУ "ЦЕНТР ГЗ МЫТИ</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ЩИ"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Calibri" w:hAnsi="Arial" w:cs="Arial"/>
                <w:b/>
              </w:rPr>
            </w:pPr>
          </w:p>
        </w:tc>
      </w:tr>
      <w:tr w:rsidR="004C2D76" w:rsidRPr="004C2D76" w:rsidTr="007F244B">
        <w:trPr>
          <w:trHeight w:val="20"/>
        </w:trPr>
        <w:tc>
          <w:tcPr>
            <w:tcW w:w="71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1.1.</w:t>
            </w:r>
          </w:p>
        </w:tc>
        <w:tc>
          <w:tcPr>
            <w:tcW w:w="272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rPr>
                <w:rFonts w:ascii="Arial" w:hAnsi="Arial" w:cs="Arial"/>
                <w:b/>
              </w:rPr>
            </w:pPr>
            <w:r w:rsidRPr="004C2D76">
              <w:rPr>
                <w:rFonts w:ascii="Arial" w:eastAsia="Arial" w:hAnsi="Arial" w:cs="Arial"/>
                <w:b/>
              </w:rPr>
              <w:t xml:space="preserve">Мероприятие 01.02. Содержание оперативного </w:t>
            </w:r>
            <w:proofErr w:type="gramStart"/>
            <w:r w:rsidRPr="004C2D76">
              <w:rPr>
                <w:rFonts w:ascii="Arial" w:eastAsia="Arial" w:hAnsi="Arial" w:cs="Arial"/>
                <w:b/>
              </w:rPr>
              <w:t>персонала системы обеспечения вызова муниципальных экстренных оперативных служб</w:t>
            </w:r>
            <w:proofErr w:type="gramEnd"/>
            <w:r w:rsidRPr="004C2D76">
              <w:rPr>
                <w:rFonts w:ascii="Arial" w:eastAsia="Arial" w:hAnsi="Arial" w:cs="Arial"/>
                <w:b/>
              </w:rPr>
              <w:t xml:space="preserve"> по единому номеру 112, ЕДДС</w:t>
            </w:r>
          </w:p>
        </w:tc>
        <w:tc>
          <w:tcPr>
            <w:tcW w:w="9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2020-2024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бюджета городского округа Мытищи</w:t>
            </w:r>
          </w:p>
        </w:tc>
        <w:tc>
          <w:tcPr>
            <w:tcW w:w="141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46587,0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ind w:left="-108" w:right="-108"/>
              <w:jc w:val="center"/>
              <w:rPr>
                <w:rFonts w:ascii="Arial" w:eastAsia="Arial" w:hAnsi="Arial" w:cs="Arial"/>
                <w:b/>
              </w:rPr>
            </w:pPr>
            <w:r w:rsidRPr="004C2D76">
              <w:rPr>
                <w:rFonts w:ascii="Arial" w:eastAsia="Arial" w:hAnsi="Arial" w:cs="Arial"/>
                <w:b/>
              </w:rPr>
              <w:t>209899,7</w:t>
            </w:r>
          </w:p>
        </w:tc>
        <w:tc>
          <w:tcPr>
            <w:tcW w:w="85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rPr>
            </w:pPr>
            <w:r w:rsidRPr="004C2D76">
              <w:rPr>
                <w:rFonts w:ascii="Arial" w:eastAsia="Arial" w:hAnsi="Arial" w:cs="Arial"/>
                <w:b/>
              </w:rPr>
              <w:t>38687,8</w:t>
            </w: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42741,7</w:t>
            </w:r>
          </w:p>
        </w:tc>
        <w:tc>
          <w:tcPr>
            <w:tcW w:w="85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42823,4</w:t>
            </w: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42823,4</w:t>
            </w:r>
          </w:p>
        </w:tc>
        <w:tc>
          <w:tcPr>
            <w:tcW w:w="85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42823,4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МКУ "ЦЕНТР ГЗ МЫТИ</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ЩИ"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Содержание оперативного персонала и обеспечение устойчивого функционирования МКУ "ЦЕНТР ГЗ МЫТИЩИ".</w:t>
            </w:r>
          </w:p>
        </w:tc>
      </w:tr>
      <w:tr w:rsidR="004C2D76" w:rsidRPr="004C2D76" w:rsidTr="007F244B">
        <w:trPr>
          <w:trHeight w:val="1833"/>
        </w:trPr>
        <w:tc>
          <w:tcPr>
            <w:tcW w:w="71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1.1.1.</w:t>
            </w:r>
          </w:p>
        </w:tc>
        <w:tc>
          <w:tcPr>
            <w:tcW w:w="272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rPr>
                <w:rFonts w:ascii="Arial" w:hAnsi="Arial" w:cs="Arial"/>
                <w:b/>
              </w:rPr>
            </w:pPr>
            <w:r w:rsidRPr="004C2D76">
              <w:rPr>
                <w:rFonts w:ascii="Arial" w:eastAsia="Arial" w:hAnsi="Arial" w:cs="Arial"/>
                <w:b/>
              </w:rPr>
              <w:t xml:space="preserve">Мероприятие 01.02.01. Содержание оперативного </w:t>
            </w:r>
            <w:proofErr w:type="gramStart"/>
            <w:r w:rsidRPr="004C2D76">
              <w:rPr>
                <w:rFonts w:ascii="Arial" w:eastAsia="Arial" w:hAnsi="Arial" w:cs="Arial"/>
                <w:b/>
              </w:rPr>
              <w:t>персонала системы обеспечения вызова муниципальных экстренных оперативных служб</w:t>
            </w:r>
            <w:proofErr w:type="gramEnd"/>
            <w:r w:rsidRPr="004C2D76">
              <w:rPr>
                <w:rFonts w:ascii="Arial" w:eastAsia="Arial" w:hAnsi="Arial" w:cs="Arial"/>
                <w:b/>
              </w:rPr>
              <w:t xml:space="preserve"> по единому номеру 112, ЕДДС</w:t>
            </w:r>
          </w:p>
        </w:tc>
        <w:tc>
          <w:tcPr>
            <w:tcW w:w="9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2020-2024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бюджета городского округа Мытищи</w:t>
            </w:r>
          </w:p>
        </w:tc>
        <w:tc>
          <w:tcPr>
            <w:tcW w:w="141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45423,3</w:t>
            </w:r>
          </w:p>
          <w:p w:rsidR="004C2D76" w:rsidRPr="004C2D76" w:rsidRDefault="004C2D76" w:rsidP="007F244B">
            <w:pPr>
              <w:spacing w:after="0" w:line="240" w:lineRule="auto"/>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ind w:left="-108" w:right="-108"/>
              <w:jc w:val="center"/>
              <w:rPr>
                <w:rFonts w:ascii="Arial" w:eastAsia="Arial" w:hAnsi="Arial" w:cs="Arial"/>
                <w:b/>
              </w:rPr>
            </w:pPr>
            <w:r w:rsidRPr="004C2D76">
              <w:rPr>
                <w:rFonts w:ascii="Arial" w:eastAsia="Arial" w:hAnsi="Arial" w:cs="Arial"/>
                <w:b/>
              </w:rPr>
              <w:t>204345,4</w:t>
            </w:r>
          </w:p>
        </w:tc>
        <w:tc>
          <w:tcPr>
            <w:tcW w:w="85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rPr>
            </w:pPr>
            <w:r w:rsidRPr="004C2D76">
              <w:rPr>
                <w:rFonts w:ascii="Arial" w:eastAsia="Arial" w:hAnsi="Arial" w:cs="Arial"/>
                <w:b/>
              </w:rPr>
              <w:t>37664,1</w:t>
            </w: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41755,9</w:t>
            </w:r>
          </w:p>
        </w:tc>
        <w:tc>
          <w:tcPr>
            <w:tcW w:w="85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41641,8</w:t>
            </w: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41641,8</w:t>
            </w:r>
          </w:p>
        </w:tc>
        <w:tc>
          <w:tcPr>
            <w:tcW w:w="85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41641,8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МКУ "ЦЕНТР ГЗ МЫТИ</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ЩИ"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Своевременная оплата труда работников МКУ</w:t>
            </w:r>
          </w:p>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 xml:space="preserve">"ЦЕНТР ГЗ МЫТИЩИ". </w:t>
            </w:r>
          </w:p>
          <w:p w:rsidR="004C2D76" w:rsidRPr="004C2D76" w:rsidRDefault="004C2D76" w:rsidP="007F244B">
            <w:pPr>
              <w:tabs>
                <w:tab w:val="center" w:pos="4677"/>
                <w:tab w:val="right" w:pos="9355"/>
              </w:tabs>
              <w:spacing w:after="0" w:line="240" w:lineRule="auto"/>
              <w:rPr>
                <w:rFonts w:ascii="Arial" w:hAnsi="Arial" w:cs="Arial"/>
                <w:b/>
              </w:rPr>
            </w:pPr>
          </w:p>
        </w:tc>
      </w:tr>
      <w:tr w:rsidR="004C2D76" w:rsidRPr="004C2D76" w:rsidTr="007F244B">
        <w:trPr>
          <w:trHeight w:val="20"/>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1.1.2.</w:t>
            </w:r>
          </w:p>
        </w:tc>
        <w:tc>
          <w:tcPr>
            <w:tcW w:w="2723"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rPr>
            </w:pPr>
            <w:r w:rsidRPr="004C2D76">
              <w:rPr>
                <w:rFonts w:ascii="Arial" w:eastAsia="Arial" w:hAnsi="Arial" w:cs="Arial"/>
                <w:b/>
              </w:rPr>
              <w:t>Мероприятие 01.02.02. Совершенствование и развитие системы обеспечения вызова муниципальных экстренных оперативных служб по единому номеру 112, ЕДДС</w:t>
            </w:r>
          </w:p>
          <w:p w:rsidR="004C2D76" w:rsidRPr="004C2D76" w:rsidRDefault="004C2D76" w:rsidP="007F244B">
            <w:pPr>
              <w:spacing w:after="0" w:line="240" w:lineRule="auto"/>
              <w:rPr>
                <w:rFonts w:ascii="Arial" w:hAnsi="Arial" w:cs="Arial"/>
                <w:b/>
              </w:rPr>
            </w:pPr>
          </w:p>
        </w:tc>
        <w:tc>
          <w:tcPr>
            <w:tcW w:w="992"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2020-2024 годы</w:t>
            </w:r>
          </w:p>
        </w:tc>
        <w:tc>
          <w:tcPr>
            <w:tcW w:w="127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бюджета городского округа Мытищи</w:t>
            </w:r>
          </w:p>
        </w:tc>
        <w:tc>
          <w:tcPr>
            <w:tcW w:w="1418"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1163,7</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ind w:left="-108" w:right="-108"/>
              <w:jc w:val="center"/>
              <w:rPr>
                <w:rFonts w:ascii="Arial" w:eastAsia="Arial" w:hAnsi="Arial" w:cs="Arial"/>
                <w:b/>
              </w:rPr>
            </w:pPr>
            <w:r w:rsidRPr="004C2D76">
              <w:rPr>
                <w:rFonts w:ascii="Arial" w:eastAsia="Arial" w:hAnsi="Arial" w:cs="Arial"/>
                <w:b/>
              </w:rPr>
              <w:t>5554,3</w:t>
            </w:r>
          </w:p>
        </w:tc>
        <w:tc>
          <w:tcPr>
            <w:tcW w:w="85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544"/>
              </w:tabs>
              <w:spacing w:after="0" w:line="240" w:lineRule="auto"/>
              <w:ind w:left="-108" w:right="-108"/>
              <w:jc w:val="center"/>
              <w:rPr>
                <w:rFonts w:ascii="Arial" w:hAnsi="Arial" w:cs="Arial"/>
                <w:b/>
              </w:rPr>
            </w:pPr>
            <w:r w:rsidRPr="004C2D76">
              <w:rPr>
                <w:rFonts w:ascii="Arial" w:eastAsia="Arial" w:hAnsi="Arial" w:cs="Arial"/>
                <w:b/>
              </w:rPr>
              <w:t>1023,7</w:t>
            </w:r>
          </w:p>
        </w:tc>
        <w:tc>
          <w:tcPr>
            <w:tcW w:w="85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544"/>
              </w:tabs>
              <w:spacing w:after="0" w:line="240" w:lineRule="auto"/>
              <w:ind w:left="-108" w:right="-108"/>
              <w:jc w:val="center"/>
              <w:rPr>
                <w:rFonts w:ascii="Arial" w:hAnsi="Arial" w:cs="Arial"/>
                <w:b/>
              </w:rPr>
            </w:pPr>
            <w:r w:rsidRPr="004C2D76">
              <w:rPr>
                <w:rFonts w:ascii="Arial" w:eastAsia="Arial" w:hAnsi="Arial" w:cs="Arial"/>
                <w:b/>
              </w:rPr>
              <w:t>985,8</w:t>
            </w:r>
          </w:p>
        </w:tc>
        <w:tc>
          <w:tcPr>
            <w:tcW w:w="85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544"/>
              </w:tabs>
              <w:spacing w:after="0" w:line="240" w:lineRule="auto"/>
              <w:ind w:left="-108" w:right="-108"/>
              <w:jc w:val="center"/>
              <w:rPr>
                <w:rFonts w:ascii="Arial" w:hAnsi="Arial" w:cs="Arial"/>
                <w:b/>
              </w:rPr>
            </w:pPr>
            <w:r w:rsidRPr="004C2D76">
              <w:rPr>
                <w:rFonts w:ascii="Arial" w:eastAsia="Arial" w:hAnsi="Arial" w:cs="Arial"/>
                <w:b/>
              </w:rPr>
              <w:t>1181,6</w:t>
            </w:r>
          </w:p>
        </w:tc>
        <w:tc>
          <w:tcPr>
            <w:tcW w:w="85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544"/>
              </w:tabs>
              <w:spacing w:after="0" w:line="240" w:lineRule="auto"/>
              <w:ind w:left="-108" w:right="-108"/>
              <w:jc w:val="center"/>
              <w:rPr>
                <w:rFonts w:ascii="Arial" w:hAnsi="Arial" w:cs="Arial"/>
                <w:b/>
              </w:rPr>
            </w:pPr>
            <w:r w:rsidRPr="004C2D76">
              <w:rPr>
                <w:rFonts w:ascii="Arial" w:eastAsia="Arial" w:hAnsi="Arial" w:cs="Arial"/>
                <w:b/>
              </w:rPr>
              <w:t>1181,6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544"/>
              </w:tabs>
              <w:spacing w:after="0" w:line="240" w:lineRule="auto"/>
              <w:ind w:left="-108" w:right="-108"/>
              <w:jc w:val="center"/>
              <w:rPr>
                <w:rFonts w:ascii="Arial" w:hAnsi="Arial" w:cs="Arial"/>
                <w:b/>
              </w:rPr>
            </w:pPr>
            <w:r w:rsidRPr="004C2D76">
              <w:rPr>
                <w:rFonts w:ascii="Arial" w:eastAsia="Arial" w:hAnsi="Arial" w:cs="Arial"/>
                <w:b/>
              </w:rPr>
              <w:t>1181,6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МКУ "ЦЕНТР ГЗ МЫТИ</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ЩИ"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Обеспечение устойчивого функционирования МКУ "ЦЕНТР ГЗ МЫТИЩИ".</w:t>
            </w:r>
          </w:p>
        </w:tc>
      </w:tr>
      <w:tr w:rsidR="004C2D76" w:rsidRPr="004C2D76" w:rsidTr="007F244B">
        <w:trPr>
          <w:trHeight w:val="20"/>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1.2.</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rPr>
                <w:rFonts w:ascii="Arial" w:hAnsi="Arial" w:cs="Arial"/>
                <w:b/>
              </w:rPr>
            </w:pPr>
            <w:r w:rsidRPr="004C2D76">
              <w:rPr>
                <w:rFonts w:ascii="Arial" w:eastAsia="Arial" w:hAnsi="Arial" w:cs="Arial"/>
                <w:b/>
              </w:rPr>
              <w:t>Мероприятие 01.03. Проведение мероприятий по предупреждению и ликвидации последствий ЧС на территории муниципального образования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2020-2024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бюджета городского округа Мытищи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rPr>
            </w:pPr>
            <w:r w:rsidRPr="004C2D76">
              <w:rPr>
                <w:rFonts w:ascii="Arial" w:eastAsia="Arial" w:hAnsi="Arial" w:cs="Arial"/>
                <w:b/>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rPr>
            </w:pPr>
            <w:r w:rsidRPr="004C2D76">
              <w:rPr>
                <w:rFonts w:ascii="Arial" w:eastAsia="Arial" w:hAnsi="Arial" w:cs="Arial"/>
                <w:b/>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rPr>
            </w:pPr>
            <w:r w:rsidRPr="004C2D76">
              <w:rPr>
                <w:rFonts w:ascii="Arial" w:eastAsia="Arial" w:hAnsi="Arial" w:cs="Arial"/>
                <w:b/>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rPr>
            </w:pPr>
            <w:r w:rsidRPr="004C2D76">
              <w:rPr>
                <w:rFonts w:ascii="Arial" w:eastAsia="Arial" w:hAnsi="Arial" w:cs="Arial"/>
                <w:b/>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УТБ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proofErr w:type="spellStart"/>
            <w:proofErr w:type="gramStart"/>
            <w:r w:rsidRPr="004C2D76">
              <w:rPr>
                <w:rFonts w:ascii="Arial" w:eastAsia="Arial" w:hAnsi="Arial" w:cs="Arial"/>
                <w:b/>
              </w:rPr>
              <w:t>Предупреж-дение</w:t>
            </w:r>
            <w:proofErr w:type="spellEnd"/>
            <w:proofErr w:type="gramEnd"/>
            <w:r w:rsidRPr="004C2D76">
              <w:rPr>
                <w:rFonts w:ascii="Arial" w:eastAsia="Arial" w:hAnsi="Arial" w:cs="Arial"/>
                <w:b/>
              </w:rPr>
              <w:t xml:space="preserve"> </w:t>
            </w:r>
            <w:proofErr w:type="spellStart"/>
            <w:r w:rsidRPr="004C2D76">
              <w:rPr>
                <w:rFonts w:ascii="Arial" w:eastAsia="Arial" w:hAnsi="Arial" w:cs="Arial"/>
                <w:b/>
              </w:rPr>
              <w:t>возни-кновения</w:t>
            </w:r>
            <w:proofErr w:type="spellEnd"/>
            <w:r w:rsidRPr="004C2D76">
              <w:rPr>
                <w:rFonts w:ascii="Arial" w:eastAsia="Arial" w:hAnsi="Arial" w:cs="Arial"/>
                <w:b/>
              </w:rPr>
              <w:t xml:space="preserve"> ЧС и минимизация их последствий</w:t>
            </w:r>
          </w:p>
        </w:tc>
      </w:tr>
      <w:tr w:rsidR="004C2D76" w:rsidRPr="004C2D76" w:rsidTr="007F244B">
        <w:trPr>
          <w:trHeight w:val="428"/>
        </w:trPr>
        <w:tc>
          <w:tcPr>
            <w:tcW w:w="718" w:type="dxa"/>
            <w:vMerge w:val="restart"/>
            <w:tcBorders>
              <w:top w:val="single" w:sz="4" w:space="0" w:color="000000"/>
              <w:left w:val="single" w:sz="4" w:space="0" w:color="000000"/>
              <w:right w:val="single" w:sz="4" w:space="0" w:color="auto"/>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w:t>
            </w:r>
          </w:p>
        </w:tc>
        <w:tc>
          <w:tcPr>
            <w:tcW w:w="2723" w:type="dxa"/>
            <w:vMerge w:val="restart"/>
            <w:tcBorders>
              <w:top w:val="single" w:sz="4" w:space="0" w:color="auto"/>
              <w:left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rPr>
            </w:pPr>
            <w:r w:rsidRPr="004C2D76">
              <w:rPr>
                <w:rFonts w:ascii="Arial" w:eastAsia="Arial" w:hAnsi="Arial" w:cs="Arial"/>
                <w:b/>
              </w:rPr>
              <w:t>Основное мероприятие 02.</w:t>
            </w:r>
          </w:p>
          <w:p w:rsidR="004C2D76" w:rsidRPr="004C2D76" w:rsidRDefault="004C2D76" w:rsidP="007F244B">
            <w:pPr>
              <w:spacing w:after="0" w:line="240" w:lineRule="auto"/>
              <w:rPr>
                <w:rFonts w:ascii="Arial" w:hAnsi="Arial" w:cs="Arial"/>
                <w:b/>
              </w:rPr>
            </w:pPr>
            <w:r w:rsidRPr="004C2D76">
              <w:rPr>
                <w:rFonts w:ascii="Arial" w:hAnsi="Arial" w:cs="Arial"/>
                <w:b/>
              </w:rPr>
              <w:t>Реализация полномочий, возложенных на Главное управление гражданской защиты Московской области, и полномочий государственных казенных учреждений Московской области</w:t>
            </w:r>
          </w:p>
        </w:tc>
        <w:tc>
          <w:tcPr>
            <w:tcW w:w="992" w:type="dxa"/>
            <w:vMerge w:val="restart"/>
            <w:tcBorders>
              <w:top w:val="single" w:sz="4" w:space="0" w:color="auto"/>
              <w:left w:val="single" w:sz="4" w:space="0" w:color="auto"/>
              <w:right w:val="single" w:sz="4" w:space="0" w:color="auto"/>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2020-2024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Итого</w:t>
            </w:r>
          </w:p>
        </w:tc>
        <w:tc>
          <w:tcPr>
            <w:tcW w:w="141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ind w:left="-108" w:right="-108"/>
              <w:jc w:val="center"/>
              <w:rPr>
                <w:rFonts w:ascii="Arial" w:eastAsia="Arial" w:hAnsi="Arial" w:cs="Arial"/>
                <w:b/>
              </w:rPr>
            </w:pPr>
            <w:r w:rsidRPr="004C2D76">
              <w:rPr>
                <w:rFonts w:ascii="Arial" w:eastAsia="Arial" w:hAnsi="Arial" w:cs="Arial"/>
                <w:b/>
              </w:rPr>
              <w:t>2515,0</w:t>
            </w:r>
          </w:p>
        </w:tc>
        <w:tc>
          <w:tcPr>
            <w:tcW w:w="85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rPr>
            </w:pPr>
            <w:r w:rsidRPr="004C2D76">
              <w:rPr>
                <w:rFonts w:ascii="Arial" w:eastAsia="Arial" w:hAnsi="Arial" w:cs="Arial"/>
                <w:b/>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2515,0</w:t>
            </w: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rPr>
              <w:t>0,0</w:t>
            </w:r>
          </w:p>
        </w:tc>
        <w:tc>
          <w:tcPr>
            <w:tcW w:w="85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rPr>
              <w:t>0,0</w:t>
            </w:r>
          </w:p>
        </w:tc>
        <w:tc>
          <w:tcPr>
            <w:tcW w:w="127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МКУ "ЦЕНТР ГЗ МЫТИ</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ЩИ"</w:t>
            </w:r>
          </w:p>
        </w:tc>
        <w:tc>
          <w:tcPr>
            <w:tcW w:w="141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Calibri" w:hAnsi="Arial" w:cs="Arial"/>
                <w:b/>
              </w:rPr>
            </w:pPr>
          </w:p>
        </w:tc>
      </w:tr>
      <w:tr w:rsidR="004C2D76" w:rsidRPr="004C2D76" w:rsidTr="007F244B">
        <w:trPr>
          <w:trHeight w:val="1110"/>
        </w:trPr>
        <w:tc>
          <w:tcPr>
            <w:tcW w:w="718" w:type="dxa"/>
            <w:vMerge/>
            <w:tcBorders>
              <w:left w:val="single" w:sz="4" w:space="0" w:color="000000"/>
              <w:right w:val="single" w:sz="4" w:space="0" w:color="auto"/>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p>
        </w:tc>
        <w:tc>
          <w:tcPr>
            <w:tcW w:w="2723" w:type="dxa"/>
            <w:vMerge/>
            <w:tcBorders>
              <w:left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rPr>
            </w:pPr>
          </w:p>
        </w:tc>
        <w:tc>
          <w:tcPr>
            <w:tcW w:w="992" w:type="dxa"/>
            <w:vMerge/>
            <w:tcBorders>
              <w:left w:val="single" w:sz="4" w:space="0" w:color="auto"/>
              <w:right w:val="single" w:sz="4" w:space="0" w:color="auto"/>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w:t>
            </w:r>
          </w:p>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ind w:left="-108" w:right="-108"/>
              <w:jc w:val="center"/>
              <w:rPr>
                <w:rFonts w:ascii="Arial" w:eastAsia="Arial" w:hAnsi="Arial" w:cs="Arial"/>
                <w:b/>
              </w:rPr>
            </w:pPr>
            <w:r w:rsidRPr="004C2D76">
              <w:rPr>
                <w:rFonts w:ascii="Arial" w:eastAsia="Arial" w:hAnsi="Arial" w:cs="Arial"/>
                <w:b/>
              </w:rPr>
              <w:t>2515,0</w:t>
            </w:r>
          </w:p>
        </w:tc>
        <w:tc>
          <w:tcPr>
            <w:tcW w:w="85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eastAsia="Arial" w:hAnsi="Arial" w:cs="Arial"/>
                <w:b/>
              </w:rPr>
            </w:pPr>
            <w:r w:rsidRPr="004C2D76">
              <w:rPr>
                <w:rFonts w:ascii="Arial" w:eastAsia="Arial" w:hAnsi="Arial" w:cs="Arial"/>
                <w:b/>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eastAsia="Arial" w:hAnsi="Arial" w:cs="Arial"/>
                <w:b/>
              </w:rPr>
            </w:pPr>
            <w:r w:rsidRPr="004C2D76">
              <w:rPr>
                <w:rFonts w:ascii="Arial" w:eastAsia="Arial" w:hAnsi="Arial" w:cs="Arial"/>
                <w:b/>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eastAsia="Arial" w:hAnsi="Arial" w:cs="Arial"/>
                <w:b/>
                <w:color w:val="000000" w:themeColor="text1"/>
              </w:rPr>
            </w:pPr>
            <w:r w:rsidRPr="004C2D76">
              <w:rPr>
                <w:rFonts w:ascii="Arial" w:eastAsia="Arial" w:hAnsi="Arial" w:cs="Arial"/>
                <w:b/>
                <w:color w:val="000000" w:themeColor="text1"/>
              </w:rPr>
              <w:t>2515,0</w:t>
            </w: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eastAsia="Arial" w:hAnsi="Arial" w:cs="Arial"/>
                <w:b/>
              </w:rPr>
            </w:pPr>
            <w:r w:rsidRPr="004C2D76">
              <w:rPr>
                <w:rFonts w:ascii="Arial" w:eastAsia="Arial" w:hAnsi="Arial" w:cs="Arial"/>
                <w:b/>
              </w:rPr>
              <w:t>0,0</w:t>
            </w:r>
          </w:p>
        </w:tc>
        <w:tc>
          <w:tcPr>
            <w:tcW w:w="85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eastAsia="Arial" w:hAnsi="Arial" w:cs="Arial"/>
                <w:b/>
              </w:rPr>
            </w:pPr>
            <w:r w:rsidRPr="004C2D76">
              <w:rPr>
                <w:rFonts w:ascii="Arial" w:eastAsia="Arial" w:hAnsi="Arial" w:cs="Arial"/>
                <w:b/>
              </w:rPr>
              <w:t>0,0</w:t>
            </w:r>
          </w:p>
        </w:tc>
        <w:tc>
          <w:tcPr>
            <w:tcW w:w="1276" w:type="dxa"/>
            <w:vMerge/>
            <w:tcBorders>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p>
        </w:tc>
        <w:tc>
          <w:tcPr>
            <w:tcW w:w="1418" w:type="dxa"/>
            <w:vMerge/>
            <w:tcBorders>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Calibri" w:hAnsi="Arial" w:cs="Arial"/>
                <w:b/>
              </w:rPr>
            </w:pPr>
          </w:p>
        </w:tc>
      </w:tr>
      <w:tr w:rsidR="004C2D76" w:rsidRPr="004C2D76" w:rsidTr="007F244B">
        <w:trPr>
          <w:trHeight w:val="1127"/>
        </w:trPr>
        <w:tc>
          <w:tcPr>
            <w:tcW w:w="718" w:type="dxa"/>
            <w:vMerge/>
            <w:tcBorders>
              <w:left w:val="single" w:sz="4" w:space="0" w:color="000000"/>
              <w:bottom w:val="single" w:sz="4" w:space="0" w:color="000000"/>
              <w:right w:val="single" w:sz="4" w:space="0" w:color="auto"/>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p>
        </w:tc>
        <w:tc>
          <w:tcPr>
            <w:tcW w:w="2723" w:type="dxa"/>
            <w:vMerge/>
            <w:tcBorders>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rPr>
                <w:rFonts w:ascii="Arial" w:eastAsia="Arial" w:hAnsi="Arial" w:cs="Arial"/>
                <w:b/>
              </w:rPr>
            </w:pPr>
          </w:p>
        </w:tc>
        <w:tc>
          <w:tcPr>
            <w:tcW w:w="992" w:type="dxa"/>
            <w:vMerge/>
            <w:tcBorders>
              <w:left w:val="single" w:sz="4" w:space="0" w:color="auto"/>
              <w:bottom w:val="single" w:sz="4" w:space="0" w:color="auto"/>
              <w:right w:val="single" w:sz="4" w:space="0" w:color="auto"/>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w:t>
            </w:r>
          </w:p>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бюджета городского округа Мытищи</w:t>
            </w:r>
          </w:p>
        </w:tc>
        <w:tc>
          <w:tcPr>
            <w:tcW w:w="141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ind w:left="-108" w:right="-108"/>
              <w:jc w:val="center"/>
              <w:rPr>
                <w:rFonts w:ascii="Arial" w:eastAsia="Arial" w:hAnsi="Arial" w:cs="Arial"/>
                <w:b/>
              </w:rPr>
            </w:pPr>
            <w:r w:rsidRPr="004C2D76">
              <w:rPr>
                <w:rFonts w:ascii="Arial" w:eastAsia="Arial" w:hAnsi="Arial" w:cs="Arial"/>
                <w:b/>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eastAsia="Arial" w:hAnsi="Arial" w:cs="Arial"/>
                <w:b/>
              </w:rPr>
            </w:pPr>
            <w:r w:rsidRPr="004C2D76">
              <w:rPr>
                <w:rFonts w:ascii="Arial" w:eastAsia="Arial" w:hAnsi="Arial" w:cs="Arial"/>
                <w:b/>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eastAsia="Arial" w:hAnsi="Arial" w:cs="Arial"/>
                <w:b/>
              </w:rPr>
            </w:pPr>
            <w:r w:rsidRPr="004C2D76">
              <w:rPr>
                <w:rFonts w:ascii="Arial" w:eastAsia="Arial" w:hAnsi="Arial" w:cs="Arial"/>
                <w:b/>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eastAsia="Arial" w:hAnsi="Arial" w:cs="Arial"/>
                <w:b/>
                <w:color w:val="000000" w:themeColor="text1"/>
              </w:rPr>
            </w:pPr>
            <w:r w:rsidRPr="004C2D76">
              <w:rPr>
                <w:rFonts w:ascii="Arial" w:eastAsia="Arial" w:hAnsi="Arial" w:cs="Arial"/>
                <w:b/>
                <w:color w:val="000000" w:themeColor="text1"/>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eastAsia="Arial" w:hAnsi="Arial" w:cs="Arial"/>
                <w:b/>
              </w:rPr>
            </w:pPr>
            <w:r w:rsidRPr="004C2D76">
              <w:rPr>
                <w:rFonts w:ascii="Arial" w:eastAsia="Arial" w:hAnsi="Arial" w:cs="Arial"/>
                <w:b/>
              </w:rPr>
              <w:t>0,0</w:t>
            </w:r>
          </w:p>
        </w:tc>
        <w:tc>
          <w:tcPr>
            <w:tcW w:w="85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eastAsia="Arial" w:hAnsi="Arial" w:cs="Arial"/>
                <w:b/>
              </w:rPr>
            </w:pPr>
            <w:r w:rsidRPr="004C2D76">
              <w:rPr>
                <w:rFonts w:ascii="Arial" w:eastAsia="Arial" w:hAnsi="Arial" w:cs="Arial"/>
                <w:b/>
              </w:rPr>
              <w:t>0,0</w:t>
            </w:r>
          </w:p>
        </w:tc>
        <w:tc>
          <w:tcPr>
            <w:tcW w:w="127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p>
        </w:tc>
        <w:tc>
          <w:tcPr>
            <w:tcW w:w="141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Calibri" w:hAnsi="Arial" w:cs="Arial"/>
                <w:b/>
              </w:rPr>
            </w:pPr>
          </w:p>
        </w:tc>
      </w:tr>
      <w:tr w:rsidR="004C2D76" w:rsidRPr="004C2D76" w:rsidTr="007F244B">
        <w:trPr>
          <w:trHeight w:val="335"/>
        </w:trPr>
        <w:tc>
          <w:tcPr>
            <w:tcW w:w="718" w:type="dxa"/>
            <w:vMerge w:val="restart"/>
            <w:tcBorders>
              <w:top w:val="single" w:sz="4" w:space="0" w:color="000000"/>
              <w:left w:val="single" w:sz="4" w:space="0" w:color="000000"/>
              <w:right w:val="single" w:sz="4" w:space="0" w:color="auto"/>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2.1.</w:t>
            </w:r>
          </w:p>
        </w:tc>
        <w:tc>
          <w:tcPr>
            <w:tcW w:w="2723" w:type="dxa"/>
            <w:vMerge w:val="restart"/>
            <w:tcBorders>
              <w:top w:val="single" w:sz="4" w:space="0" w:color="auto"/>
              <w:left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rPr>
                <w:rFonts w:ascii="Arial" w:hAnsi="Arial" w:cs="Arial"/>
                <w:b/>
              </w:rPr>
            </w:pPr>
            <w:r w:rsidRPr="004C2D76">
              <w:rPr>
                <w:rFonts w:ascii="Arial" w:eastAsia="Arial" w:hAnsi="Arial" w:cs="Arial"/>
                <w:b/>
              </w:rPr>
              <w:t xml:space="preserve">Мероприятие 02.25. </w:t>
            </w:r>
            <w:r w:rsidRPr="004C2D76">
              <w:rPr>
                <w:rFonts w:ascii="Arial" w:hAnsi="Arial" w:cs="Arial"/>
                <w:b/>
              </w:rPr>
              <w:t>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c>
          <w:tcPr>
            <w:tcW w:w="992" w:type="dxa"/>
            <w:vMerge w:val="restart"/>
            <w:tcBorders>
              <w:top w:val="single" w:sz="4" w:space="0" w:color="auto"/>
              <w:left w:val="single" w:sz="4" w:space="0" w:color="auto"/>
              <w:right w:val="single" w:sz="4" w:space="0" w:color="auto"/>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2020-2024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Итого</w:t>
            </w:r>
          </w:p>
        </w:tc>
        <w:tc>
          <w:tcPr>
            <w:tcW w:w="141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ind w:left="-108" w:right="-108"/>
              <w:jc w:val="center"/>
              <w:rPr>
                <w:rFonts w:ascii="Arial" w:eastAsia="Arial" w:hAnsi="Arial" w:cs="Arial"/>
                <w:b/>
              </w:rPr>
            </w:pPr>
            <w:r w:rsidRPr="004C2D76">
              <w:rPr>
                <w:rFonts w:ascii="Arial" w:eastAsia="Arial" w:hAnsi="Arial" w:cs="Arial"/>
                <w:b/>
              </w:rPr>
              <w:t>2515,0</w:t>
            </w:r>
          </w:p>
        </w:tc>
        <w:tc>
          <w:tcPr>
            <w:tcW w:w="85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rPr>
            </w:pPr>
            <w:r w:rsidRPr="004C2D76">
              <w:rPr>
                <w:rFonts w:ascii="Arial" w:eastAsia="Arial" w:hAnsi="Arial" w:cs="Arial"/>
                <w:b/>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2515,0</w:t>
            </w: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rPr>
              <w:t>0,0</w:t>
            </w:r>
          </w:p>
        </w:tc>
        <w:tc>
          <w:tcPr>
            <w:tcW w:w="85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rPr>
              <w:t>0,0</w:t>
            </w:r>
          </w:p>
        </w:tc>
        <w:tc>
          <w:tcPr>
            <w:tcW w:w="127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МКУ "ЦЕНТР ГЗ МЫТИ</w:t>
            </w:r>
          </w:p>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ЩИ"</w:t>
            </w:r>
          </w:p>
        </w:tc>
        <w:tc>
          <w:tcPr>
            <w:tcW w:w="141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Осуществление дополнительных выплат стимулирующего характера работникам единых дежурно-диспетчерских служб</w:t>
            </w:r>
          </w:p>
        </w:tc>
      </w:tr>
      <w:tr w:rsidR="004C2D76" w:rsidRPr="004C2D76" w:rsidTr="007F244B">
        <w:trPr>
          <w:trHeight w:val="20"/>
        </w:trPr>
        <w:tc>
          <w:tcPr>
            <w:tcW w:w="718" w:type="dxa"/>
            <w:vMerge/>
            <w:tcBorders>
              <w:left w:val="single" w:sz="4" w:space="0" w:color="000000"/>
              <w:right w:val="single" w:sz="4" w:space="0" w:color="auto"/>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Calibri" w:hAnsi="Arial" w:cs="Arial"/>
                <w:b/>
              </w:rPr>
            </w:pPr>
          </w:p>
        </w:tc>
        <w:tc>
          <w:tcPr>
            <w:tcW w:w="2723" w:type="dxa"/>
            <w:vMerge/>
            <w:tcBorders>
              <w:left w:val="single" w:sz="4" w:space="0" w:color="auto"/>
              <w:right w:val="single" w:sz="4" w:space="0" w:color="auto"/>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p>
        </w:tc>
        <w:tc>
          <w:tcPr>
            <w:tcW w:w="992" w:type="dxa"/>
            <w:vMerge/>
            <w:tcBorders>
              <w:left w:val="single" w:sz="4" w:space="0" w:color="auto"/>
              <w:right w:val="single" w:sz="4" w:space="0" w:color="auto"/>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p>
        </w:tc>
        <w:tc>
          <w:tcPr>
            <w:tcW w:w="127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w:t>
            </w:r>
          </w:p>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бюджета Московской области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ind w:left="-108" w:right="-108"/>
              <w:jc w:val="center"/>
              <w:rPr>
                <w:rFonts w:ascii="Arial" w:eastAsia="Arial" w:hAnsi="Arial" w:cs="Arial"/>
                <w:b/>
              </w:rPr>
            </w:pPr>
            <w:r w:rsidRPr="004C2D76">
              <w:rPr>
                <w:rFonts w:ascii="Arial" w:eastAsia="Arial" w:hAnsi="Arial" w:cs="Arial"/>
                <w:b/>
              </w:rPr>
              <w:t>2515,0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108" w:right="-108"/>
              <w:jc w:val="center"/>
              <w:rPr>
                <w:rFonts w:ascii="Arial" w:eastAsia="Arial" w:hAnsi="Arial" w:cs="Arial"/>
                <w:b/>
                <w:color w:val="000000" w:themeColor="text1"/>
              </w:rPr>
            </w:pPr>
            <w:r w:rsidRPr="004C2D76">
              <w:rPr>
                <w:rFonts w:ascii="Arial" w:eastAsia="Arial" w:hAnsi="Arial" w:cs="Arial"/>
                <w:b/>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eastAsia="Arial" w:hAnsi="Arial" w:cs="Arial"/>
                <w:b/>
                <w:color w:val="000000" w:themeColor="text1"/>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eastAsia="Arial" w:hAnsi="Arial" w:cs="Arial"/>
                <w:b/>
                <w:color w:val="000000" w:themeColor="text1"/>
              </w:rPr>
            </w:pPr>
            <w:r w:rsidRPr="004C2D76">
              <w:rPr>
                <w:rFonts w:ascii="Arial" w:eastAsia="Arial" w:hAnsi="Arial" w:cs="Arial"/>
                <w:b/>
                <w:color w:val="000000" w:themeColor="text1"/>
              </w:rPr>
              <w:t>2515,0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eastAsia="Arial" w:hAnsi="Arial" w:cs="Arial"/>
                <w:b/>
                <w:color w:val="000000" w:themeColor="text1"/>
              </w:rPr>
            </w:pPr>
            <w:r w:rsidRPr="004C2D76">
              <w:rPr>
                <w:rFonts w:ascii="Arial" w:eastAsia="Arial" w:hAnsi="Arial" w:cs="Arial"/>
                <w:b/>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eastAsia="Arial" w:hAnsi="Arial" w:cs="Arial"/>
                <w:b/>
                <w:color w:val="000000" w:themeColor="text1"/>
              </w:rPr>
            </w:pPr>
            <w:r w:rsidRPr="004C2D76">
              <w:rPr>
                <w:rFonts w:ascii="Arial" w:eastAsia="Arial" w:hAnsi="Arial" w:cs="Arial"/>
                <w:b/>
              </w:rPr>
              <w:t>0,0</w:t>
            </w:r>
          </w:p>
        </w:tc>
        <w:tc>
          <w:tcPr>
            <w:tcW w:w="1276" w:type="dxa"/>
            <w:vMerge/>
            <w:tcBorders>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Calibri" w:hAnsi="Arial" w:cs="Arial"/>
                <w:b/>
              </w:rPr>
            </w:pPr>
          </w:p>
        </w:tc>
        <w:tc>
          <w:tcPr>
            <w:tcW w:w="1418" w:type="dxa"/>
            <w:vMerge/>
            <w:tcBorders>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Calibri" w:hAnsi="Arial" w:cs="Arial"/>
                <w:b/>
              </w:rPr>
            </w:pPr>
          </w:p>
        </w:tc>
      </w:tr>
      <w:tr w:rsidR="004C2D76" w:rsidRPr="004C2D76" w:rsidTr="007F244B">
        <w:trPr>
          <w:trHeight w:val="20"/>
        </w:trPr>
        <w:tc>
          <w:tcPr>
            <w:tcW w:w="718" w:type="dxa"/>
            <w:vMerge/>
            <w:tcBorders>
              <w:left w:val="single" w:sz="4" w:space="0" w:color="000000"/>
              <w:bottom w:val="single" w:sz="4" w:space="0" w:color="000000"/>
              <w:right w:val="single" w:sz="4" w:space="0" w:color="auto"/>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Calibri" w:hAnsi="Arial" w:cs="Arial"/>
                <w:b/>
              </w:rPr>
            </w:pPr>
          </w:p>
        </w:tc>
        <w:tc>
          <w:tcPr>
            <w:tcW w:w="2723" w:type="dxa"/>
            <w:vMerge/>
            <w:tcBorders>
              <w:left w:val="single" w:sz="4" w:space="0" w:color="auto"/>
              <w:bottom w:val="single" w:sz="4" w:space="0" w:color="000000"/>
              <w:right w:val="single" w:sz="4" w:space="0" w:color="auto"/>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p>
        </w:tc>
        <w:tc>
          <w:tcPr>
            <w:tcW w:w="992" w:type="dxa"/>
            <w:vMerge/>
            <w:tcBorders>
              <w:left w:val="single" w:sz="4" w:space="0" w:color="auto"/>
              <w:bottom w:val="single" w:sz="4" w:space="0" w:color="000000"/>
              <w:right w:val="single" w:sz="4" w:space="0" w:color="auto"/>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p>
        </w:tc>
        <w:tc>
          <w:tcPr>
            <w:tcW w:w="127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w:t>
            </w:r>
          </w:p>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бюджета городского округа Мытищи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ind w:left="-108" w:right="-108"/>
              <w:jc w:val="center"/>
              <w:rPr>
                <w:rFonts w:ascii="Arial" w:eastAsia="Arial" w:hAnsi="Arial" w:cs="Arial"/>
                <w:b/>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108" w:right="-108"/>
              <w:jc w:val="center"/>
              <w:rPr>
                <w:rFonts w:ascii="Arial" w:eastAsia="Arial" w:hAnsi="Arial" w:cs="Arial"/>
                <w:b/>
                <w:color w:val="000000" w:themeColor="text1"/>
              </w:rPr>
            </w:pPr>
            <w:r w:rsidRPr="004C2D76">
              <w:rPr>
                <w:rFonts w:ascii="Arial" w:eastAsia="Arial" w:hAnsi="Arial" w:cs="Arial"/>
                <w:b/>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eastAsia="Arial" w:hAnsi="Arial" w:cs="Arial"/>
                <w:b/>
                <w:color w:val="000000" w:themeColor="text1"/>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eastAsia="Arial" w:hAnsi="Arial" w:cs="Arial"/>
                <w:b/>
                <w:color w:val="000000" w:themeColor="text1"/>
              </w:rPr>
            </w:pPr>
            <w:r w:rsidRPr="004C2D76">
              <w:rPr>
                <w:rFonts w:ascii="Arial" w:eastAsia="Arial" w:hAnsi="Arial" w:cs="Arial"/>
                <w:b/>
                <w:color w:val="000000" w:themeColor="text1"/>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eastAsia="Arial" w:hAnsi="Arial" w:cs="Arial"/>
                <w:b/>
                <w:color w:val="000000" w:themeColor="text1"/>
              </w:rPr>
            </w:pPr>
            <w:r w:rsidRPr="004C2D76">
              <w:rPr>
                <w:rFonts w:ascii="Arial" w:eastAsia="Arial" w:hAnsi="Arial" w:cs="Arial"/>
                <w:b/>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eastAsia="Arial" w:hAnsi="Arial" w:cs="Arial"/>
                <w:b/>
                <w:color w:val="000000" w:themeColor="text1"/>
              </w:rPr>
            </w:pPr>
            <w:r w:rsidRPr="004C2D76">
              <w:rPr>
                <w:rFonts w:ascii="Arial" w:eastAsia="Arial" w:hAnsi="Arial" w:cs="Arial"/>
                <w:b/>
              </w:rPr>
              <w:t>0,0</w:t>
            </w:r>
          </w:p>
        </w:tc>
        <w:tc>
          <w:tcPr>
            <w:tcW w:w="127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Calibri" w:hAnsi="Arial" w:cs="Arial"/>
                <w:b/>
              </w:rPr>
            </w:pPr>
          </w:p>
        </w:tc>
        <w:tc>
          <w:tcPr>
            <w:tcW w:w="141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Calibri" w:hAnsi="Arial" w:cs="Arial"/>
                <w:b/>
              </w:rPr>
            </w:pPr>
          </w:p>
        </w:tc>
      </w:tr>
      <w:tr w:rsidR="004C2D76" w:rsidRPr="004C2D76" w:rsidTr="007F244B">
        <w:trPr>
          <w:trHeight w:val="20"/>
        </w:trPr>
        <w:tc>
          <w:tcPr>
            <w:tcW w:w="71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Calibri" w:hAnsi="Arial" w:cs="Arial"/>
                <w:b/>
              </w:rPr>
            </w:pPr>
          </w:p>
        </w:tc>
        <w:tc>
          <w:tcPr>
            <w:tcW w:w="272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Итого по подпрограмме 6</w:t>
            </w:r>
          </w:p>
        </w:tc>
        <w:tc>
          <w:tcPr>
            <w:tcW w:w="99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2020-2024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Итого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46587,0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ind w:left="-108" w:right="-108"/>
              <w:jc w:val="center"/>
              <w:rPr>
                <w:rFonts w:ascii="Arial" w:eastAsia="Arial" w:hAnsi="Arial" w:cs="Arial"/>
                <w:b/>
              </w:rPr>
            </w:pPr>
            <w:r w:rsidRPr="004C2D76">
              <w:rPr>
                <w:rFonts w:ascii="Arial" w:eastAsia="Arial" w:hAnsi="Arial" w:cs="Arial"/>
                <w:b/>
              </w:rPr>
              <w:t>212414,7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38687,8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42741,7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45338,4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42823,4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42823,4</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Calibri" w:hAnsi="Arial" w:cs="Arial"/>
                <w:b/>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Calibri" w:hAnsi="Arial" w:cs="Arial"/>
                <w:b/>
              </w:rPr>
            </w:pPr>
          </w:p>
        </w:tc>
      </w:tr>
      <w:tr w:rsidR="004C2D76" w:rsidRPr="004C2D76" w:rsidTr="007F244B">
        <w:trPr>
          <w:trHeight w:val="20"/>
        </w:trPr>
        <w:tc>
          <w:tcPr>
            <w:tcW w:w="718" w:type="dxa"/>
            <w:vMerge/>
            <w:tcBorders>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2723" w:type="dxa"/>
            <w:vMerge/>
            <w:tcBorders>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992" w:type="dxa"/>
            <w:vMerge/>
            <w:tcBorders>
              <w:left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w:t>
            </w:r>
          </w:p>
          <w:p w:rsidR="004C2D76" w:rsidRPr="004C2D76" w:rsidRDefault="004C2D76" w:rsidP="007F244B">
            <w:pPr>
              <w:tabs>
                <w:tab w:val="center" w:pos="4677"/>
                <w:tab w:val="right" w:pos="9355"/>
              </w:tabs>
              <w:spacing w:after="0" w:line="240" w:lineRule="auto"/>
              <w:rPr>
                <w:rFonts w:ascii="Arial" w:hAnsi="Arial" w:cs="Arial"/>
                <w:b/>
              </w:rPr>
            </w:pPr>
            <w:r w:rsidRPr="004C2D76">
              <w:rPr>
                <w:rFonts w:ascii="Arial" w:eastAsia="Arial" w:hAnsi="Arial" w:cs="Arial"/>
                <w:b/>
              </w:rPr>
              <w:t>бюджета Московской области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hAnsi="Arial" w:cs="Arial"/>
                <w:b/>
              </w:rPr>
            </w:pPr>
            <w:r w:rsidRPr="004C2D76">
              <w:rPr>
                <w:rFonts w:ascii="Arial" w:eastAsia="Arial" w:hAnsi="Arial" w:cs="Arial"/>
                <w:b/>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ind w:left="-108" w:right="-108"/>
              <w:jc w:val="center"/>
              <w:rPr>
                <w:rFonts w:ascii="Arial" w:eastAsia="Arial" w:hAnsi="Arial" w:cs="Arial"/>
                <w:b/>
              </w:rPr>
            </w:pPr>
            <w:r w:rsidRPr="004C2D76">
              <w:rPr>
                <w:rFonts w:ascii="Arial" w:eastAsia="Arial" w:hAnsi="Arial" w:cs="Arial"/>
                <w:b/>
              </w:rPr>
              <w:t>2515,0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108" w:right="-108"/>
              <w:jc w:val="center"/>
              <w:rPr>
                <w:rFonts w:ascii="Arial" w:hAnsi="Arial" w:cs="Arial"/>
                <w:b/>
                <w:color w:val="000000" w:themeColor="text1"/>
              </w:rPr>
            </w:pPr>
            <w:r w:rsidRPr="004C2D76">
              <w:rPr>
                <w:rFonts w:ascii="Arial" w:eastAsia="Arial" w:hAnsi="Arial" w:cs="Arial"/>
                <w:b/>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color w:val="000000" w:themeColor="text1"/>
              </w:rPr>
            </w:pPr>
            <w:r w:rsidRPr="004C2D76">
              <w:rPr>
                <w:rFonts w:ascii="Arial" w:eastAsia="Arial" w:hAnsi="Arial" w:cs="Arial"/>
                <w:b/>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color w:val="000000" w:themeColor="text1"/>
              </w:rPr>
            </w:pPr>
            <w:r w:rsidRPr="004C2D76">
              <w:rPr>
                <w:rFonts w:ascii="Arial" w:eastAsia="Arial" w:hAnsi="Arial" w:cs="Arial"/>
                <w:b/>
                <w:color w:val="000000" w:themeColor="text1"/>
              </w:rPr>
              <w:t>2515,0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color w:val="000000" w:themeColor="text1"/>
              </w:rPr>
            </w:pPr>
            <w:r w:rsidRPr="004C2D76">
              <w:rPr>
                <w:rFonts w:ascii="Arial" w:eastAsia="Arial" w:hAnsi="Arial" w:cs="Arial"/>
                <w:b/>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hAnsi="Arial" w:cs="Arial"/>
                <w:b/>
                <w:color w:val="000000" w:themeColor="text1"/>
              </w:rPr>
            </w:pPr>
            <w:r w:rsidRPr="004C2D76">
              <w:rPr>
                <w:rFonts w:ascii="Arial" w:eastAsia="Arial" w:hAnsi="Arial" w:cs="Arial"/>
                <w:b/>
              </w:rPr>
              <w:t>0,0</w:t>
            </w: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hAnsi="Arial" w:cs="Arial"/>
                <w:b/>
              </w:rPr>
            </w:pPr>
          </w:p>
        </w:tc>
        <w:tc>
          <w:tcPr>
            <w:tcW w:w="14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hAnsi="Arial" w:cs="Arial"/>
                <w:b/>
              </w:rPr>
            </w:pPr>
          </w:p>
        </w:tc>
      </w:tr>
      <w:tr w:rsidR="004C2D76" w:rsidRPr="004C2D76" w:rsidTr="007F244B">
        <w:trPr>
          <w:trHeight w:val="20"/>
        </w:trPr>
        <w:tc>
          <w:tcPr>
            <w:tcW w:w="71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272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992"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eastAsia="Calibri" w:hAnsi="Arial" w:cs="Arial"/>
                <w:b/>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Средства</w:t>
            </w:r>
          </w:p>
          <w:p w:rsidR="004C2D76" w:rsidRPr="004C2D76" w:rsidRDefault="004C2D76" w:rsidP="007F244B">
            <w:pPr>
              <w:tabs>
                <w:tab w:val="center" w:pos="4677"/>
                <w:tab w:val="right" w:pos="9355"/>
              </w:tabs>
              <w:spacing w:after="0" w:line="240" w:lineRule="auto"/>
              <w:rPr>
                <w:rFonts w:ascii="Arial" w:eastAsia="Arial" w:hAnsi="Arial" w:cs="Arial"/>
                <w:b/>
              </w:rPr>
            </w:pPr>
            <w:r w:rsidRPr="004C2D76">
              <w:rPr>
                <w:rFonts w:ascii="Arial" w:eastAsia="Arial" w:hAnsi="Arial" w:cs="Arial"/>
                <w:b/>
              </w:rPr>
              <w:t>бюджета городского округа Мытищи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jc w:val="center"/>
              <w:rPr>
                <w:rFonts w:ascii="Arial" w:eastAsia="Arial" w:hAnsi="Arial" w:cs="Arial"/>
                <w:b/>
              </w:rPr>
            </w:pPr>
            <w:r w:rsidRPr="004C2D76">
              <w:rPr>
                <w:rFonts w:ascii="Arial" w:eastAsia="Arial" w:hAnsi="Arial" w:cs="Arial"/>
                <w:b/>
              </w:rPr>
              <w:t>46587,0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C2D76" w:rsidRPr="004C2D76" w:rsidRDefault="004C2D76" w:rsidP="007F244B">
            <w:pPr>
              <w:spacing w:after="0" w:line="240" w:lineRule="auto"/>
              <w:ind w:left="-108" w:right="-108"/>
              <w:jc w:val="center"/>
              <w:rPr>
                <w:rFonts w:ascii="Arial" w:eastAsia="Arial" w:hAnsi="Arial" w:cs="Arial"/>
                <w:b/>
              </w:rPr>
            </w:pPr>
            <w:r w:rsidRPr="004C2D76">
              <w:rPr>
                <w:rFonts w:ascii="Arial" w:eastAsia="Arial" w:hAnsi="Arial" w:cs="Arial"/>
                <w:b/>
              </w:rPr>
              <w:t>209899,7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spacing w:after="0" w:line="240" w:lineRule="auto"/>
              <w:ind w:left="-108" w:right="-108"/>
              <w:jc w:val="center"/>
              <w:rPr>
                <w:rFonts w:ascii="Arial" w:eastAsia="Arial" w:hAnsi="Arial" w:cs="Arial"/>
                <w:b/>
                <w:color w:val="000000" w:themeColor="text1"/>
              </w:rPr>
            </w:pPr>
            <w:r w:rsidRPr="004C2D76">
              <w:rPr>
                <w:rFonts w:ascii="Arial" w:eastAsia="Arial" w:hAnsi="Arial" w:cs="Arial"/>
                <w:b/>
                <w:color w:val="000000" w:themeColor="text1"/>
              </w:rPr>
              <w:t>38687,8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eastAsia="Arial" w:hAnsi="Arial" w:cs="Arial"/>
                <w:b/>
                <w:color w:val="000000" w:themeColor="text1"/>
              </w:rPr>
            </w:pPr>
            <w:r w:rsidRPr="004C2D76">
              <w:rPr>
                <w:rFonts w:ascii="Arial" w:eastAsia="Arial" w:hAnsi="Arial" w:cs="Arial"/>
                <w:b/>
                <w:color w:val="000000" w:themeColor="text1"/>
              </w:rPr>
              <w:t>42741,7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eastAsia="Arial" w:hAnsi="Arial" w:cs="Arial"/>
                <w:b/>
                <w:color w:val="000000" w:themeColor="text1"/>
              </w:rPr>
            </w:pPr>
            <w:r w:rsidRPr="004C2D76">
              <w:rPr>
                <w:rFonts w:ascii="Arial" w:eastAsia="Arial" w:hAnsi="Arial" w:cs="Arial"/>
                <w:b/>
                <w:color w:val="000000" w:themeColor="text1"/>
              </w:rPr>
              <w:t>42823,4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eastAsia="Arial" w:hAnsi="Arial" w:cs="Arial"/>
                <w:b/>
                <w:color w:val="000000" w:themeColor="text1"/>
              </w:rPr>
            </w:pPr>
            <w:r w:rsidRPr="004C2D76">
              <w:rPr>
                <w:rFonts w:ascii="Arial" w:eastAsia="Arial" w:hAnsi="Arial" w:cs="Arial"/>
                <w:b/>
                <w:color w:val="000000" w:themeColor="text1"/>
              </w:rPr>
              <w:t>42823,4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C2D76" w:rsidRPr="004C2D76" w:rsidRDefault="004C2D76" w:rsidP="007F244B">
            <w:pPr>
              <w:tabs>
                <w:tab w:val="center" w:pos="4677"/>
                <w:tab w:val="right" w:pos="9355"/>
              </w:tabs>
              <w:spacing w:after="0" w:line="240" w:lineRule="auto"/>
              <w:ind w:left="-108" w:right="-108"/>
              <w:jc w:val="center"/>
              <w:rPr>
                <w:rFonts w:ascii="Arial" w:eastAsia="Arial" w:hAnsi="Arial" w:cs="Arial"/>
                <w:b/>
                <w:color w:val="000000" w:themeColor="text1"/>
              </w:rPr>
            </w:pPr>
            <w:r w:rsidRPr="004C2D76">
              <w:rPr>
                <w:rFonts w:ascii="Arial" w:eastAsia="Arial" w:hAnsi="Arial" w:cs="Arial"/>
                <w:b/>
                <w:color w:val="000000" w:themeColor="text1"/>
              </w:rPr>
              <w:t>42823,4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hAnsi="Arial" w:cs="Arial"/>
                <w:b/>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2D76" w:rsidRPr="004C2D76" w:rsidRDefault="004C2D76" w:rsidP="007F244B">
            <w:pPr>
              <w:spacing w:after="0" w:line="240" w:lineRule="auto"/>
              <w:ind w:left="10773"/>
              <w:rPr>
                <w:rFonts w:ascii="Arial" w:hAnsi="Arial" w:cs="Arial"/>
                <w:b/>
              </w:rPr>
            </w:pPr>
          </w:p>
        </w:tc>
      </w:tr>
    </w:tbl>
    <w:p w:rsidR="004C2D76" w:rsidRPr="004C2D76" w:rsidRDefault="004C2D76" w:rsidP="004C2D76">
      <w:pPr>
        <w:tabs>
          <w:tab w:val="left" w:pos="0"/>
          <w:tab w:val="left" w:pos="142"/>
          <w:tab w:val="left" w:pos="851"/>
        </w:tabs>
        <w:spacing w:after="0" w:line="240" w:lineRule="auto"/>
        <w:jc w:val="both"/>
        <w:rPr>
          <w:rFonts w:ascii="Arial" w:eastAsia="Arial" w:hAnsi="Arial" w:cs="Arial"/>
          <w:b/>
          <w:sz w:val="24"/>
          <w:szCs w:val="24"/>
        </w:rPr>
      </w:pPr>
    </w:p>
    <w:p w:rsidR="004C2D76" w:rsidRPr="00CB5526" w:rsidRDefault="004C2D76" w:rsidP="004C2D76">
      <w:pPr>
        <w:rPr>
          <w:rFonts w:ascii="Arial" w:eastAsia="Arial" w:hAnsi="Arial" w:cs="Arial"/>
          <w:sz w:val="24"/>
          <w:szCs w:val="24"/>
        </w:rPr>
      </w:pPr>
    </w:p>
    <w:p w:rsidR="004C2D76" w:rsidRPr="004C2D76" w:rsidRDefault="004C2D76" w:rsidP="0042169C">
      <w:pPr>
        <w:spacing w:after="0" w:line="240" w:lineRule="auto"/>
        <w:jc w:val="center"/>
        <w:rPr>
          <w:rFonts w:ascii="Arial" w:eastAsia="Arial" w:hAnsi="Arial" w:cs="Arial"/>
          <w:sz w:val="20"/>
        </w:rPr>
      </w:pPr>
    </w:p>
    <w:sectPr w:rsidR="004C2D76" w:rsidRPr="004C2D76" w:rsidSect="000367BD">
      <w:pgSz w:w="16838" w:h="11906" w:orient="landscape" w:code="9"/>
      <w:pgMar w:top="1134" w:right="567" w:bottom="1134" w:left="1134" w:header="709" w:footer="193"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89B" w:rsidRDefault="00E7789B" w:rsidP="007F7F21">
      <w:pPr>
        <w:spacing w:after="0" w:line="240" w:lineRule="auto"/>
      </w:pPr>
      <w:r>
        <w:separator/>
      </w:r>
    </w:p>
  </w:endnote>
  <w:endnote w:type="continuationSeparator" w:id="0">
    <w:p w:rsidR="00E7789B" w:rsidRDefault="00E7789B" w:rsidP="007F7F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A00002EF" w:usb1="420020EB" w:usb2="00000000" w:usb3="00000000" w:csb0="0000009F" w:csb1="00000000"/>
  </w:font>
  <w:font w:name="Segoe UI Symbol">
    <w:charset w:val="00"/>
    <w:family w:val="swiss"/>
    <w:pitch w:val="variable"/>
    <w:sig w:usb0="8000006F" w:usb1="1200FBEF" w:usb2="0064C000" w:usb3="00000000" w:csb0="00000001"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89B" w:rsidRDefault="00E7789B" w:rsidP="007F7F21">
      <w:pPr>
        <w:spacing w:after="0" w:line="240" w:lineRule="auto"/>
      </w:pPr>
      <w:r>
        <w:separator/>
      </w:r>
    </w:p>
  </w:footnote>
  <w:footnote w:type="continuationSeparator" w:id="0">
    <w:p w:rsidR="00E7789B" w:rsidRDefault="00E7789B" w:rsidP="007F7F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89B" w:rsidRDefault="00D55AD1" w:rsidP="00EE412A">
    <w:pPr>
      <w:pStyle w:val="a9"/>
      <w:framePr w:wrap="around" w:vAnchor="text" w:hAnchor="margin" w:xAlign="center" w:y="1"/>
      <w:rPr>
        <w:rStyle w:val="af"/>
      </w:rPr>
    </w:pPr>
    <w:r>
      <w:rPr>
        <w:rStyle w:val="af"/>
      </w:rPr>
      <w:fldChar w:fldCharType="begin"/>
    </w:r>
    <w:r w:rsidR="00E7789B">
      <w:rPr>
        <w:rStyle w:val="af"/>
      </w:rPr>
      <w:instrText xml:space="preserve">PAGE  </w:instrText>
    </w:r>
    <w:r>
      <w:rPr>
        <w:rStyle w:val="af"/>
      </w:rPr>
      <w:fldChar w:fldCharType="end"/>
    </w:r>
  </w:p>
  <w:p w:rsidR="00E7789B" w:rsidRDefault="00E7789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89B" w:rsidRDefault="00D55AD1">
    <w:pPr>
      <w:pStyle w:val="a9"/>
      <w:jc w:val="center"/>
    </w:pPr>
    <w:r>
      <w:fldChar w:fldCharType="begin"/>
    </w:r>
    <w:r w:rsidR="00111C6B">
      <w:instrText>PAGE   \* MERGEFORMAT</w:instrText>
    </w:r>
    <w:r>
      <w:fldChar w:fldCharType="separate"/>
    </w:r>
    <w:r w:rsidR="00211059">
      <w:rPr>
        <w:noProof/>
      </w:rPr>
      <w:t>2</w:t>
    </w:r>
    <w:r>
      <w:rPr>
        <w:noProof/>
      </w:rPr>
      <w:fldChar w:fldCharType="end"/>
    </w:r>
  </w:p>
  <w:p w:rsidR="00E7789B" w:rsidRDefault="00E7789B" w:rsidP="00F0284A">
    <w:pPr>
      <w:pStyle w:val="a9"/>
      <w:tabs>
        <w:tab w:val="clear" w:pos="9355"/>
        <w:tab w:val="left" w:pos="2340"/>
        <w:tab w:val="left" w:pos="4677"/>
        <w:tab w:val="left" w:pos="621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A5B1F"/>
    <w:multiLevelType w:val="hybridMultilevel"/>
    <w:tmpl w:val="79D2E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EC077D"/>
    <w:multiLevelType w:val="hybridMultilevel"/>
    <w:tmpl w:val="E9B420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C1236E4"/>
    <w:multiLevelType w:val="hybridMultilevel"/>
    <w:tmpl w:val="24542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8E6777"/>
    <w:multiLevelType w:val="multilevel"/>
    <w:tmpl w:val="33D49DF8"/>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5D3E77"/>
    <w:multiLevelType w:val="hybridMultilevel"/>
    <w:tmpl w:val="4F689B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FD27ADF"/>
    <w:multiLevelType w:val="multilevel"/>
    <w:tmpl w:val="FFAAA4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6FE1695"/>
    <w:multiLevelType w:val="multilevel"/>
    <w:tmpl w:val="003EA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813D84"/>
    <w:multiLevelType w:val="hybridMultilevel"/>
    <w:tmpl w:val="F462D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99666C"/>
    <w:multiLevelType w:val="hybridMultilevel"/>
    <w:tmpl w:val="3BBAC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EB0358"/>
    <w:multiLevelType w:val="hybridMultilevel"/>
    <w:tmpl w:val="EC365C14"/>
    <w:lvl w:ilvl="0" w:tplc="04D6E6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5F6627B"/>
    <w:multiLevelType w:val="hybridMultilevel"/>
    <w:tmpl w:val="86DC3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81613A"/>
    <w:multiLevelType w:val="hybridMultilevel"/>
    <w:tmpl w:val="0C4C1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7D1C17"/>
    <w:multiLevelType w:val="multilevel"/>
    <w:tmpl w:val="91CA72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C55474"/>
    <w:multiLevelType w:val="hybridMultilevel"/>
    <w:tmpl w:val="7C78A9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DB44809"/>
    <w:multiLevelType w:val="hybridMultilevel"/>
    <w:tmpl w:val="A6022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BC377F"/>
    <w:multiLevelType w:val="multilevel"/>
    <w:tmpl w:val="E92607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1E4C0D"/>
    <w:multiLevelType w:val="hybridMultilevel"/>
    <w:tmpl w:val="886AE8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D2C1CE2"/>
    <w:multiLevelType w:val="hybridMultilevel"/>
    <w:tmpl w:val="A0DA62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68B83622"/>
    <w:multiLevelType w:val="hybridMultilevel"/>
    <w:tmpl w:val="67F0C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060C4F"/>
    <w:multiLevelType w:val="hybridMultilevel"/>
    <w:tmpl w:val="7DBAD218"/>
    <w:lvl w:ilvl="0" w:tplc="A3DEEEE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DD2E4B"/>
    <w:multiLevelType w:val="hybridMultilevel"/>
    <w:tmpl w:val="43580D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9"/>
  </w:num>
  <w:num w:numId="6">
    <w:abstractNumId w:val="16"/>
  </w:num>
  <w:num w:numId="7">
    <w:abstractNumId w:val="17"/>
  </w:num>
  <w:num w:numId="8">
    <w:abstractNumId w:val="4"/>
  </w:num>
  <w:num w:numId="9">
    <w:abstractNumId w:val="20"/>
  </w:num>
  <w:num w:numId="10">
    <w:abstractNumId w:val="13"/>
  </w:num>
  <w:num w:numId="11">
    <w:abstractNumId w:val="5"/>
  </w:num>
  <w:num w:numId="12">
    <w:abstractNumId w:val="14"/>
  </w:num>
  <w:num w:numId="13">
    <w:abstractNumId w:val="8"/>
  </w:num>
  <w:num w:numId="14">
    <w:abstractNumId w:val="3"/>
  </w:num>
  <w:num w:numId="15">
    <w:abstractNumId w:val="12"/>
  </w:num>
  <w:num w:numId="16">
    <w:abstractNumId w:val="6"/>
  </w:num>
  <w:num w:numId="17">
    <w:abstractNumId w:val="15"/>
  </w:num>
  <w:num w:numId="18">
    <w:abstractNumId w:val="7"/>
  </w:num>
  <w:num w:numId="19">
    <w:abstractNumId w:val="0"/>
  </w:num>
  <w:num w:numId="20">
    <w:abstractNumId w:val="10"/>
  </w:num>
  <w:num w:numId="21">
    <w:abstractNumId w:val="18"/>
  </w:num>
  <w:num w:numId="22">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rsids>
    <w:rsidRoot w:val="00BC1D0E"/>
    <w:rsid w:val="00002394"/>
    <w:rsid w:val="00004D38"/>
    <w:rsid w:val="000050CD"/>
    <w:rsid w:val="00005E92"/>
    <w:rsid w:val="00006D37"/>
    <w:rsid w:val="00007182"/>
    <w:rsid w:val="0001135F"/>
    <w:rsid w:val="000114D6"/>
    <w:rsid w:val="00013324"/>
    <w:rsid w:val="000138E5"/>
    <w:rsid w:val="0001404A"/>
    <w:rsid w:val="00015329"/>
    <w:rsid w:val="000206EF"/>
    <w:rsid w:val="0002158C"/>
    <w:rsid w:val="000216B7"/>
    <w:rsid w:val="0002202D"/>
    <w:rsid w:val="00022929"/>
    <w:rsid w:val="000235C4"/>
    <w:rsid w:val="00023A88"/>
    <w:rsid w:val="0002452F"/>
    <w:rsid w:val="00024556"/>
    <w:rsid w:val="00024D79"/>
    <w:rsid w:val="00025B18"/>
    <w:rsid w:val="00025DA4"/>
    <w:rsid w:val="00025DFE"/>
    <w:rsid w:val="00026682"/>
    <w:rsid w:val="000267A2"/>
    <w:rsid w:val="00026E63"/>
    <w:rsid w:val="00027080"/>
    <w:rsid w:val="0002747C"/>
    <w:rsid w:val="00033253"/>
    <w:rsid w:val="00033552"/>
    <w:rsid w:val="0003368D"/>
    <w:rsid w:val="00034965"/>
    <w:rsid w:val="00034CD8"/>
    <w:rsid w:val="00035037"/>
    <w:rsid w:val="00035217"/>
    <w:rsid w:val="000363F4"/>
    <w:rsid w:val="000367BD"/>
    <w:rsid w:val="00036D3D"/>
    <w:rsid w:val="00036F82"/>
    <w:rsid w:val="000438C8"/>
    <w:rsid w:val="00045871"/>
    <w:rsid w:val="00046F87"/>
    <w:rsid w:val="00047835"/>
    <w:rsid w:val="000507A2"/>
    <w:rsid w:val="0005182F"/>
    <w:rsid w:val="00051BAB"/>
    <w:rsid w:val="00053ED1"/>
    <w:rsid w:val="00053F98"/>
    <w:rsid w:val="000543B7"/>
    <w:rsid w:val="0005530E"/>
    <w:rsid w:val="00055643"/>
    <w:rsid w:val="00057A84"/>
    <w:rsid w:val="00060C83"/>
    <w:rsid w:val="00060EED"/>
    <w:rsid w:val="000644D9"/>
    <w:rsid w:val="000722D9"/>
    <w:rsid w:val="00074E4A"/>
    <w:rsid w:val="000759C1"/>
    <w:rsid w:val="00076588"/>
    <w:rsid w:val="00077652"/>
    <w:rsid w:val="00080533"/>
    <w:rsid w:val="0008056E"/>
    <w:rsid w:val="00080881"/>
    <w:rsid w:val="00080FDC"/>
    <w:rsid w:val="000844D7"/>
    <w:rsid w:val="00084536"/>
    <w:rsid w:val="00084A77"/>
    <w:rsid w:val="000858D8"/>
    <w:rsid w:val="00087030"/>
    <w:rsid w:val="000901B3"/>
    <w:rsid w:val="0009207E"/>
    <w:rsid w:val="00093A61"/>
    <w:rsid w:val="00095D7B"/>
    <w:rsid w:val="000965AC"/>
    <w:rsid w:val="000971C9"/>
    <w:rsid w:val="000A06EC"/>
    <w:rsid w:val="000A2805"/>
    <w:rsid w:val="000A3A50"/>
    <w:rsid w:val="000A4CC6"/>
    <w:rsid w:val="000A6599"/>
    <w:rsid w:val="000A6751"/>
    <w:rsid w:val="000A6EE1"/>
    <w:rsid w:val="000A7A0F"/>
    <w:rsid w:val="000A7E26"/>
    <w:rsid w:val="000B05FE"/>
    <w:rsid w:val="000B0786"/>
    <w:rsid w:val="000B3F4C"/>
    <w:rsid w:val="000B519E"/>
    <w:rsid w:val="000B687B"/>
    <w:rsid w:val="000C03BD"/>
    <w:rsid w:val="000C08D9"/>
    <w:rsid w:val="000C33C6"/>
    <w:rsid w:val="000C529F"/>
    <w:rsid w:val="000C58AD"/>
    <w:rsid w:val="000C5A98"/>
    <w:rsid w:val="000C6724"/>
    <w:rsid w:val="000C76DC"/>
    <w:rsid w:val="000C7B9D"/>
    <w:rsid w:val="000D1C59"/>
    <w:rsid w:val="000D2A02"/>
    <w:rsid w:val="000D2CA4"/>
    <w:rsid w:val="000D2F49"/>
    <w:rsid w:val="000D4A25"/>
    <w:rsid w:val="000D6637"/>
    <w:rsid w:val="000D6659"/>
    <w:rsid w:val="000D696B"/>
    <w:rsid w:val="000D7649"/>
    <w:rsid w:val="000D772A"/>
    <w:rsid w:val="000D7EB1"/>
    <w:rsid w:val="000E04A2"/>
    <w:rsid w:val="000E09B6"/>
    <w:rsid w:val="000E145A"/>
    <w:rsid w:val="000E1DEB"/>
    <w:rsid w:val="000E1FDE"/>
    <w:rsid w:val="000E509A"/>
    <w:rsid w:val="000E5D88"/>
    <w:rsid w:val="000F1DE9"/>
    <w:rsid w:val="000F2B3D"/>
    <w:rsid w:val="000F3194"/>
    <w:rsid w:val="000F4643"/>
    <w:rsid w:val="000F47CD"/>
    <w:rsid w:val="000F4917"/>
    <w:rsid w:val="000F524D"/>
    <w:rsid w:val="000F53BA"/>
    <w:rsid w:val="000F646B"/>
    <w:rsid w:val="000F7C24"/>
    <w:rsid w:val="00103964"/>
    <w:rsid w:val="00103CCE"/>
    <w:rsid w:val="0010426B"/>
    <w:rsid w:val="00106267"/>
    <w:rsid w:val="0010684F"/>
    <w:rsid w:val="00106B65"/>
    <w:rsid w:val="00107364"/>
    <w:rsid w:val="00107C83"/>
    <w:rsid w:val="001102B0"/>
    <w:rsid w:val="00111280"/>
    <w:rsid w:val="00111C6B"/>
    <w:rsid w:val="001120A2"/>
    <w:rsid w:val="001123B0"/>
    <w:rsid w:val="001147DE"/>
    <w:rsid w:val="001169A0"/>
    <w:rsid w:val="00117BB3"/>
    <w:rsid w:val="00120E28"/>
    <w:rsid w:val="0012243E"/>
    <w:rsid w:val="00123462"/>
    <w:rsid w:val="001236EA"/>
    <w:rsid w:val="00123C17"/>
    <w:rsid w:val="00124027"/>
    <w:rsid w:val="001248D3"/>
    <w:rsid w:val="00124E80"/>
    <w:rsid w:val="001250A8"/>
    <w:rsid w:val="00125209"/>
    <w:rsid w:val="00125950"/>
    <w:rsid w:val="0012726E"/>
    <w:rsid w:val="001278C9"/>
    <w:rsid w:val="00130273"/>
    <w:rsid w:val="00130320"/>
    <w:rsid w:val="001314A8"/>
    <w:rsid w:val="00131B17"/>
    <w:rsid w:val="00134BE1"/>
    <w:rsid w:val="00134C22"/>
    <w:rsid w:val="001353C1"/>
    <w:rsid w:val="001357BC"/>
    <w:rsid w:val="00135F80"/>
    <w:rsid w:val="00136EC0"/>
    <w:rsid w:val="00137FDE"/>
    <w:rsid w:val="00142700"/>
    <w:rsid w:val="00144CBA"/>
    <w:rsid w:val="00145C09"/>
    <w:rsid w:val="00147B24"/>
    <w:rsid w:val="0015131C"/>
    <w:rsid w:val="00153CB6"/>
    <w:rsid w:val="00155829"/>
    <w:rsid w:val="00155F68"/>
    <w:rsid w:val="001560E9"/>
    <w:rsid w:val="00156424"/>
    <w:rsid w:val="00164AAC"/>
    <w:rsid w:val="00165161"/>
    <w:rsid w:val="001678F4"/>
    <w:rsid w:val="001679D8"/>
    <w:rsid w:val="001700F0"/>
    <w:rsid w:val="00170F93"/>
    <w:rsid w:val="0017368F"/>
    <w:rsid w:val="0017465C"/>
    <w:rsid w:val="00174D63"/>
    <w:rsid w:val="001761B5"/>
    <w:rsid w:val="0017634E"/>
    <w:rsid w:val="00176D5C"/>
    <w:rsid w:val="0017711A"/>
    <w:rsid w:val="00177DC4"/>
    <w:rsid w:val="00181FD8"/>
    <w:rsid w:val="00182976"/>
    <w:rsid w:val="00182E38"/>
    <w:rsid w:val="00183762"/>
    <w:rsid w:val="00184CA9"/>
    <w:rsid w:val="00184FF3"/>
    <w:rsid w:val="0018510C"/>
    <w:rsid w:val="00186009"/>
    <w:rsid w:val="001875A5"/>
    <w:rsid w:val="00187A78"/>
    <w:rsid w:val="00187E44"/>
    <w:rsid w:val="00191BB4"/>
    <w:rsid w:val="001929D5"/>
    <w:rsid w:val="00192AF9"/>
    <w:rsid w:val="00193C53"/>
    <w:rsid w:val="001949F9"/>
    <w:rsid w:val="00195EA4"/>
    <w:rsid w:val="001976F0"/>
    <w:rsid w:val="00197935"/>
    <w:rsid w:val="001A076E"/>
    <w:rsid w:val="001A32E1"/>
    <w:rsid w:val="001A3676"/>
    <w:rsid w:val="001A455E"/>
    <w:rsid w:val="001A5069"/>
    <w:rsid w:val="001A5777"/>
    <w:rsid w:val="001B1C1F"/>
    <w:rsid w:val="001B2D68"/>
    <w:rsid w:val="001B3327"/>
    <w:rsid w:val="001B3A31"/>
    <w:rsid w:val="001B5E33"/>
    <w:rsid w:val="001B6778"/>
    <w:rsid w:val="001B6B23"/>
    <w:rsid w:val="001B7D60"/>
    <w:rsid w:val="001C0955"/>
    <w:rsid w:val="001C11DE"/>
    <w:rsid w:val="001C34DC"/>
    <w:rsid w:val="001C5BB8"/>
    <w:rsid w:val="001C7445"/>
    <w:rsid w:val="001D1E2A"/>
    <w:rsid w:val="001D2FF6"/>
    <w:rsid w:val="001D4264"/>
    <w:rsid w:val="001D443C"/>
    <w:rsid w:val="001D4659"/>
    <w:rsid w:val="001D4E55"/>
    <w:rsid w:val="001D543D"/>
    <w:rsid w:val="001D78F9"/>
    <w:rsid w:val="001E003E"/>
    <w:rsid w:val="001E088F"/>
    <w:rsid w:val="001E1E46"/>
    <w:rsid w:val="001E232B"/>
    <w:rsid w:val="001E2D25"/>
    <w:rsid w:val="001E3565"/>
    <w:rsid w:val="001E6544"/>
    <w:rsid w:val="001F0670"/>
    <w:rsid w:val="001F08B1"/>
    <w:rsid w:val="001F090E"/>
    <w:rsid w:val="001F1184"/>
    <w:rsid w:val="001F1881"/>
    <w:rsid w:val="001F1F36"/>
    <w:rsid w:val="001F31C0"/>
    <w:rsid w:val="001F445E"/>
    <w:rsid w:val="001F532F"/>
    <w:rsid w:val="001F6BAA"/>
    <w:rsid w:val="001F6C0E"/>
    <w:rsid w:val="001F711C"/>
    <w:rsid w:val="001F72D4"/>
    <w:rsid w:val="002012DD"/>
    <w:rsid w:val="00202CA6"/>
    <w:rsid w:val="00204223"/>
    <w:rsid w:val="0020453D"/>
    <w:rsid w:val="00205DE0"/>
    <w:rsid w:val="00205E9F"/>
    <w:rsid w:val="00206B3D"/>
    <w:rsid w:val="00207162"/>
    <w:rsid w:val="002077F6"/>
    <w:rsid w:val="0020787E"/>
    <w:rsid w:val="0021002B"/>
    <w:rsid w:val="00210CDC"/>
    <w:rsid w:val="00211059"/>
    <w:rsid w:val="0021627C"/>
    <w:rsid w:val="00216C58"/>
    <w:rsid w:val="002178BB"/>
    <w:rsid w:val="00221869"/>
    <w:rsid w:val="0022197B"/>
    <w:rsid w:val="00222275"/>
    <w:rsid w:val="002247DC"/>
    <w:rsid w:val="0022501A"/>
    <w:rsid w:val="0022632D"/>
    <w:rsid w:val="00226CE5"/>
    <w:rsid w:val="002272D0"/>
    <w:rsid w:val="00230937"/>
    <w:rsid w:val="002312D1"/>
    <w:rsid w:val="0023329B"/>
    <w:rsid w:val="002345C4"/>
    <w:rsid w:val="0023547E"/>
    <w:rsid w:val="002367B6"/>
    <w:rsid w:val="00236FD7"/>
    <w:rsid w:val="002400BA"/>
    <w:rsid w:val="00240563"/>
    <w:rsid w:val="00240DE7"/>
    <w:rsid w:val="00241847"/>
    <w:rsid w:val="0024192B"/>
    <w:rsid w:val="0024367A"/>
    <w:rsid w:val="002448CD"/>
    <w:rsid w:val="0024650D"/>
    <w:rsid w:val="002467F3"/>
    <w:rsid w:val="00250D82"/>
    <w:rsid w:val="00251278"/>
    <w:rsid w:val="00252A45"/>
    <w:rsid w:val="0025455D"/>
    <w:rsid w:val="0025684D"/>
    <w:rsid w:val="002572B6"/>
    <w:rsid w:val="00257622"/>
    <w:rsid w:val="0026052C"/>
    <w:rsid w:val="00264859"/>
    <w:rsid w:val="00265749"/>
    <w:rsid w:val="00266C3D"/>
    <w:rsid w:val="00270A78"/>
    <w:rsid w:val="00272514"/>
    <w:rsid w:val="00272E16"/>
    <w:rsid w:val="0027319A"/>
    <w:rsid w:val="002765A4"/>
    <w:rsid w:val="002778F7"/>
    <w:rsid w:val="00277D23"/>
    <w:rsid w:val="00281846"/>
    <w:rsid w:val="00282CB1"/>
    <w:rsid w:val="0028345D"/>
    <w:rsid w:val="00283BDB"/>
    <w:rsid w:val="00286506"/>
    <w:rsid w:val="00287393"/>
    <w:rsid w:val="00287B11"/>
    <w:rsid w:val="0029059B"/>
    <w:rsid w:val="00291303"/>
    <w:rsid w:val="00292345"/>
    <w:rsid w:val="00294D1B"/>
    <w:rsid w:val="002955E7"/>
    <w:rsid w:val="00295FC9"/>
    <w:rsid w:val="002977EE"/>
    <w:rsid w:val="00297C1C"/>
    <w:rsid w:val="002A0801"/>
    <w:rsid w:val="002A1801"/>
    <w:rsid w:val="002A1976"/>
    <w:rsid w:val="002A2E68"/>
    <w:rsid w:val="002A3A7A"/>
    <w:rsid w:val="002A532D"/>
    <w:rsid w:val="002A593E"/>
    <w:rsid w:val="002A5A0D"/>
    <w:rsid w:val="002A5C11"/>
    <w:rsid w:val="002A617F"/>
    <w:rsid w:val="002A75E9"/>
    <w:rsid w:val="002A7961"/>
    <w:rsid w:val="002A7BE2"/>
    <w:rsid w:val="002B770C"/>
    <w:rsid w:val="002C0481"/>
    <w:rsid w:val="002C06F2"/>
    <w:rsid w:val="002C14E6"/>
    <w:rsid w:val="002C18BF"/>
    <w:rsid w:val="002C2740"/>
    <w:rsid w:val="002C3520"/>
    <w:rsid w:val="002C4D8A"/>
    <w:rsid w:val="002C60B5"/>
    <w:rsid w:val="002C78F8"/>
    <w:rsid w:val="002D1F59"/>
    <w:rsid w:val="002D2992"/>
    <w:rsid w:val="002D3D9B"/>
    <w:rsid w:val="002D63DC"/>
    <w:rsid w:val="002D7469"/>
    <w:rsid w:val="002D7515"/>
    <w:rsid w:val="002E0239"/>
    <w:rsid w:val="002E0EF7"/>
    <w:rsid w:val="002E124F"/>
    <w:rsid w:val="002E1B6B"/>
    <w:rsid w:val="002E30ED"/>
    <w:rsid w:val="002E3D0F"/>
    <w:rsid w:val="002E534B"/>
    <w:rsid w:val="002E73AA"/>
    <w:rsid w:val="002F0555"/>
    <w:rsid w:val="002F54D8"/>
    <w:rsid w:val="002F5845"/>
    <w:rsid w:val="002F5B4B"/>
    <w:rsid w:val="002F5EE2"/>
    <w:rsid w:val="002F696E"/>
    <w:rsid w:val="002F6FC5"/>
    <w:rsid w:val="00300E1B"/>
    <w:rsid w:val="00303010"/>
    <w:rsid w:val="00304F06"/>
    <w:rsid w:val="00305300"/>
    <w:rsid w:val="0030561E"/>
    <w:rsid w:val="0030696C"/>
    <w:rsid w:val="00306B44"/>
    <w:rsid w:val="00307E59"/>
    <w:rsid w:val="00311178"/>
    <w:rsid w:val="0031134D"/>
    <w:rsid w:val="00312C2C"/>
    <w:rsid w:val="0031302E"/>
    <w:rsid w:val="003136FC"/>
    <w:rsid w:val="00313DB9"/>
    <w:rsid w:val="0031458D"/>
    <w:rsid w:val="00314B7B"/>
    <w:rsid w:val="003154F5"/>
    <w:rsid w:val="003165AC"/>
    <w:rsid w:val="003174D3"/>
    <w:rsid w:val="0032063D"/>
    <w:rsid w:val="00320AE1"/>
    <w:rsid w:val="00320B75"/>
    <w:rsid w:val="00320C78"/>
    <w:rsid w:val="00320F81"/>
    <w:rsid w:val="00320F84"/>
    <w:rsid w:val="00321AEB"/>
    <w:rsid w:val="00322339"/>
    <w:rsid w:val="00323535"/>
    <w:rsid w:val="003256F5"/>
    <w:rsid w:val="00330699"/>
    <w:rsid w:val="00330E78"/>
    <w:rsid w:val="00331BFD"/>
    <w:rsid w:val="003325F7"/>
    <w:rsid w:val="0033411B"/>
    <w:rsid w:val="00335A20"/>
    <w:rsid w:val="003373F9"/>
    <w:rsid w:val="003374E2"/>
    <w:rsid w:val="003378E7"/>
    <w:rsid w:val="003402AE"/>
    <w:rsid w:val="00340344"/>
    <w:rsid w:val="0034192F"/>
    <w:rsid w:val="00341E0C"/>
    <w:rsid w:val="003427D5"/>
    <w:rsid w:val="00343730"/>
    <w:rsid w:val="00344355"/>
    <w:rsid w:val="0034523C"/>
    <w:rsid w:val="0034699D"/>
    <w:rsid w:val="003472A3"/>
    <w:rsid w:val="00347E70"/>
    <w:rsid w:val="00352877"/>
    <w:rsid w:val="00352F4E"/>
    <w:rsid w:val="00353B13"/>
    <w:rsid w:val="003540B6"/>
    <w:rsid w:val="00354E7B"/>
    <w:rsid w:val="00356FAF"/>
    <w:rsid w:val="00360083"/>
    <w:rsid w:val="00363FD3"/>
    <w:rsid w:val="003642A4"/>
    <w:rsid w:val="003649D1"/>
    <w:rsid w:val="00365A37"/>
    <w:rsid w:val="0037227E"/>
    <w:rsid w:val="003722D6"/>
    <w:rsid w:val="00372EA9"/>
    <w:rsid w:val="00373616"/>
    <w:rsid w:val="003753A7"/>
    <w:rsid w:val="003758A0"/>
    <w:rsid w:val="00381482"/>
    <w:rsid w:val="0038180B"/>
    <w:rsid w:val="003819B5"/>
    <w:rsid w:val="00381DA5"/>
    <w:rsid w:val="0038271D"/>
    <w:rsid w:val="003827F0"/>
    <w:rsid w:val="00383192"/>
    <w:rsid w:val="00384D4D"/>
    <w:rsid w:val="00391D2A"/>
    <w:rsid w:val="0039234C"/>
    <w:rsid w:val="00395364"/>
    <w:rsid w:val="003A01DD"/>
    <w:rsid w:val="003A2F34"/>
    <w:rsid w:val="003A336C"/>
    <w:rsid w:val="003A3639"/>
    <w:rsid w:val="003A6826"/>
    <w:rsid w:val="003A7137"/>
    <w:rsid w:val="003A762E"/>
    <w:rsid w:val="003A774B"/>
    <w:rsid w:val="003A7C03"/>
    <w:rsid w:val="003A7E3F"/>
    <w:rsid w:val="003B1432"/>
    <w:rsid w:val="003B1B3B"/>
    <w:rsid w:val="003B1CC5"/>
    <w:rsid w:val="003B27D7"/>
    <w:rsid w:val="003B2A54"/>
    <w:rsid w:val="003B2F33"/>
    <w:rsid w:val="003B48DB"/>
    <w:rsid w:val="003B6445"/>
    <w:rsid w:val="003B7544"/>
    <w:rsid w:val="003B75EF"/>
    <w:rsid w:val="003C144C"/>
    <w:rsid w:val="003C182F"/>
    <w:rsid w:val="003C2D83"/>
    <w:rsid w:val="003C6324"/>
    <w:rsid w:val="003C7782"/>
    <w:rsid w:val="003D037C"/>
    <w:rsid w:val="003D1A63"/>
    <w:rsid w:val="003D26C9"/>
    <w:rsid w:val="003D4696"/>
    <w:rsid w:val="003D4F52"/>
    <w:rsid w:val="003D6723"/>
    <w:rsid w:val="003D791B"/>
    <w:rsid w:val="003D7CEB"/>
    <w:rsid w:val="003E06EB"/>
    <w:rsid w:val="003E1DAA"/>
    <w:rsid w:val="003E3D5F"/>
    <w:rsid w:val="003E5F74"/>
    <w:rsid w:val="003E799C"/>
    <w:rsid w:val="003E7A7D"/>
    <w:rsid w:val="003E7F83"/>
    <w:rsid w:val="003F0001"/>
    <w:rsid w:val="003F1E6B"/>
    <w:rsid w:val="003F5537"/>
    <w:rsid w:val="003F654F"/>
    <w:rsid w:val="00400F70"/>
    <w:rsid w:val="00402256"/>
    <w:rsid w:val="004055EA"/>
    <w:rsid w:val="00405B0D"/>
    <w:rsid w:val="00405C51"/>
    <w:rsid w:val="004064A3"/>
    <w:rsid w:val="0040667F"/>
    <w:rsid w:val="00413060"/>
    <w:rsid w:val="00413945"/>
    <w:rsid w:val="00413CAC"/>
    <w:rsid w:val="00414038"/>
    <w:rsid w:val="00417E66"/>
    <w:rsid w:val="0042169C"/>
    <w:rsid w:val="00422607"/>
    <w:rsid w:val="00426445"/>
    <w:rsid w:val="00426AB1"/>
    <w:rsid w:val="00426F45"/>
    <w:rsid w:val="00427B21"/>
    <w:rsid w:val="004300DE"/>
    <w:rsid w:val="00430D63"/>
    <w:rsid w:val="004317A7"/>
    <w:rsid w:val="00432A49"/>
    <w:rsid w:val="00432E13"/>
    <w:rsid w:val="00433981"/>
    <w:rsid w:val="004346F9"/>
    <w:rsid w:val="00435E00"/>
    <w:rsid w:val="00441C19"/>
    <w:rsid w:val="00442FD3"/>
    <w:rsid w:val="00443D3B"/>
    <w:rsid w:val="004458A6"/>
    <w:rsid w:val="00445AB3"/>
    <w:rsid w:val="00447E73"/>
    <w:rsid w:val="00450776"/>
    <w:rsid w:val="004508EB"/>
    <w:rsid w:val="004520E8"/>
    <w:rsid w:val="00454BCF"/>
    <w:rsid w:val="00455E5A"/>
    <w:rsid w:val="00455FCD"/>
    <w:rsid w:val="004560C4"/>
    <w:rsid w:val="004567A3"/>
    <w:rsid w:val="00460071"/>
    <w:rsid w:val="00460833"/>
    <w:rsid w:val="00461EE9"/>
    <w:rsid w:val="00462F29"/>
    <w:rsid w:val="0046614D"/>
    <w:rsid w:val="00470F9D"/>
    <w:rsid w:val="0047201D"/>
    <w:rsid w:val="00476566"/>
    <w:rsid w:val="00476613"/>
    <w:rsid w:val="00476B55"/>
    <w:rsid w:val="004812D2"/>
    <w:rsid w:val="00483BA9"/>
    <w:rsid w:val="00484A2D"/>
    <w:rsid w:val="0048558A"/>
    <w:rsid w:val="00485C9B"/>
    <w:rsid w:val="004867F0"/>
    <w:rsid w:val="00486AE3"/>
    <w:rsid w:val="0048702D"/>
    <w:rsid w:val="0048768B"/>
    <w:rsid w:val="00487D8B"/>
    <w:rsid w:val="004913F0"/>
    <w:rsid w:val="00492198"/>
    <w:rsid w:val="004923CF"/>
    <w:rsid w:val="004962E8"/>
    <w:rsid w:val="00497188"/>
    <w:rsid w:val="004A0350"/>
    <w:rsid w:val="004A2128"/>
    <w:rsid w:val="004A3654"/>
    <w:rsid w:val="004A5349"/>
    <w:rsid w:val="004A6B44"/>
    <w:rsid w:val="004A7301"/>
    <w:rsid w:val="004B0787"/>
    <w:rsid w:val="004B1272"/>
    <w:rsid w:val="004B17D1"/>
    <w:rsid w:val="004B1DC0"/>
    <w:rsid w:val="004B3F23"/>
    <w:rsid w:val="004B534E"/>
    <w:rsid w:val="004B5C1B"/>
    <w:rsid w:val="004B6EA5"/>
    <w:rsid w:val="004B726C"/>
    <w:rsid w:val="004B7949"/>
    <w:rsid w:val="004C0221"/>
    <w:rsid w:val="004C1E74"/>
    <w:rsid w:val="004C2469"/>
    <w:rsid w:val="004C2A9B"/>
    <w:rsid w:val="004C2AAC"/>
    <w:rsid w:val="004C2D76"/>
    <w:rsid w:val="004C55F2"/>
    <w:rsid w:val="004C5A72"/>
    <w:rsid w:val="004C64F3"/>
    <w:rsid w:val="004C6F23"/>
    <w:rsid w:val="004D0186"/>
    <w:rsid w:val="004D08B9"/>
    <w:rsid w:val="004D11A3"/>
    <w:rsid w:val="004D19A6"/>
    <w:rsid w:val="004D1F7C"/>
    <w:rsid w:val="004D2B32"/>
    <w:rsid w:val="004D3DAD"/>
    <w:rsid w:val="004D4F38"/>
    <w:rsid w:val="004D6FB6"/>
    <w:rsid w:val="004E0C8C"/>
    <w:rsid w:val="004E17ED"/>
    <w:rsid w:val="004E4FC0"/>
    <w:rsid w:val="004E775C"/>
    <w:rsid w:val="004F256E"/>
    <w:rsid w:val="004F6014"/>
    <w:rsid w:val="004F77B3"/>
    <w:rsid w:val="005009BC"/>
    <w:rsid w:val="005009DF"/>
    <w:rsid w:val="00502A54"/>
    <w:rsid w:val="00502B08"/>
    <w:rsid w:val="00502E85"/>
    <w:rsid w:val="00502EF8"/>
    <w:rsid w:val="00503579"/>
    <w:rsid w:val="00503BCD"/>
    <w:rsid w:val="0050531C"/>
    <w:rsid w:val="00505DB8"/>
    <w:rsid w:val="005061FD"/>
    <w:rsid w:val="00511D6C"/>
    <w:rsid w:val="00512EC4"/>
    <w:rsid w:val="00513617"/>
    <w:rsid w:val="005140C0"/>
    <w:rsid w:val="0051496C"/>
    <w:rsid w:val="00515364"/>
    <w:rsid w:val="005154AA"/>
    <w:rsid w:val="00516756"/>
    <w:rsid w:val="00516A4A"/>
    <w:rsid w:val="0052110B"/>
    <w:rsid w:val="005211BE"/>
    <w:rsid w:val="00522721"/>
    <w:rsid w:val="005234D1"/>
    <w:rsid w:val="0052514C"/>
    <w:rsid w:val="00525901"/>
    <w:rsid w:val="00525DE1"/>
    <w:rsid w:val="00526685"/>
    <w:rsid w:val="00526885"/>
    <w:rsid w:val="0052745F"/>
    <w:rsid w:val="00527AF9"/>
    <w:rsid w:val="0053259F"/>
    <w:rsid w:val="005353EC"/>
    <w:rsid w:val="00536131"/>
    <w:rsid w:val="00536415"/>
    <w:rsid w:val="0053685E"/>
    <w:rsid w:val="00540BC1"/>
    <w:rsid w:val="005434CA"/>
    <w:rsid w:val="005454CB"/>
    <w:rsid w:val="00545E57"/>
    <w:rsid w:val="005501F4"/>
    <w:rsid w:val="0055098E"/>
    <w:rsid w:val="00550A3D"/>
    <w:rsid w:val="005563E9"/>
    <w:rsid w:val="0055694E"/>
    <w:rsid w:val="00560975"/>
    <w:rsid w:val="00561B19"/>
    <w:rsid w:val="005626EA"/>
    <w:rsid w:val="00564B69"/>
    <w:rsid w:val="00565738"/>
    <w:rsid w:val="00565AFA"/>
    <w:rsid w:val="00565B76"/>
    <w:rsid w:val="00567E6F"/>
    <w:rsid w:val="005722E0"/>
    <w:rsid w:val="005726C5"/>
    <w:rsid w:val="00573E37"/>
    <w:rsid w:val="00575C77"/>
    <w:rsid w:val="00576A4C"/>
    <w:rsid w:val="00577745"/>
    <w:rsid w:val="005807D8"/>
    <w:rsid w:val="0058267B"/>
    <w:rsid w:val="00582DDA"/>
    <w:rsid w:val="00583D91"/>
    <w:rsid w:val="00585956"/>
    <w:rsid w:val="005868AF"/>
    <w:rsid w:val="00587513"/>
    <w:rsid w:val="00587FB4"/>
    <w:rsid w:val="0059227C"/>
    <w:rsid w:val="005922A7"/>
    <w:rsid w:val="005924EC"/>
    <w:rsid w:val="00592766"/>
    <w:rsid w:val="00592BD6"/>
    <w:rsid w:val="0059321A"/>
    <w:rsid w:val="0059369E"/>
    <w:rsid w:val="00594341"/>
    <w:rsid w:val="00594E04"/>
    <w:rsid w:val="00594FC9"/>
    <w:rsid w:val="005951B1"/>
    <w:rsid w:val="0059636B"/>
    <w:rsid w:val="00596977"/>
    <w:rsid w:val="00597760"/>
    <w:rsid w:val="005A0359"/>
    <w:rsid w:val="005A062B"/>
    <w:rsid w:val="005A1210"/>
    <w:rsid w:val="005A227C"/>
    <w:rsid w:val="005A2AFC"/>
    <w:rsid w:val="005A2C0D"/>
    <w:rsid w:val="005A3480"/>
    <w:rsid w:val="005A39B2"/>
    <w:rsid w:val="005A639C"/>
    <w:rsid w:val="005A7645"/>
    <w:rsid w:val="005A7E2D"/>
    <w:rsid w:val="005B0418"/>
    <w:rsid w:val="005B15B2"/>
    <w:rsid w:val="005B17BA"/>
    <w:rsid w:val="005B2A77"/>
    <w:rsid w:val="005B32F5"/>
    <w:rsid w:val="005B48C3"/>
    <w:rsid w:val="005B65D9"/>
    <w:rsid w:val="005B6EE6"/>
    <w:rsid w:val="005C0CCD"/>
    <w:rsid w:val="005C2EAB"/>
    <w:rsid w:val="005C3365"/>
    <w:rsid w:val="005C3371"/>
    <w:rsid w:val="005C3B22"/>
    <w:rsid w:val="005C4378"/>
    <w:rsid w:val="005C47E6"/>
    <w:rsid w:val="005C67CD"/>
    <w:rsid w:val="005C796D"/>
    <w:rsid w:val="005C7CA1"/>
    <w:rsid w:val="005D102D"/>
    <w:rsid w:val="005D1863"/>
    <w:rsid w:val="005D1CFE"/>
    <w:rsid w:val="005D1D55"/>
    <w:rsid w:val="005D3043"/>
    <w:rsid w:val="005E1F10"/>
    <w:rsid w:val="005E22C6"/>
    <w:rsid w:val="005E2FC3"/>
    <w:rsid w:val="005E4D55"/>
    <w:rsid w:val="005E60A1"/>
    <w:rsid w:val="005E64C3"/>
    <w:rsid w:val="005E6B3C"/>
    <w:rsid w:val="005E6D4C"/>
    <w:rsid w:val="005F3D62"/>
    <w:rsid w:val="006001EE"/>
    <w:rsid w:val="006022B6"/>
    <w:rsid w:val="00602C6B"/>
    <w:rsid w:val="00603FCA"/>
    <w:rsid w:val="0060425B"/>
    <w:rsid w:val="00604E12"/>
    <w:rsid w:val="00605DC5"/>
    <w:rsid w:val="006070AB"/>
    <w:rsid w:val="00610655"/>
    <w:rsid w:val="0061160C"/>
    <w:rsid w:val="00612627"/>
    <w:rsid w:val="006145D6"/>
    <w:rsid w:val="00617FC9"/>
    <w:rsid w:val="006200B6"/>
    <w:rsid w:val="00620CBF"/>
    <w:rsid w:val="00621057"/>
    <w:rsid w:val="00621247"/>
    <w:rsid w:val="0062424B"/>
    <w:rsid w:val="006258A3"/>
    <w:rsid w:val="00625ABC"/>
    <w:rsid w:val="00625D60"/>
    <w:rsid w:val="00630B1E"/>
    <w:rsid w:val="006324F8"/>
    <w:rsid w:val="006333FA"/>
    <w:rsid w:val="0063355A"/>
    <w:rsid w:val="00633C22"/>
    <w:rsid w:val="00634CEE"/>
    <w:rsid w:val="00636067"/>
    <w:rsid w:val="0063677D"/>
    <w:rsid w:val="0063688E"/>
    <w:rsid w:val="0063789F"/>
    <w:rsid w:val="00641A22"/>
    <w:rsid w:val="00641EF4"/>
    <w:rsid w:val="006422CB"/>
    <w:rsid w:val="00642D42"/>
    <w:rsid w:val="00643E88"/>
    <w:rsid w:val="006450F1"/>
    <w:rsid w:val="00646E8A"/>
    <w:rsid w:val="00646E8F"/>
    <w:rsid w:val="006507B0"/>
    <w:rsid w:val="0065087A"/>
    <w:rsid w:val="0065167C"/>
    <w:rsid w:val="00653770"/>
    <w:rsid w:val="00653D22"/>
    <w:rsid w:val="006548D9"/>
    <w:rsid w:val="006549B6"/>
    <w:rsid w:val="0065556E"/>
    <w:rsid w:val="006561AA"/>
    <w:rsid w:val="006575F3"/>
    <w:rsid w:val="00662377"/>
    <w:rsid w:val="00662866"/>
    <w:rsid w:val="00663A6F"/>
    <w:rsid w:val="00664735"/>
    <w:rsid w:val="006650A5"/>
    <w:rsid w:val="00665955"/>
    <w:rsid w:val="00670CEB"/>
    <w:rsid w:val="006717C9"/>
    <w:rsid w:val="00672CA7"/>
    <w:rsid w:val="006738C1"/>
    <w:rsid w:val="00675B91"/>
    <w:rsid w:val="00675D9A"/>
    <w:rsid w:val="00677AD9"/>
    <w:rsid w:val="006814D2"/>
    <w:rsid w:val="0068650B"/>
    <w:rsid w:val="0068670E"/>
    <w:rsid w:val="00687640"/>
    <w:rsid w:val="00687BB0"/>
    <w:rsid w:val="006908B3"/>
    <w:rsid w:val="00691DA6"/>
    <w:rsid w:val="00691FEA"/>
    <w:rsid w:val="00692962"/>
    <w:rsid w:val="00692CA1"/>
    <w:rsid w:val="00692D57"/>
    <w:rsid w:val="00693041"/>
    <w:rsid w:val="0069315A"/>
    <w:rsid w:val="00693916"/>
    <w:rsid w:val="0069396E"/>
    <w:rsid w:val="00694999"/>
    <w:rsid w:val="00694AE8"/>
    <w:rsid w:val="00694ECF"/>
    <w:rsid w:val="006967E1"/>
    <w:rsid w:val="006A050C"/>
    <w:rsid w:val="006A10C5"/>
    <w:rsid w:val="006A1525"/>
    <w:rsid w:val="006A30EA"/>
    <w:rsid w:val="006A37D4"/>
    <w:rsid w:val="006A3AE3"/>
    <w:rsid w:val="006A3DE9"/>
    <w:rsid w:val="006A51BB"/>
    <w:rsid w:val="006A650E"/>
    <w:rsid w:val="006B0DCB"/>
    <w:rsid w:val="006B124B"/>
    <w:rsid w:val="006B1389"/>
    <w:rsid w:val="006B14FF"/>
    <w:rsid w:val="006B2020"/>
    <w:rsid w:val="006B23F7"/>
    <w:rsid w:val="006B353C"/>
    <w:rsid w:val="006C0BC2"/>
    <w:rsid w:val="006C1D72"/>
    <w:rsid w:val="006C20C5"/>
    <w:rsid w:val="006C26D0"/>
    <w:rsid w:val="006C27BE"/>
    <w:rsid w:val="006D04CA"/>
    <w:rsid w:val="006D04ED"/>
    <w:rsid w:val="006D0A94"/>
    <w:rsid w:val="006D220E"/>
    <w:rsid w:val="006D4685"/>
    <w:rsid w:val="006D60F6"/>
    <w:rsid w:val="006D6E8E"/>
    <w:rsid w:val="006E0438"/>
    <w:rsid w:val="006E0FB6"/>
    <w:rsid w:val="006E381E"/>
    <w:rsid w:val="006E3FFD"/>
    <w:rsid w:val="006F0583"/>
    <w:rsid w:val="006F1A0B"/>
    <w:rsid w:val="006F1B62"/>
    <w:rsid w:val="006F277E"/>
    <w:rsid w:val="006F2952"/>
    <w:rsid w:val="006F2BAA"/>
    <w:rsid w:val="006F2DF8"/>
    <w:rsid w:val="006F7552"/>
    <w:rsid w:val="007012D1"/>
    <w:rsid w:val="00702E54"/>
    <w:rsid w:val="00703821"/>
    <w:rsid w:val="00703DC8"/>
    <w:rsid w:val="00705E3A"/>
    <w:rsid w:val="00707351"/>
    <w:rsid w:val="00707CC4"/>
    <w:rsid w:val="007112AF"/>
    <w:rsid w:val="00713595"/>
    <w:rsid w:val="00714307"/>
    <w:rsid w:val="00715B81"/>
    <w:rsid w:val="0071661A"/>
    <w:rsid w:val="007175CC"/>
    <w:rsid w:val="00717D9F"/>
    <w:rsid w:val="0072007F"/>
    <w:rsid w:val="0072197E"/>
    <w:rsid w:val="007240B3"/>
    <w:rsid w:val="0072505D"/>
    <w:rsid w:val="00725491"/>
    <w:rsid w:val="007255CB"/>
    <w:rsid w:val="00730E6D"/>
    <w:rsid w:val="0073425D"/>
    <w:rsid w:val="0073515F"/>
    <w:rsid w:val="007362E1"/>
    <w:rsid w:val="007409A7"/>
    <w:rsid w:val="00742D63"/>
    <w:rsid w:val="00745F42"/>
    <w:rsid w:val="00745F92"/>
    <w:rsid w:val="007460F0"/>
    <w:rsid w:val="007474B1"/>
    <w:rsid w:val="00750A37"/>
    <w:rsid w:val="00752789"/>
    <w:rsid w:val="007534F4"/>
    <w:rsid w:val="007579A3"/>
    <w:rsid w:val="0076222A"/>
    <w:rsid w:val="00763C28"/>
    <w:rsid w:val="00764218"/>
    <w:rsid w:val="00764A8F"/>
    <w:rsid w:val="00765407"/>
    <w:rsid w:val="00765B8A"/>
    <w:rsid w:val="00766742"/>
    <w:rsid w:val="00767BEC"/>
    <w:rsid w:val="00767FDA"/>
    <w:rsid w:val="0077140B"/>
    <w:rsid w:val="00771B99"/>
    <w:rsid w:val="0077243E"/>
    <w:rsid w:val="0077775D"/>
    <w:rsid w:val="00780741"/>
    <w:rsid w:val="007830CD"/>
    <w:rsid w:val="007843E7"/>
    <w:rsid w:val="00784F34"/>
    <w:rsid w:val="00785B6F"/>
    <w:rsid w:val="00792362"/>
    <w:rsid w:val="007944AE"/>
    <w:rsid w:val="007948FF"/>
    <w:rsid w:val="00794C5A"/>
    <w:rsid w:val="00796A53"/>
    <w:rsid w:val="0079753A"/>
    <w:rsid w:val="007A1A34"/>
    <w:rsid w:val="007A2952"/>
    <w:rsid w:val="007A2DF0"/>
    <w:rsid w:val="007A2F0A"/>
    <w:rsid w:val="007A3E04"/>
    <w:rsid w:val="007A439B"/>
    <w:rsid w:val="007A560D"/>
    <w:rsid w:val="007A59B2"/>
    <w:rsid w:val="007A6CC5"/>
    <w:rsid w:val="007A707C"/>
    <w:rsid w:val="007A75AB"/>
    <w:rsid w:val="007B2290"/>
    <w:rsid w:val="007B424C"/>
    <w:rsid w:val="007B56ED"/>
    <w:rsid w:val="007B6924"/>
    <w:rsid w:val="007B6D6C"/>
    <w:rsid w:val="007C0352"/>
    <w:rsid w:val="007C230C"/>
    <w:rsid w:val="007C247B"/>
    <w:rsid w:val="007C4605"/>
    <w:rsid w:val="007C50FE"/>
    <w:rsid w:val="007C5203"/>
    <w:rsid w:val="007C5F1D"/>
    <w:rsid w:val="007C7B5A"/>
    <w:rsid w:val="007D0E09"/>
    <w:rsid w:val="007D0F12"/>
    <w:rsid w:val="007D3517"/>
    <w:rsid w:val="007D5326"/>
    <w:rsid w:val="007D5BE9"/>
    <w:rsid w:val="007D67AF"/>
    <w:rsid w:val="007E07FD"/>
    <w:rsid w:val="007E19A7"/>
    <w:rsid w:val="007E3045"/>
    <w:rsid w:val="007E398D"/>
    <w:rsid w:val="007E5547"/>
    <w:rsid w:val="007F1252"/>
    <w:rsid w:val="007F24F4"/>
    <w:rsid w:val="007F2518"/>
    <w:rsid w:val="007F4464"/>
    <w:rsid w:val="007F457B"/>
    <w:rsid w:val="007F5CFB"/>
    <w:rsid w:val="007F5D9E"/>
    <w:rsid w:val="007F7AAE"/>
    <w:rsid w:val="007F7F21"/>
    <w:rsid w:val="00800DD3"/>
    <w:rsid w:val="008010FE"/>
    <w:rsid w:val="00803D6A"/>
    <w:rsid w:val="00804149"/>
    <w:rsid w:val="0080552F"/>
    <w:rsid w:val="00807448"/>
    <w:rsid w:val="00807480"/>
    <w:rsid w:val="00807895"/>
    <w:rsid w:val="0081346C"/>
    <w:rsid w:val="00813695"/>
    <w:rsid w:val="008136B7"/>
    <w:rsid w:val="0081402D"/>
    <w:rsid w:val="00814899"/>
    <w:rsid w:val="00815128"/>
    <w:rsid w:val="008155A6"/>
    <w:rsid w:val="00816C48"/>
    <w:rsid w:val="00817CA6"/>
    <w:rsid w:val="0082048F"/>
    <w:rsid w:val="00820A58"/>
    <w:rsid w:val="00821317"/>
    <w:rsid w:val="0082176A"/>
    <w:rsid w:val="008223FB"/>
    <w:rsid w:val="00825B08"/>
    <w:rsid w:val="00827B03"/>
    <w:rsid w:val="00830234"/>
    <w:rsid w:val="0083091A"/>
    <w:rsid w:val="0083129E"/>
    <w:rsid w:val="00833F3F"/>
    <w:rsid w:val="00834059"/>
    <w:rsid w:val="00837401"/>
    <w:rsid w:val="00840FF6"/>
    <w:rsid w:val="0084159E"/>
    <w:rsid w:val="00842A96"/>
    <w:rsid w:val="00844507"/>
    <w:rsid w:val="00845EB4"/>
    <w:rsid w:val="00847E5A"/>
    <w:rsid w:val="00854238"/>
    <w:rsid w:val="0085447E"/>
    <w:rsid w:val="00854752"/>
    <w:rsid w:val="00854D0C"/>
    <w:rsid w:val="008576A9"/>
    <w:rsid w:val="00860D8E"/>
    <w:rsid w:val="00861801"/>
    <w:rsid w:val="008624BF"/>
    <w:rsid w:val="00862F81"/>
    <w:rsid w:val="00863BC5"/>
    <w:rsid w:val="00864427"/>
    <w:rsid w:val="00864B95"/>
    <w:rsid w:val="00865068"/>
    <w:rsid w:val="00865F50"/>
    <w:rsid w:val="008662A2"/>
    <w:rsid w:val="00866F16"/>
    <w:rsid w:val="00871B99"/>
    <w:rsid w:val="0087217A"/>
    <w:rsid w:val="00872772"/>
    <w:rsid w:val="008739E8"/>
    <w:rsid w:val="00873AFB"/>
    <w:rsid w:val="00873C8C"/>
    <w:rsid w:val="00875AC9"/>
    <w:rsid w:val="008761DC"/>
    <w:rsid w:val="008778AA"/>
    <w:rsid w:val="0088034D"/>
    <w:rsid w:val="0088052E"/>
    <w:rsid w:val="008806B3"/>
    <w:rsid w:val="008807A0"/>
    <w:rsid w:val="00881B28"/>
    <w:rsid w:val="00881D96"/>
    <w:rsid w:val="008820B8"/>
    <w:rsid w:val="00882C09"/>
    <w:rsid w:val="00883791"/>
    <w:rsid w:val="00885948"/>
    <w:rsid w:val="00885EF5"/>
    <w:rsid w:val="00892262"/>
    <w:rsid w:val="00896558"/>
    <w:rsid w:val="008A548D"/>
    <w:rsid w:val="008A577F"/>
    <w:rsid w:val="008A57D0"/>
    <w:rsid w:val="008A6A93"/>
    <w:rsid w:val="008B0035"/>
    <w:rsid w:val="008B06D8"/>
    <w:rsid w:val="008B09BB"/>
    <w:rsid w:val="008B5E9B"/>
    <w:rsid w:val="008B6BC2"/>
    <w:rsid w:val="008B75AF"/>
    <w:rsid w:val="008B7DF3"/>
    <w:rsid w:val="008C0BF8"/>
    <w:rsid w:val="008C0EAD"/>
    <w:rsid w:val="008C2532"/>
    <w:rsid w:val="008C2890"/>
    <w:rsid w:val="008C31CC"/>
    <w:rsid w:val="008C4C86"/>
    <w:rsid w:val="008C751C"/>
    <w:rsid w:val="008D1175"/>
    <w:rsid w:val="008D14B3"/>
    <w:rsid w:val="008D2778"/>
    <w:rsid w:val="008D2F0B"/>
    <w:rsid w:val="008D50A6"/>
    <w:rsid w:val="008D5207"/>
    <w:rsid w:val="008D5417"/>
    <w:rsid w:val="008D69B8"/>
    <w:rsid w:val="008D6E59"/>
    <w:rsid w:val="008D6FA2"/>
    <w:rsid w:val="008D76AD"/>
    <w:rsid w:val="008E1B27"/>
    <w:rsid w:val="008E20E9"/>
    <w:rsid w:val="008E45C7"/>
    <w:rsid w:val="008E4607"/>
    <w:rsid w:val="008E4A7E"/>
    <w:rsid w:val="008E6B61"/>
    <w:rsid w:val="008E7747"/>
    <w:rsid w:val="008E79C6"/>
    <w:rsid w:val="008F0FCA"/>
    <w:rsid w:val="008F2001"/>
    <w:rsid w:val="008F260A"/>
    <w:rsid w:val="008F4168"/>
    <w:rsid w:val="008F487C"/>
    <w:rsid w:val="008F6744"/>
    <w:rsid w:val="008F6FE5"/>
    <w:rsid w:val="00901C9B"/>
    <w:rsid w:val="00903C0C"/>
    <w:rsid w:val="009048D8"/>
    <w:rsid w:val="00905065"/>
    <w:rsid w:val="00907006"/>
    <w:rsid w:val="009103AF"/>
    <w:rsid w:val="00910666"/>
    <w:rsid w:val="00910E5D"/>
    <w:rsid w:val="0091173D"/>
    <w:rsid w:val="0091241B"/>
    <w:rsid w:val="00912F15"/>
    <w:rsid w:val="00913E5C"/>
    <w:rsid w:val="00913FDE"/>
    <w:rsid w:val="00920386"/>
    <w:rsid w:val="00921B29"/>
    <w:rsid w:val="00921E8C"/>
    <w:rsid w:val="00924674"/>
    <w:rsid w:val="00924B1C"/>
    <w:rsid w:val="009275A2"/>
    <w:rsid w:val="0093280E"/>
    <w:rsid w:val="0093389A"/>
    <w:rsid w:val="0093422B"/>
    <w:rsid w:val="00935AC8"/>
    <w:rsid w:val="009378A8"/>
    <w:rsid w:val="00941284"/>
    <w:rsid w:val="00943600"/>
    <w:rsid w:val="00943B9C"/>
    <w:rsid w:val="009440C8"/>
    <w:rsid w:val="00944568"/>
    <w:rsid w:val="00946CAD"/>
    <w:rsid w:val="00946F9A"/>
    <w:rsid w:val="009477AE"/>
    <w:rsid w:val="00947E48"/>
    <w:rsid w:val="00951C34"/>
    <w:rsid w:val="00952DE2"/>
    <w:rsid w:val="00954BEC"/>
    <w:rsid w:val="009572A9"/>
    <w:rsid w:val="00957556"/>
    <w:rsid w:val="009601C8"/>
    <w:rsid w:val="0096076E"/>
    <w:rsid w:val="00960E22"/>
    <w:rsid w:val="009622B9"/>
    <w:rsid w:val="00963A60"/>
    <w:rsid w:val="0096469C"/>
    <w:rsid w:val="009652EF"/>
    <w:rsid w:val="00966931"/>
    <w:rsid w:val="00967779"/>
    <w:rsid w:val="00973C51"/>
    <w:rsid w:val="00974886"/>
    <w:rsid w:val="00974A34"/>
    <w:rsid w:val="00975AC6"/>
    <w:rsid w:val="009766BE"/>
    <w:rsid w:val="009811C1"/>
    <w:rsid w:val="009813A6"/>
    <w:rsid w:val="00982BA4"/>
    <w:rsid w:val="009843E3"/>
    <w:rsid w:val="00985F4D"/>
    <w:rsid w:val="00986333"/>
    <w:rsid w:val="009867D4"/>
    <w:rsid w:val="00986AF6"/>
    <w:rsid w:val="00986FA3"/>
    <w:rsid w:val="009874B0"/>
    <w:rsid w:val="00990C3F"/>
    <w:rsid w:val="0099320E"/>
    <w:rsid w:val="00993FD0"/>
    <w:rsid w:val="00994D8B"/>
    <w:rsid w:val="00995CAD"/>
    <w:rsid w:val="00997011"/>
    <w:rsid w:val="009A0267"/>
    <w:rsid w:val="009A1ACC"/>
    <w:rsid w:val="009A43C1"/>
    <w:rsid w:val="009A5054"/>
    <w:rsid w:val="009A5481"/>
    <w:rsid w:val="009A6069"/>
    <w:rsid w:val="009A6FD5"/>
    <w:rsid w:val="009A7435"/>
    <w:rsid w:val="009B1983"/>
    <w:rsid w:val="009B3540"/>
    <w:rsid w:val="009B3689"/>
    <w:rsid w:val="009B3B7F"/>
    <w:rsid w:val="009B5C40"/>
    <w:rsid w:val="009B75CF"/>
    <w:rsid w:val="009C278C"/>
    <w:rsid w:val="009C2CD0"/>
    <w:rsid w:val="009C3665"/>
    <w:rsid w:val="009C40C7"/>
    <w:rsid w:val="009C6449"/>
    <w:rsid w:val="009C6464"/>
    <w:rsid w:val="009C69B8"/>
    <w:rsid w:val="009C71F3"/>
    <w:rsid w:val="009D27FF"/>
    <w:rsid w:val="009D3137"/>
    <w:rsid w:val="009D3C77"/>
    <w:rsid w:val="009D45A9"/>
    <w:rsid w:val="009D6BA1"/>
    <w:rsid w:val="009E3746"/>
    <w:rsid w:val="009E5ED5"/>
    <w:rsid w:val="009E6605"/>
    <w:rsid w:val="009E6CDF"/>
    <w:rsid w:val="009E71B3"/>
    <w:rsid w:val="009E78DE"/>
    <w:rsid w:val="009E7E2B"/>
    <w:rsid w:val="009F2715"/>
    <w:rsid w:val="00A01674"/>
    <w:rsid w:val="00A0180C"/>
    <w:rsid w:val="00A01F9F"/>
    <w:rsid w:val="00A0233B"/>
    <w:rsid w:val="00A02585"/>
    <w:rsid w:val="00A03C92"/>
    <w:rsid w:val="00A0483A"/>
    <w:rsid w:val="00A057AF"/>
    <w:rsid w:val="00A07A47"/>
    <w:rsid w:val="00A110E2"/>
    <w:rsid w:val="00A11D41"/>
    <w:rsid w:val="00A1314B"/>
    <w:rsid w:val="00A13783"/>
    <w:rsid w:val="00A13A77"/>
    <w:rsid w:val="00A14FFE"/>
    <w:rsid w:val="00A16C10"/>
    <w:rsid w:val="00A206D5"/>
    <w:rsid w:val="00A22185"/>
    <w:rsid w:val="00A2313B"/>
    <w:rsid w:val="00A23A14"/>
    <w:rsid w:val="00A23F48"/>
    <w:rsid w:val="00A2641F"/>
    <w:rsid w:val="00A277DF"/>
    <w:rsid w:val="00A27CCE"/>
    <w:rsid w:val="00A31222"/>
    <w:rsid w:val="00A31807"/>
    <w:rsid w:val="00A33996"/>
    <w:rsid w:val="00A34963"/>
    <w:rsid w:val="00A349E7"/>
    <w:rsid w:val="00A35776"/>
    <w:rsid w:val="00A36C82"/>
    <w:rsid w:val="00A40AB0"/>
    <w:rsid w:val="00A43762"/>
    <w:rsid w:val="00A43EF5"/>
    <w:rsid w:val="00A44456"/>
    <w:rsid w:val="00A44884"/>
    <w:rsid w:val="00A451F7"/>
    <w:rsid w:val="00A455D1"/>
    <w:rsid w:val="00A472C6"/>
    <w:rsid w:val="00A47560"/>
    <w:rsid w:val="00A47CF0"/>
    <w:rsid w:val="00A51363"/>
    <w:rsid w:val="00A52222"/>
    <w:rsid w:val="00A524ED"/>
    <w:rsid w:val="00A5454F"/>
    <w:rsid w:val="00A571D1"/>
    <w:rsid w:val="00A6022D"/>
    <w:rsid w:val="00A60411"/>
    <w:rsid w:val="00A62CBB"/>
    <w:rsid w:val="00A64A8F"/>
    <w:rsid w:val="00A65612"/>
    <w:rsid w:val="00A6588D"/>
    <w:rsid w:val="00A66E55"/>
    <w:rsid w:val="00A66F17"/>
    <w:rsid w:val="00A67F01"/>
    <w:rsid w:val="00A71976"/>
    <w:rsid w:val="00A73585"/>
    <w:rsid w:val="00A73E23"/>
    <w:rsid w:val="00A743E4"/>
    <w:rsid w:val="00A75DCD"/>
    <w:rsid w:val="00A778B5"/>
    <w:rsid w:val="00A80554"/>
    <w:rsid w:val="00A81095"/>
    <w:rsid w:val="00A8130B"/>
    <w:rsid w:val="00A82EC9"/>
    <w:rsid w:val="00A83B50"/>
    <w:rsid w:val="00A858B3"/>
    <w:rsid w:val="00A85B61"/>
    <w:rsid w:val="00A8600C"/>
    <w:rsid w:val="00A870E3"/>
    <w:rsid w:val="00A87C26"/>
    <w:rsid w:val="00A9269E"/>
    <w:rsid w:val="00A928D7"/>
    <w:rsid w:val="00A92D19"/>
    <w:rsid w:val="00A9458A"/>
    <w:rsid w:val="00A94CA5"/>
    <w:rsid w:val="00AA2D8C"/>
    <w:rsid w:val="00AA5688"/>
    <w:rsid w:val="00AA6358"/>
    <w:rsid w:val="00AA7CFB"/>
    <w:rsid w:val="00AB1EA6"/>
    <w:rsid w:val="00AB374D"/>
    <w:rsid w:val="00AB5091"/>
    <w:rsid w:val="00AB5203"/>
    <w:rsid w:val="00AB5887"/>
    <w:rsid w:val="00AB6AE2"/>
    <w:rsid w:val="00AC016B"/>
    <w:rsid w:val="00AC0191"/>
    <w:rsid w:val="00AC0B70"/>
    <w:rsid w:val="00AC1166"/>
    <w:rsid w:val="00AC2B7A"/>
    <w:rsid w:val="00AC7D7C"/>
    <w:rsid w:val="00AC7E91"/>
    <w:rsid w:val="00AD16B5"/>
    <w:rsid w:val="00AD1C4C"/>
    <w:rsid w:val="00AD4331"/>
    <w:rsid w:val="00AD4BA7"/>
    <w:rsid w:val="00AD73AF"/>
    <w:rsid w:val="00AE08FD"/>
    <w:rsid w:val="00AE4ECB"/>
    <w:rsid w:val="00AE5073"/>
    <w:rsid w:val="00AE74C9"/>
    <w:rsid w:val="00AF00F7"/>
    <w:rsid w:val="00AF1534"/>
    <w:rsid w:val="00AF27B2"/>
    <w:rsid w:val="00AF2A22"/>
    <w:rsid w:val="00AF35AE"/>
    <w:rsid w:val="00AF3761"/>
    <w:rsid w:val="00AF5EBC"/>
    <w:rsid w:val="00AF61C1"/>
    <w:rsid w:val="00AF6D7E"/>
    <w:rsid w:val="00AF772B"/>
    <w:rsid w:val="00B00707"/>
    <w:rsid w:val="00B00AB9"/>
    <w:rsid w:val="00B01C8E"/>
    <w:rsid w:val="00B04E19"/>
    <w:rsid w:val="00B052D3"/>
    <w:rsid w:val="00B0565B"/>
    <w:rsid w:val="00B07E97"/>
    <w:rsid w:val="00B101D8"/>
    <w:rsid w:val="00B10461"/>
    <w:rsid w:val="00B10AC5"/>
    <w:rsid w:val="00B10D16"/>
    <w:rsid w:val="00B10EE1"/>
    <w:rsid w:val="00B12E99"/>
    <w:rsid w:val="00B12F59"/>
    <w:rsid w:val="00B13A40"/>
    <w:rsid w:val="00B13D22"/>
    <w:rsid w:val="00B156E4"/>
    <w:rsid w:val="00B179F5"/>
    <w:rsid w:val="00B206E0"/>
    <w:rsid w:val="00B20B01"/>
    <w:rsid w:val="00B20C91"/>
    <w:rsid w:val="00B20F5A"/>
    <w:rsid w:val="00B216F1"/>
    <w:rsid w:val="00B2266A"/>
    <w:rsid w:val="00B244CF"/>
    <w:rsid w:val="00B2548D"/>
    <w:rsid w:val="00B25B0E"/>
    <w:rsid w:val="00B31773"/>
    <w:rsid w:val="00B3341C"/>
    <w:rsid w:val="00B33A9B"/>
    <w:rsid w:val="00B3490C"/>
    <w:rsid w:val="00B357D0"/>
    <w:rsid w:val="00B35FED"/>
    <w:rsid w:val="00B36D37"/>
    <w:rsid w:val="00B40116"/>
    <w:rsid w:val="00B407C3"/>
    <w:rsid w:val="00B41862"/>
    <w:rsid w:val="00B431A9"/>
    <w:rsid w:val="00B43736"/>
    <w:rsid w:val="00B47880"/>
    <w:rsid w:val="00B47A74"/>
    <w:rsid w:val="00B50451"/>
    <w:rsid w:val="00B52C16"/>
    <w:rsid w:val="00B52C71"/>
    <w:rsid w:val="00B561B8"/>
    <w:rsid w:val="00B56824"/>
    <w:rsid w:val="00B57224"/>
    <w:rsid w:val="00B60759"/>
    <w:rsid w:val="00B61386"/>
    <w:rsid w:val="00B6149B"/>
    <w:rsid w:val="00B63A09"/>
    <w:rsid w:val="00B6434D"/>
    <w:rsid w:val="00B650EA"/>
    <w:rsid w:val="00B66448"/>
    <w:rsid w:val="00B6652B"/>
    <w:rsid w:val="00B707DB"/>
    <w:rsid w:val="00B70F38"/>
    <w:rsid w:val="00B7164E"/>
    <w:rsid w:val="00B718F0"/>
    <w:rsid w:val="00B7207D"/>
    <w:rsid w:val="00B72585"/>
    <w:rsid w:val="00B72B68"/>
    <w:rsid w:val="00B730CE"/>
    <w:rsid w:val="00B73B8E"/>
    <w:rsid w:val="00B743D4"/>
    <w:rsid w:val="00B813D4"/>
    <w:rsid w:val="00B8237E"/>
    <w:rsid w:val="00B84008"/>
    <w:rsid w:val="00B84163"/>
    <w:rsid w:val="00B84447"/>
    <w:rsid w:val="00B8469B"/>
    <w:rsid w:val="00B84962"/>
    <w:rsid w:val="00B84BEB"/>
    <w:rsid w:val="00B868DE"/>
    <w:rsid w:val="00B86A98"/>
    <w:rsid w:val="00B87838"/>
    <w:rsid w:val="00B90331"/>
    <w:rsid w:val="00B906B9"/>
    <w:rsid w:val="00B90BC9"/>
    <w:rsid w:val="00B94A42"/>
    <w:rsid w:val="00B95E6F"/>
    <w:rsid w:val="00B96379"/>
    <w:rsid w:val="00B9769B"/>
    <w:rsid w:val="00BA07E2"/>
    <w:rsid w:val="00BA1477"/>
    <w:rsid w:val="00BA3262"/>
    <w:rsid w:val="00BA3C14"/>
    <w:rsid w:val="00BA499D"/>
    <w:rsid w:val="00BA521F"/>
    <w:rsid w:val="00BA55B7"/>
    <w:rsid w:val="00BA5AD9"/>
    <w:rsid w:val="00BA7386"/>
    <w:rsid w:val="00BA78F2"/>
    <w:rsid w:val="00BA79E9"/>
    <w:rsid w:val="00BB072A"/>
    <w:rsid w:val="00BB11E3"/>
    <w:rsid w:val="00BB17F0"/>
    <w:rsid w:val="00BB2312"/>
    <w:rsid w:val="00BB23FC"/>
    <w:rsid w:val="00BB3E5F"/>
    <w:rsid w:val="00BB6226"/>
    <w:rsid w:val="00BB664C"/>
    <w:rsid w:val="00BB6D41"/>
    <w:rsid w:val="00BC172A"/>
    <w:rsid w:val="00BC1D0E"/>
    <w:rsid w:val="00BC251F"/>
    <w:rsid w:val="00BC28F1"/>
    <w:rsid w:val="00BC6885"/>
    <w:rsid w:val="00BC7686"/>
    <w:rsid w:val="00BC7CDD"/>
    <w:rsid w:val="00BD0A88"/>
    <w:rsid w:val="00BD1B21"/>
    <w:rsid w:val="00BD20E8"/>
    <w:rsid w:val="00BD222D"/>
    <w:rsid w:val="00BD59B7"/>
    <w:rsid w:val="00BD722A"/>
    <w:rsid w:val="00BE01C9"/>
    <w:rsid w:val="00BE0759"/>
    <w:rsid w:val="00BE3BA0"/>
    <w:rsid w:val="00BE3E2A"/>
    <w:rsid w:val="00BE598E"/>
    <w:rsid w:val="00BE662E"/>
    <w:rsid w:val="00BF0A51"/>
    <w:rsid w:val="00BF1392"/>
    <w:rsid w:val="00BF300F"/>
    <w:rsid w:val="00BF3B3A"/>
    <w:rsid w:val="00BF465B"/>
    <w:rsid w:val="00BF4FBA"/>
    <w:rsid w:val="00BF529A"/>
    <w:rsid w:val="00BF5561"/>
    <w:rsid w:val="00BF5D97"/>
    <w:rsid w:val="00BF5E53"/>
    <w:rsid w:val="00BF737E"/>
    <w:rsid w:val="00BF7C54"/>
    <w:rsid w:val="00C013D7"/>
    <w:rsid w:val="00C01FF6"/>
    <w:rsid w:val="00C02B2B"/>
    <w:rsid w:val="00C03587"/>
    <w:rsid w:val="00C0391C"/>
    <w:rsid w:val="00C064E9"/>
    <w:rsid w:val="00C06B89"/>
    <w:rsid w:val="00C0745B"/>
    <w:rsid w:val="00C101DA"/>
    <w:rsid w:val="00C1046C"/>
    <w:rsid w:val="00C1176F"/>
    <w:rsid w:val="00C128C9"/>
    <w:rsid w:val="00C14C0D"/>
    <w:rsid w:val="00C17672"/>
    <w:rsid w:val="00C20604"/>
    <w:rsid w:val="00C21E92"/>
    <w:rsid w:val="00C2231B"/>
    <w:rsid w:val="00C26B02"/>
    <w:rsid w:val="00C26E03"/>
    <w:rsid w:val="00C2781A"/>
    <w:rsid w:val="00C31350"/>
    <w:rsid w:val="00C32BEF"/>
    <w:rsid w:val="00C33E7D"/>
    <w:rsid w:val="00C34BE1"/>
    <w:rsid w:val="00C34FE3"/>
    <w:rsid w:val="00C36F0A"/>
    <w:rsid w:val="00C3760C"/>
    <w:rsid w:val="00C37D7A"/>
    <w:rsid w:val="00C37EA6"/>
    <w:rsid w:val="00C41093"/>
    <w:rsid w:val="00C4298E"/>
    <w:rsid w:val="00C4462F"/>
    <w:rsid w:val="00C44717"/>
    <w:rsid w:val="00C44EA6"/>
    <w:rsid w:val="00C4528C"/>
    <w:rsid w:val="00C45585"/>
    <w:rsid w:val="00C45E4A"/>
    <w:rsid w:val="00C4654F"/>
    <w:rsid w:val="00C47189"/>
    <w:rsid w:val="00C50CD2"/>
    <w:rsid w:val="00C51084"/>
    <w:rsid w:val="00C519B9"/>
    <w:rsid w:val="00C52997"/>
    <w:rsid w:val="00C55640"/>
    <w:rsid w:val="00C55882"/>
    <w:rsid w:val="00C56A00"/>
    <w:rsid w:val="00C60032"/>
    <w:rsid w:val="00C638BD"/>
    <w:rsid w:val="00C639A3"/>
    <w:rsid w:val="00C64CF3"/>
    <w:rsid w:val="00C6554A"/>
    <w:rsid w:val="00C65C0A"/>
    <w:rsid w:val="00C65FF0"/>
    <w:rsid w:val="00C66AA6"/>
    <w:rsid w:val="00C671F6"/>
    <w:rsid w:val="00C6747E"/>
    <w:rsid w:val="00C67FFC"/>
    <w:rsid w:val="00C70132"/>
    <w:rsid w:val="00C70BC5"/>
    <w:rsid w:val="00C715DB"/>
    <w:rsid w:val="00C71B04"/>
    <w:rsid w:val="00C7234C"/>
    <w:rsid w:val="00C73186"/>
    <w:rsid w:val="00C73F19"/>
    <w:rsid w:val="00C74009"/>
    <w:rsid w:val="00C74213"/>
    <w:rsid w:val="00C742FD"/>
    <w:rsid w:val="00C754DC"/>
    <w:rsid w:val="00C7567B"/>
    <w:rsid w:val="00C7698E"/>
    <w:rsid w:val="00C76DED"/>
    <w:rsid w:val="00C80A50"/>
    <w:rsid w:val="00C81D5F"/>
    <w:rsid w:val="00C82120"/>
    <w:rsid w:val="00C84B1C"/>
    <w:rsid w:val="00C84B7B"/>
    <w:rsid w:val="00C87533"/>
    <w:rsid w:val="00C87CBE"/>
    <w:rsid w:val="00C90158"/>
    <w:rsid w:val="00C904D1"/>
    <w:rsid w:val="00C9155D"/>
    <w:rsid w:val="00C92153"/>
    <w:rsid w:val="00C9411C"/>
    <w:rsid w:val="00C95503"/>
    <w:rsid w:val="00C9676A"/>
    <w:rsid w:val="00C96C3D"/>
    <w:rsid w:val="00C97033"/>
    <w:rsid w:val="00C97CE3"/>
    <w:rsid w:val="00CA3367"/>
    <w:rsid w:val="00CA4AB5"/>
    <w:rsid w:val="00CA526B"/>
    <w:rsid w:val="00CA5F28"/>
    <w:rsid w:val="00CA75BC"/>
    <w:rsid w:val="00CA7AE5"/>
    <w:rsid w:val="00CA7D13"/>
    <w:rsid w:val="00CB0891"/>
    <w:rsid w:val="00CB2EE5"/>
    <w:rsid w:val="00CB2EF1"/>
    <w:rsid w:val="00CB3B66"/>
    <w:rsid w:val="00CC0023"/>
    <w:rsid w:val="00CC0947"/>
    <w:rsid w:val="00CC1409"/>
    <w:rsid w:val="00CC47DA"/>
    <w:rsid w:val="00CC4B75"/>
    <w:rsid w:val="00CC6F86"/>
    <w:rsid w:val="00CD22CA"/>
    <w:rsid w:val="00CD2759"/>
    <w:rsid w:val="00CD2799"/>
    <w:rsid w:val="00CD2E1A"/>
    <w:rsid w:val="00CD39E1"/>
    <w:rsid w:val="00CD7AD6"/>
    <w:rsid w:val="00CE02CC"/>
    <w:rsid w:val="00CE0564"/>
    <w:rsid w:val="00CE1796"/>
    <w:rsid w:val="00CE3A85"/>
    <w:rsid w:val="00CE3DED"/>
    <w:rsid w:val="00CE4DB9"/>
    <w:rsid w:val="00CE564F"/>
    <w:rsid w:val="00CE60F6"/>
    <w:rsid w:val="00CE6FAB"/>
    <w:rsid w:val="00CF0964"/>
    <w:rsid w:val="00CF1CB1"/>
    <w:rsid w:val="00CF1E4C"/>
    <w:rsid w:val="00CF3A1B"/>
    <w:rsid w:val="00CF4967"/>
    <w:rsid w:val="00D01ADE"/>
    <w:rsid w:val="00D046A2"/>
    <w:rsid w:val="00D0478C"/>
    <w:rsid w:val="00D07978"/>
    <w:rsid w:val="00D07B58"/>
    <w:rsid w:val="00D10DA2"/>
    <w:rsid w:val="00D1758D"/>
    <w:rsid w:val="00D17CED"/>
    <w:rsid w:val="00D17D55"/>
    <w:rsid w:val="00D202F5"/>
    <w:rsid w:val="00D20995"/>
    <w:rsid w:val="00D2175B"/>
    <w:rsid w:val="00D233C4"/>
    <w:rsid w:val="00D23636"/>
    <w:rsid w:val="00D257C2"/>
    <w:rsid w:val="00D26950"/>
    <w:rsid w:val="00D27837"/>
    <w:rsid w:val="00D27ABB"/>
    <w:rsid w:val="00D3133A"/>
    <w:rsid w:val="00D3239E"/>
    <w:rsid w:val="00D32B65"/>
    <w:rsid w:val="00D32D4D"/>
    <w:rsid w:val="00D34568"/>
    <w:rsid w:val="00D36B7D"/>
    <w:rsid w:val="00D40178"/>
    <w:rsid w:val="00D402B6"/>
    <w:rsid w:val="00D410E8"/>
    <w:rsid w:val="00D4349F"/>
    <w:rsid w:val="00D440BA"/>
    <w:rsid w:val="00D44CA8"/>
    <w:rsid w:val="00D47724"/>
    <w:rsid w:val="00D50164"/>
    <w:rsid w:val="00D50B49"/>
    <w:rsid w:val="00D50C6E"/>
    <w:rsid w:val="00D53D18"/>
    <w:rsid w:val="00D54E49"/>
    <w:rsid w:val="00D557EA"/>
    <w:rsid w:val="00D55AD1"/>
    <w:rsid w:val="00D615D0"/>
    <w:rsid w:val="00D621AD"/>
    <w:rsid w:val="00D63F1B"/>
    <w:rsid w:val="00D6476E"/>
    <w:rsid w:val="00D70553"/>
    <w:rsid w:val="00D7438F"/>
    <w:rsid w:val="00D75303"/>
    <w:rsid w:val="00D76547"/>
    <w:rsid w:val="00D77F6B"/>
    <w:rsid w:val="00D800C1"/>
    <w:rsid w:val="00D80AA0"/>
    <w:rsid w:val="00D8245C"/>
    <w:rsid w:val="00D8285D"/>
    <w:rsid w:val="00D833DD"/>
    <w:rsid w:val="00D8590B"/>
    <w:rsid w:val="00D8692F"/>
    <w:rsid w:val="00D86BF8"/>
    <w:rsid w:val="00D8716B"/>
    <w:rsid w:val="00D872DF"/>
    <w:rsid w:val="00D874EF"/>
    <w:rsid w:val="00D90E5C"/>
    <w:rsid w:val="00D92688"/>
    <w:rsid w:val="00D94F44"/>
    <w:rsid w:val="00D95291"/>
    <w:rsid w:val="00D95D9C"/>
    <w:rsid w:val="00D95EC5"/>
    <w:rsid w:val="00D95FDF"/>
    <w:rsid w:val="00D96CF0"/>
    <w:rsid w:val="00DA1B6A"/>
    <w:rsid w:val="00DA763D"/>
    <w:rsid w:val="00DB1A9D"/>
    <w:rsid w:val="00DB210A"/>
    <w:rsid w:val="00DB21CA"/>
    <w:rsid w:val="00DB2910"/>
    <w:rsid w:val="00DB41FB"/>
    <w:rsid w:val="00DB5A2B"/>
    <w:rsid w:val="00DB652D"/>
    <w:rsid w:val="00DB6C29"/>
    <w:rsid w:val="00DC2622"/>
    <w:rsid w:val="00DC2AA5"/>
    <w:rsid w:val="00DC4BDE"/>
    <w:rsid w:val="00DC5EFD"/>
    <w:rsid w:val="00DC6736"/>
    <w:rsid w:val="00DC7D8C"/>
    <w:rsid w:val="00DC7F0C"/>
    <w:rsid w:val="00DD0B2E"/>
    <w:rsid w:val="00DD2DD2"/>
    <w:rsid w:val="00DD3B31"/>
    <w:rsid w:val="00DD5ED0"/>
    <w:rsid w:val="00DD7874"/>
    <w:rsid w:val="00DE1CAA"/>
    <w:rsid w:val="00DE232B"/>
    <w:rsid w:val="00DE283F"/>
    <w:rsid w:val="00DE3492"/>
    <w:rsid w:val="00DE4747"/>
    <w:rsid w:val="00DE639D"/>
    <w:rsid w:val="00DF1BCB"/>
    <w:rsid w:val="00DF3D1A"/>
    <w:rsid w:val="00DF60FF"/>
    <w:rsid w:val="00E009BC"/>
    <w:rsid w:val="00E00F74"/>
    <w:rsid w:val="00E010D3"/>
    <w:rsid w:val="00E01C08"/>
    <w:rsid w:val="00E0325A"/>
    <w:rsid w:val="00E03D22"/>
    <w:rsid w:val="00E03E20"/>
    <w:rsid w:val="00E04367"/>
    <w:rsid w:val="00E05942"/>
    <w:rsid w:val="00E05A90"/>
    <w:rsid w:val="00E06540"/>
    <w:rsid w:val="00E109B9"/>
    <w:rsid w:val="00E10F2C"/>
    <w:rsid w:val="00E147F8"/>
    <w:rsid w:val="00E15D4B"/>
    <w:rsid w:val="00E204B7"/>
    <w:rsid w:val="00E20A38"/>
    <w:rsid w:val="00E210C7"/>
    <w:rsid w:val="00E2308B"/>
    <w:rsid w:val="00E23556"/>
    <w:rsid w:val="00E238E6"/>
    <w:rsid w:val="00E23C99"/>
    <w:rsid w:val="00E24B79"/>
    <w:rsid w:val="00E24DA3"/>
    <w:rsid w:val="00E25221"/>
    <w:rsid w:val="00E2551F"/>
    <w:rsid w:val="00E26BB4"/>
    <w:rsid w:val="00E27029"/>
    <w:rsid w:val="00E2705B"/>
    <w:rsid w:val="00E2723E"/>
    <w:rsid w:val="00E30BDE"/>
    <w:rsid w:val="00E31C3B"/>
    <w:rsid w:val="00E3241F"/>
    <w:rsid w:val="00E324D0"/>
    <w:rsid w:val="00E328A7"/>
    <w:rsid w:val="00E32B94"/>
    <w:rsid w:val="00E33496"/>
    <w:rsid w:val="00E33FAB"/>
    <w:rsid w:val="00E40376"/>
    <w:rsid w:val="00E421D3"/>
    <w:rsid w:val="00E45FFE"/>
    <w:rsid w:val="00E46A4C"/>
    <w:rsid w:val="00E4765E"/>
    <w:rsid w:val="00E50C1E"/>
    <w:rsid w:val="00E517B7"/>
    <w:rsid w:val="00E51CD8"/>
    <w:rsid w:val="00E51EB2"/>
    <w:rsid w:val="00E52663"/>
    <w:rsid w:val="00E53190"/>
    <w:rsid w:val="00E5331F"/>
    <w:rsid w:val="00E5332F"/>
    <w:rsid w:val="00E54D84"/>
    <w:rsid w:val="00E55FDF"/>
    <w:rsid w:val="00E60EB0"/>
    <w:rsid w:val="00E6325A"/>
    <w:rsid w:val="00E63EF2"/>
    <w:rsid w:val="00E64904"/>
    <w:rsid w:val="00E67185"/>
    <w:rsid w:val="00E71647"/>
    <w:rsid w:val="00E72B8A"/>
    <w:rsid w:val="00E7326E"/>
    <w:rsid w:val="00E742DC"/>
    <w:rsid w:val="00E759C1"/>
    <w:rsid w:val="00E776D8"/>
    <w:rsid w:val="00E7789B"/>
    <w:rsid w:val="00E801E1"/>
    <w:rsid w:val="00E807AB"/>
    <w:rsid w:val="00E85086"/>
    <w:rsid w:val="00E8641D"/>
    <w:rsid w:val="00E904A1"/>
    <w:rsid w:val="00E90FE0"/>
    <w:rsid w:val="00E91652"/>
    <w:rsid w:val="00E9193F"/>
    <w:rsid w:val="00E9233D"/>
    <w:rsid w:val="00E9275B"/>
    <w:rsid w:val="00E92E07"/>
    <w:rsid w:val="00E933DA"/>
    <w:rsid w:val="00E955D7"/>
    <w:rsid w:val="00E95630"/>
    <w:rsid w:val="00EA009E"/>
    <w:rsid w:val="00EA0DB3"/>
    <w:rsid w:val="00EA20E3"/>
    <w:rsid w:val="00EA252C"/>
    <w:rsid w:val="00EA743F"/>
    <w:rsid w:val="00EB0E16"/>
    <w:rsid w:val="00EB1248"/>
    <w:rsid w:val="00EB1867"/>
    <w:rsid w:val="00EB2ADB"/>
    <w:rsid w:val="00EB4204"/>
    <w:rsid w:val="00EB4618"/>
    <w:rsid w:val="00EB5B6C"/>
    <w:rsid w:val="00EB7676"/>
    <w:rsid w:val="00EB7A8E"/>
    <w:rsid w:val="00EB7F6A"/>
    <w:rsid w:val="00EC1272"/>
    <w:rsid w:val="00EC1685"/>
    <w:rsid w:val="00EC1B8F"/>
    <w:rsid w:val="00EC372A"/>
    <w:rsid w:val="00EC3ADD"/>
    <w:rsid w:val="00EC4F05"/>
    <w:rsid w:val="00EC51AA"/>
    <w:rsid w:val="00EC5B51"/>
    <w:rsid w:val="00ED0A88"/>
    <w:rsid w:val="00ED182B"/>
    <w:rsid w:val="00ED1A43"/>
    <w:rsid w:val="00ED3DBC"/>
    <w:rsid w:val="00ED4CD5"/>
    <w:rsid w:val="00ED5DC8"/>
    <w:rsid w:val="00ED6127"/>
    <w:rsid w:val="00ED63DF"/>
    <w:rsid w:val="00ED7611"/>
    <w:rsid w:val="00EE006A"/>
    <w:rsid w:val="00EE10BD"/>
    <w:rsid w:val="00EE1324"/>
    <w:rsid w:val="00EE2164"/>
    <w:rsid w:val="00EE282D"/>
    <w:rsid w:val="00EE412A"/>
    <w:rsid w:val="00EE42A2"/>
    <w:rsid w:val="00EE775E"/>
    <w:rsid w:val="00EF08B9"/>
    <w:rsid w:val="00EF1097"/>
    <w:rsid w:val="00EF1333"/>
    <w:rsid w:val="00EF244A"/>
    <w:rsid w:val="00EF3FCA"/>
    <w:rsid w:val="00EF48EA"/>
    <w:rsid w:val="00EF4C2B"/>
    <w:rsid w:val="00EF5C20"/>
    <w:rsid w:val="00EF62C7"/>
    <w:rsid w:val="00EF66B7"/>
    <w:rsid w:val="00EF6BD0"/>
    <w:rsid w:val="00EF7450"/>
    <w:rsid w:val="00EF76FD"/>
    <w:rsid w:val="00EF7959"/>
    <w:rsid w:val="00F003F2"/>
    <w:rsid w:val="00F00D73"/>
    <w:rsid w:val="00F02082"/>
    <w:rsid w:val="00F0284A"/>
    <w:rsid w:val="00F0548D"/>
    <w:rsid w:val="00F07C19"/>
    <w:rsid w:val="00F07FEA"/>
    <w:rsid w:val="00F1089D"/>
    <w:rsid w:val="00F10F0F"/>
    <w:rsid w:val="00F11DA2"/>
    <w:rsid w:val="00F12AAA"/>
    <w:rsid w:val="00F13B56"/>
    <w:rsid w:val="00F13B62"/>
    <w:rsid w:val="00F15CC2"/>
    <w:rsid w:val="00F1625E"/>
    <w:rsid w:val="00F16974"/>
    <w:rsid w:val="00F16C35"/>
    <w:rsid w:val="00F16D16"/>
    <w:rsid w:val="00F2080A"/>
    <w:rsid w:val="00F222FE"/>
    <w:rsid w:val="00F22DF0"/>
    <w:rsid w:val="00F23682"/>
    <w:rsid w:val="00F23F63"/>
    <w:rsid w:val="00F246B5"/>
    <w:rsid w:val="00F24988"/>
    <w:rsid w:val="00F254F1"/>
    <w:rsid w:val="00F2558A"/>
    <w:rsid w:val="00F258E5"/>
    <w:rsid w:val="00F26440"/>
    <w:rsid w:val="00F27247"/>
    <w:rsid w:val="00F27634"/>
    <w:rsid w:val="00F278FD"/>
    <w:rsid w:val="00F30324"/>
    <w:rsid w:val="00F310F7"/>
    <w:rsid w:val="00F336EB"/>
    <w:rsid w:val="00F36386"/>
    <w:rsid w:val="00F36ECB"/>
    <w:rsid w:val="00F41E29"/>
    <w:rsid w:val="00F42F72"/>
    <w:rsid w:val="00F434AC"/>
    <w:rsid w:val="00F4378D"/>
    <w:rsid w:val="00F44C6E"/>
    <w:rsid w:val="00F44E92"/>
    <w:rsid w:val="00F46CD5"/>
    <w:rsid w:val="00F51BC0"/>
    <w:rsid w:val="00F53250"/>
    <w:rsid w:val="00F55C6E"/>
    <w:rsid w:val="00F56428"/>
    <w:rsid w:val="00F56562"/>
    <w:rsid w:val="00F56FA7"/>
    <w:rsid w:val="00F57594"/>
    <w:rsid w:val="00F60A43"/>
    <w:rsid w:val="00F655AA"/>
    <w:rsid w:val="00F65683"/>
    <w:rsid w:val="00F66A8C"/>
    <w:rsid w:val="00F66B99"/>
    <w:rsid w:val="00F67261"/>
    <w:rsid w:val="00F701F4"/>
    <w:rsid w:val="00F706E4"/>
    <w:rsid w:val="00F70E54"/>
    <w:rsid w:val="00F71C0C"/>
    <w:rsid w:val="00F72693"/>
    <w:rsid w:val="00F753DF"/>
    <w:rsid w:val="00F769FD"/>
    <w:rsid w:val="00F77CFC"/>
    <w:rsid w:val="00F80056"/>
    <w:rsid w:val="00F80501"/>
    <w:rsid w:val="00F81343"/>
    <w:rsid w:val="00F8191F"/>
    <w:rsid w:val="00F825D5"/>
    <w:rsid w:val="00F84AD4"/>
    <w:rsid w:val="00F869D8"/>
    <w:rsid w:val="00F86C88"/>
    <w:rsid w:val="00F87D61"/>
    <w:rsid w:val="00F90624"/>
    <w:rsid w:val="00F9080C"/>
    <w:rsid w:val="00F918E4"/>
    <w:rsid w:val="00F93E65"/>
    <w:rsid w:val="00F9408D"/>
    <w:rsid w:val="00F9539C"/>
    <w:rsid w:val="00F97489"/>
    <w:rsid w:val="00FA11BF"/>
    <w:rsid w:val="00FA1A66"/>
    <w:rsid w:val="00FA1ABE"/>
    <w:rsid w:val="00FA229F"/>
    <w:rsid w:val="00FA2E69"/>
    <w:rsid w:val="00FA3D6D"/>
    <w:rsid w:val="00FA4328"/>
    <w:rsid w:val="00FA480E"/>
    <w:rsid w:val="00FA7AE3"/>
    <w:rsid w:val="00FB0A88"/>
    <w:rsid w:val="00FB0EE9"/>
    <w:rsid w:val="00FB2989"/>
    <w:rsid w:val="00FB2C27"/>
    <w:rsid w:val="00FB3652"/>
    <w:rsid w:val="00FB4027"/>
    <w:rsid w:val="00FB743E"/>
    <w:rsid w:val="00FB7A23"/>
    <w:rsid w:val="00FC00F0"/>
    <w:rsid w:val="00FC0196"/>
    <w:rsid w:val="00FC04A7"/>
    <w:rsid w:val="00FC21E4"/>
    <w:rsid w:val="00FC4568"/>
    <w:rsid w:val="00FC5C4D"/>
    <w:rsid w:val="00FC5FE4"/>
    <w:rsid w:val="00FC67A9"/>
    <w:rsid w:val="00FC6FF7"/>
    <w:rsid w:val="00FD0F42"/>
    <w:rsid w:val="00FD29E6"/>
    <w:rsid w:val="00FD51AE"/>
    <w:rsid w:val="00FD5E2B"/>
    <w:rsid w:val="00FD65B1"/>
    <w:rsid w:val="00FD785E"/>
    <w:rsid w:val="00FE078F"/>
    <w:rsid w:val="00FE09B2"/>
    <w:rsid w:val="00FE26D5"/>
    <w:rsid w:val="00FE2713"/>
    <w:rsid w:val="00FE29A2"/>
    <w:rsid w:val="00FE31C0"/>
    <w:rsid w:val="00FE51C5"/>
    <w:rsid w:val="00FE61C2"/>
    <w:rsid w:val="00FF2596"/>
    <w:rsid w:val="00FF283B"/>
    <w:rsid w:val="00FF4E8C"/>
    <w:rsid w:val="00FF5044"/>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Balloon Text" w:locked="1" w:semiHidden="0" w:unhideWhenUsed="0"/>
    <w:lsdException w:name="Table Grid" w:locked="1"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7ED"/>
    <w:pPr>
      <w:spacing w:after="200" w:line="276" w:lineRule="auto"/>
    </w:pPr>
    <w:rPr>
      <w:sz w:val="22"/>
      <w:szCs w:val="22"/>
    </w:rPr>
  </w:style>
  <w:style w:type="paragraph" w:styleId="1">
    <w:name w:val="heading 1"/>
    <w:basedOn w:val="a"/>
    <w:link w:val="10"/>
    <w:uiPriority w:val="9"/>
    <w:qFormat/>
    <w:locked/>
    <w:rsid w:val="004508E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1D0E"/>
    <w:pPr>
      <w:ind w:left="720"/>
      <w:contextualSpacing/>
    </w:pPr>
  </w:style>
  <w:style w:type="character" w:styleId="a4">
    <w:name w:val="Strong"/>
    <w:uiPriority w:val="99"/>
    <w:qFormat/>
    <w:rsid w:val="00BC1D0E"/>
    <w:rPr>
      <w:rFonts w:cs="Times New Roman"/>
      <w:b/>
    </w:rPr>
  </w:style>
  <w:style w:type="paragraph" w:styleId="a5">
    <w:name w:val="Body Text"/>
    <w:basedOn w:val="a"/>
    <w:link w:val="a6"/>
    <w:uiPriority w:val="99"/>
    <w:rsid w:val="00BC1D0E"/>
    <w:pPr>
      <w:spacing w:after="0" w:line="240" w:lineRule="auto"/>
    </w:pPr>
    <w:rPr>
      <w:rFonts w:ascii="Times New Roman" w:hAnsi="Times New Roman"/>
      <w:sz w:val="24"/>
      <w:szCs w:val="24"/>
    </w:rPr>
  </w:style>
  <w:style w:type="character" w:customStyle="1" w:styleId="a6">
    <w:name w:val="Основной текст Знак"/>
    <w:link w:val="a5"/>
    <w:uiPriority w:val="99"/>
    <w:locked/>
    <w:rsid w:val="00BC1D0E"/>
    <w:rPr>
      <w:rFonts w:ascii="Times New Roman" w:hAnsi="Times New Roman" w:cs="Times New Roman"/>
      <w:sz w:val="24"/>
      <w:szCs w:val="24"/>
      <w:lang w:eastAsia="ru-RU"/>
    </w:rPr>
  </w:style>
  <w:style w:type="paragraph" w:styleId="a7">
    <w:name w:val="Normal (Web)"/>
    <w:basedOn w:val="a"/>
    <w:uiPriority w:val="99"/>
    <w:rsid w:val="00BC1D0E"/>
    <w:pPr>
      <w:spacing w:before="100" w:beforeAutospacing="1" w:after="100" w:afterAutospacing="1" w:line="240" w:lineRule="auto"/>
    </w:pPr>
    <w:rPr>
      <w:rFonts w:ascii="Times New Roman" w:hAnsi="Times New Roman"/>
      <w:sz w:val="24"/>
      <w:szCs w:val="24"/>
    </w:rPr>
  </w:style>
  <w:style w:type="paragraph" w:styleId="a8">
    <w:name w:val="No Spacing"/>
    <w:uiPriority w:val="99"/>
    <w:qFormat/>
    <w:rsid w:val="00BC1D0E"/>
    <w:rPr>
      <w:rFonts w:ascii="Times New Roman" w:hAnsi="Times New Roman"/>
      <w:sz w:val="24"/>
      <w:szCs w:val="24"/>
    </w:rPr>
  </w:style>
  <w:style w:type="character" w:customStyle="1" w:styleId="HeaderChar">
    <w:name w:val="Header Char"/>
    <w:uiPriority w:val="99"/>
    <w:locked/>
    <w:rsid w:val="00F07FEA"/>
    <w:rPr>
      <w:rFonts w:ascii="Calibri" w:hAnsi="Calibri"/>
    </w:rPr>
  </w:style>
  <w:style w:type="paragraph" w:styleId="a9">
    <w:name w:val="header"/>
    <w:basedOn w:val="a"/>
    <w:link w:val="aa"/>
    <w:uiPriority w:val="99"/>
    <w:rsid w:val="00F07FEA"/>
    <w:pPr>
      <w:tabs>
        <w:tab w:val="center" w:pos="4677"/>
        <w:tab w:val="right" w:pos="9355"/>
      </w:tabs>
    </w:pPr>
    <w:rPr>
      <w:sz w:val="20"/>
      <w:szCs w:val="20"/>
    </w:rPr>
  </w:style>
  <w:style w:type="character" w:customStyle="1" w:styleId="aa">
    <w:name w:val="Верхний колонтитул Знак"/>
    <w:link w:val="a9"/>
    <w:uiPriority w:val="99"/>
    <w:locked/>
    <w:rsid w:val="00C70132"/>
    <w:rPr>
      <w:rFonts w:cs="Times New Roman"/>
    </w:rPr>
  </w:style>
  <w:style w:type="character" w:customStyle="1" w:styleId="FooterChar">
    <w:name w:val="Footer Char"/>
    <w:uiPriority w:val="99"/>
    <w:locked/>
    <w:rsid w:val="00F07FEA"/>
    <w:rPr>
      <w:rFonts w:ascii="Calibri" w:hAnsi="Calibri"/>
    </w:rPr>
  </w:style>
  <w:style w:type="paragraph" w:styleId="ab">
    <w:name w:val="footer"/>
    <w:basedOn w:val="a"/>
    <w:link w:val="ac"/>
    <w:uiPriority w:val="99"/>
    <w:rsid w:val="00F07FEA"/>
    <w:pPr>
      <w:tabs>
        <w:tab w:val="center" w:pos="4677"/>
        <w:tab w:val="right" w:pos="9355"/>
      </w:tabs>
    </w:pPr>
    <w:rPr>
      <w:sz w:val="20"/>
      <w:szCs w:val="20"/>
    </w:rPr>
  </w:style>
  <w:style w:type="character" w:customStyle="1" w:styleId="ac">
    <w:name w:val="Нижний колонтитул Знак"/>
    <w:link w:val="ab"/>
    <w:uiPriority w:val="99"/>
    <w:locked/>
    <w:rsid w:val="00C70132"/>
    <w:rPr>
      <w:rFonts w:cs="Times New Roman"/>
    </w:rPr>
  </w:style>
  <w:style w:type="character" w:customStyle="1" w:styleId="BalloonTextChar">
    <w:name w:val="Balloon Text Char"/>
    <w:uiPriority w:val="99"/>
    <w:locked/>
    <w:rsid w:val="00F07FEA"/>
    <w:rPr>
      <w:rFonts w:ascii="Tahoma" w:hAnsi="Tahoma"/>
      <w:sz w:val="16"/>
    </w:rPr>
  </w:style>
  <w:style w:type="paragraph" w:styleId="ad">
    <w:name w:val="Balloon Text"/>
    <w:basedOn w:val="a"/>
    <w:link w:val="ae"/>
    <w:uiPriority w:val="99"/>
    <w:rsid w:val="00F07FEA"/>
    <w:pPr>
      <w:spacing w:after="0" w:line="240" w:lineRule="auto"/>
    </w:pPr>
    <w:rPr>
      <w:rFonts w:ascii="Tahoma" w:hAnsi="Tahoma"/>
      <w:sz w:val="16"/>
      <w:szCs w:val="16"/>
    </w:rPr>
  </w:style>
  <w:style w:type="character" w:customStyle="1" w:styleId="ae">
    <w:name w:val="Текст выноски Знак"/>
    <w:link w:val="ad"/>
    <w:uiPriority w:val="99"/>
    <w:locked/>
    <w:rsid w:val="00C70132"/>
    <w:rPr>
      <w:rFonts w:ascii="Times New Roman" w:hAnsi="Times New Roman" w:cs="Times New Roman"/>
      <w:sz w:val="2"/>
    </w:rPr>
  </w:style>
  <w:style w:type="paragraph" w:customStyle="1" w:styleId="ConsPlusCell">
    <w:name w:val="ConsPlusCell"/>
    <w:rsid w:val="00F07FEA"/>
    <w:pPr>
      <w:widowControl w:val="0"/>
      <w:autoSpaceDE w:val="0"/>
      <w:autoSpaceDN w:val="0"/>
      <w:adjustRightInd w:val="0"/>
    </w:pPr>
    <w:rPr>
      <w:rFonts w:cs="Calibri"/>
      <w:sz w:val="22"/>
      <w:szCs w:val="22"/>
    </w:rPr>
  </w:style>
  <w:style w:type="paragraph" w:customStyle="1" w:styleId="ConsPlusNonformat">
    <w:name w:val="ConsPlusNonformat"/>
    <w:uiPriority w:val="99"/>
    <w:rsid w:val="00F07FEA"/>
    <w:pPr>
      <w:widowControl w:val="0"/>
      <w:autoSpaceDE w:val="0"/>
      <w:autoSpaceDN w:val="0"/>
      <w:adjustRightInd w:val="0"/>
    </w:pPr>
    <w:rPr>
      <w:rFonts w:ascii="Courier New" w:hAnsi="Courier New" w:cs="Courier New"/>
    </w:rPr>
  </w:style>
  <w:style w:type="paragraph" w:customStyle="1" w:styleId="11">
    <w:name w:val="Без интервала1"/>
    <w:uiPriority w:val="99"/>
    <w:rsid w:val="0024367A"/>
    <w:rPr>
      <w:rFonts w:ascii="Times New Roman" w:hAnsi="Times New Roman"/>
      <w:sz w:val="24"/>
      <w:szCs w:val="24"/>
    </w:rPr>
  </w:style>
  <w:style w:type="character" w:styleId="af">
    <w:name w:val="page number"/>
    <w:uiPriority w:val="99"/>
    <w:locked/>
    <w:rsid w:val="00820A58"/>
    <w:rPr>
      <w:rFonts w:cs="Times New Roman"/>
    </w:rPr>
  </w:style>
  <w:style w:type="numbering" w:customStyle="1" w:styleId="12">
    <w:name w:val="Нет списка1"/>
    <w:next w:val="a2"/>
    <w:uiPriority w:val="99"/>
    <w:semiHidden/>
    <w:unhideWhenUsed/>
    <w:rsid w:val="00B10EE1"/>
  </w:style>
  <w:style w:type="table" w:styleId="af0">
    <w:name w:val="Table Grid"/>
    <w:basedOn w:val="a1"/>
    <w:uiPriority w:val="59"/>
    <w:locked/>
    <w:rsid w:val="00B10E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E23556"/>
    <w:pPr>
      <w:widowControl w:val="0"/>
      <w:autoSpaceDE w:val="0"/>
      <w:autoSpaceDN w:val="0"/>
      <w:adjustRightInd w:val="0"/>
      <w:spacing w:after="0" w:line="240" w:lineRule="auto"/>
    </w:pPr>
    <w:rPr>
      <w:rFonts w:ascii="Arial" w:hAnsi="Arial" w:cs="Arial"/>
      <w:sz w:val="24"/>
      <w:szCs w:val="24"/>
    </w:rPr>
  </w:style>
  <w:style w:type="character" w:customStyle="1" w:styleId="2">
    <w:name w:val="Основной текст (2)_"/>
    <w:link w:val="20"/>
    <w:locked/>
    <w:rsid w:val="00D27837"/>
    <w:rPr>
      <w:sz w:val="26"/>
      <w:shd w:val="clear" w:color="auto" w:fill="FFFFFF"/>
    </w:rPr>
  </w:style>
  <w:style w:type="paragraph" w:customStyle="1" w:styleId="20">
    <w:name w:val="Основной текст (2)"/>
    <w:basedOn w:val="a"/>
    <w:link w:val="2"/>
    <w:rsid w:val="00D27837"/>
    <w:pPr>
      <w:widowControl w:val="0"/>
      <w:shd w:val="clear" w:color="auto" w:fill="FFFFFF"/>
      <w:spacing w:after="0" w:line="307" w:lineRule="exact"/>
    </w:pPr>
    <w:rPr>
      <w:sz w:val="26"/>
      <w:szCs w:val="20"/>
    </w:rPr>
  </w:style>
  <w:style w:type="paragraph" w:customStyle="1" w:styleId="ConsPlusNormal">
    <w:name w:val="ConsPlusNormal"/>
    <w:link w:val="ConsPlusNormal0"/>
    <w:rsid w:val="004D19A6"/>
    <w:pPr>
      <w:widowControl w:val="0"/>
      <w:autoSpaceDE w:val="0"/>
      <w:autoSpaceDN w:val="0"/>
      <w:adjustRightInd w:val="0"/>
    </w:pPr>
    <w:rPr>
      <w:rFonts w:ascii="Arial" w:hAnsi="Arial" w:cs="Arial"/>
    </w:rPr>
  </w:style>
  <w:style w:type="character" w:styleId="af1">
    <w:name w:val="Hyperlink"/>
    <w:uiPriority w:val="99"/>
    <w:unhideWhenUsed/>
    <w:rsid w:val="008820B8"/>
    <w:rPr>
      <w:color w:val="0563C1"/>
      <w:u w:val="single"/>
    </w:rPr>
  </w:style>
  <w:style w:type="paragraph" w:customStyle="1" w:styleId="formattexttopleveltext">
    <w:name w:val="formattext topleveltext"/>
    <w:basedOn w:val="a"/>
    <w:rsid w:val="00405B0D"/>
    <w:pPr>
      <w:spacing w:before="100" w:beforeAutospacing="1" w:after="100" w:afterAutospacing="1" w:line="240" w:lineRule="auto"/>
    </w:pPr>
    <w:rPr>
      <w:rFonts w:ascii="Times New Roman" w:hAnsi="Times New Roman"/>
      <w:sz w:val="24"/>
      <w:szCs w:val="24"/>
    </w:rPr>
  </w:style>
  <w:style w:type="character" w:customStyle="1" w:styleId="13">
    <w:name w:val="Основной текст Знак1"/>
    <w:locked/>
    <w:rsid w:val="007F1252"/>
    <w:rPr>
      <w:rFonts w:ascii="Times New Roman" w:eastAsia="Times New Roman" w:hAnsi="Times New Roman" w:cs="Times New Roman"/>
      <w:sz w:val="24"/>
      <w:szCs w:val="24"/>
      <w:lang w:eastAsia="ar-SA"/>
    </w:rPr>
  </w:style>
  <w:style w:type="paragraph" w:styleId="af2">
    <w:name w:val="Revision"/>
    <w:hidden/>
    <w:uiPriority w:val="99"/>
    <w:semiHidden/>
    <w:rsid w:val="00AC7E91"/>
    <w:rPr>
      <w:sz w:val="22"/>
      <w:szCs w:val="22"/>
    </w:rPr>
  </w:style>
  <w:style w:type="numbering" w:customStyle="1" w:styleId="21">
    <w:name w:val="Нет списка2"/>
    <w:next w:val="a2"/>
    <w:uiPriority w:val="99"/>
    <w:semiHidden/>
    <w:unhideWhenUsed/>
    <w:rsid w:val="00111C6B"/>
  </w:style>
  <w:style w:type="table" w:customStyle="1" w:styleId="14">
    <w:name w:val="Сетка таблицы1"/>
    <w:basedOn w:val="a1"/>
    <w:next w:val="af0"/>
    <w:uiPriority w:val="59"/>
    <w:rsid w:val="00111C6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laceholder Text"/>
    <w:basedOn w:val="a0"/>
    <w:uiPriority w:val="99"/>
    <w:semiHidden/>
    <w:rsid w:val="000367BD"/>
    <w:rPr>
      <w:color w:val="808080"/>
    </w:rPr>
  </w:style>
  <w:style w:type="numbering" w:customStyle="1" w:styleId="3">
    <w:name w:val="Нет списка3"/>
    <w:next w:val="a2"/>
    <w:uiPriority w:val="99"/>
    <w:semiHidden/>
    <w:unhideWhenUsed/>
    <w:rsid w:val="00D44CA8"/>
  </w:style>
  <w:style w:type="table" w:customStyle="1" w:styleId="22">
    <w:name w:val="Сетка таблицы2"/>
    <w:basedOn w:val="a1"/>
    <w:next w:val="af0"/>
    <w:uiPriority w:val="59"/>
    <w:rsid w:val="00D44CA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pt">
    <w:name w:val="Основной текст (2) + 10 pt"/>
    <w:basedOn w:val="a0"/>
    <w:rsid w:val="00D44CA8"/>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numbering" w:customStyle="1" w:styleId="4">
    <w:name w:val="Нет списка4"/>
    <w:next w:val="a2"/>
    <w:uiPriority w:val="99"/>
    <w:semiHidden/>
    <w:unhideWhenUsed/>
    <w:rsid w:val="004B6EA5"/>
  </w:style>
  <w:style w:type="table" w:customStyle="1" w:styleId="30">
    <w:name w:val="Сетка таблицы3"/>
    <w:basedOn w:val="a1"/>
    <w:next w:val="af0"/>
    <w:uiPriority w:val="59"/>
    <w:rsid w:val="004B6EA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F42F72"/>
  </w:style>
  <w:style w:type="table" w:customStyle="1" w:styleId="40">
    <w:name w:val="Сетка таблицы4"/>
    <w:basedOn w:val="a1"/>
    <w:next w:val="af0"/>
    <w:uiPriority w:val="59"/>
    <w:rsid w:val="00F42F7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508EB"/>
    <w:rPr>
      <w:rFonts w:ascii="Times New Roman" w:hAnsi="Times New Roman"/>
      <w:b/>
      <w:bCs/>
      <w:kern w:val="36"/>
      <w:sz w:val="48"/>
      <w:szCs w:val="48"/>
    </w:rPr>
  </w:style>
  <w:style w:type="numbering" w:customStyle="1" w:styleId="6">
    <w:name w:val="Нет списка6"/>
    <w:next w:val="a2"/>
    <w:uiPriority w:val="99"/>
    <w:semiHidden/>
    <w:unhideWhenUsed/>
    <w:rsid w:val="004508EB"/>
  </w:style>
  <w:style w:type="table" w:customStyle="1" w:styleId="50">
    <w:name w:val="Сетка таблицы5"/>
    <w:basedOn w:val="a1"/>
    <w:next w:val="af0"/>
    <w:uiPriority w:val="59"/>
    <w:rsid w:val="004508E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B60759"/>
    <w:rPr>
      <w:rFonts w:ascii="Arial" w:hAnsi="Arial" w:cs="Arial"/>
    </w:rPr>
  </w:style>
  <w:style w:type="numbering" w:customStyle="1" w:styleId="7">
    <w:name w:val="Нет списка7"/>
    <w:next w:val="a2"/>
    <w:uiPriority w:val="99"/>
    <w:semiHidden/>
    <w:unhideWhenUsed/>
    <w:rsid w:val="0042169C"/>
  </w:style>
  <w:style w:type="table" w:customStyle="1" w:styleId="60">
    <w:name w:val="Сетка таблицы6"/>
    <w:basedOn w:val="a1"/>
    <w:next w:val="af0"/>
    <w:uiPriority w:val="59"/>
    <w:rsid w:val="0042169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Гипертекстовая ссылка"/>
    <w:basedOn w:val="a0"/>
    <w:uiPriority w:val="99"/>
    <w:rsid w:val="004C2D76"/>
    <w:rPr>
      <w:b/>
      <w:bCs/>
      <w:color w:val="106BBE"/>
    </w:rPr>
  </w:style>
  <w:style w:type="paragraph" w:customStyle="1" w:styleId="af5">
    <w:name w:val="Нормальный (таблица)"/>
    <w:basedOn w:val="a"/>
    <w:next w:val="a"/>
    <w:uiPriority w:val="99"/>
    <w:rsid w:val="004C2D7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6">
    <w:name w:val="Прижатый влево"/>
    <w:basedOn w:val="a"/>
    <w:next w:val="a"/>
    <w:uiPriority w:val="99"/>
    <w:rsid w:val="004C2D76"/>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15">
    <w:name w:val="Заголовок №1_"/>
    <w:basedOn w:val="a0"/>
    <w:link w:val="16"/>
    <w:rsid w:val="004C2D76"/>
    <w:rPr>
      <w:rFonts w:ascii="Times New Roman" w:hAnsi="Times New Roman"/>
      <w:sz w:val="26"/>
      <w:szCs w:val="26"/>
      <w:shd w:val="clear" w:color="auto" w:fill="FFFFFF"/>
    </w:rPr>
  </w:style>
  <w:style w:type="paragraph" w:customStyle="1" w:styleId="16">
    <w:name w:val="Заголовок №1"/>
    <w:basedOn w:val="a"/>
    <w:link w:val="15"/>
    <w:rsid w:val="004C2D76"/>
    <w:pPr>
      <w:shd w:val="clear" w:color="auto" w:fill="FFFFFF"/>
      <w:spacing w:before="960" w:after="0" w:line="322" w:lineRule="exact"/>
      <w:jc w:val="center"/>
      <w:outlineLvl w:val="0"/>
    </w:pPr>
    <w:rPr>
      <w:rFonts w:ascii="Times New Roman" w:hAnsi="Times New Roman"/>
      <w:sz w:val="26"/>
      <w:szCs w:val="26"/>
    </w:rPr>
  </w:style>
  <w:style w:type="character" w:customStyle="1" w:styleId="af7">
    <w:name w:val="Основной текст_"/>
    <w:basedOn w:val="a0"/>
    <w:link w:val="23"/>
    <w:rsid w:val="004C2D76"/>
    <w:rPr>
      <w:rFonts w:ascii="Times New Roman" w:hAnsi="Times New Roman"/>
      <w:sz w:val="25"/>
      <w:szCs w:val="25"/>
      <w:shd w:val="clear" w:color="auto" w:fill="FFFFFF"/>
    </w:rPr>
  </w:style>
  <w:style w:type="paragraph" w:customStyle="1" w:styleId="23">
    <w:name w:val="Основной текст2"/>
    <w:basedOn w:val="a"/>
    <w:link w:val="af7"/>
    <w:rsid w:val="004C2D76"/>
    <w:pPr>
      <w:shd w:val="clear" w:color="auto" w:fill="FFFFFF"/>
      <w:spacing w:after="0" w:line="322" w:lineRule="exact"/>
    </w:pPr>
    <w:rPr>
      <w:rFonts w:ascii="Times New Roman" w:hAnsi="Times New Roman"/>
      <w:sz w:val="25"/>
      <w:szCs w:val="25"/>
    </w:rPr>
  </w:style>
  <w:style w:type="character" w:styleId="af8">
    <w:name w:val="annotation reference"/>
    <w:basedOn w:val="a0"/>
    <w:uiPriority w:val="99"/>
    <w:semiHidden/>
    <w:unhideWhenUsed/>
    <w:rsid w:val="004C2D76"/>
    <w:rPr>
      <w:sz w:val="16"/>
      <w:szCs w:val="16"/>
    </w:rPr>
  </w:style>
  <w:style w:type="paragraph" w:styleId="af9">
    <w:name w:val="annotation text"/>
    <w:basedOn w:val="a"/>
    <w:link w:val="afa"/>
    <w:uiPriority w:val="99"/>
    <w:semiHidden/>
    <w:unhideWhenUsed/>
    <w:rsid w:val="004C2D76"/>
    <w:pPr>
      <w:spacing w:line="240" w:lineRule="auto"/>
    </w:pPr>
    <w:rPr>
      <w:rFonts w:asciiTheme="minorHAnsi" w:eastAsiaTheme="minorEastAsia" w:hAnsiTheme="minorHAnsi" w:cstheme="minorBidi"/>
      <w:sz w:val="20"/>
      <w:szCs w:val="20"/>
    </w:rPr>
  </w:style>
  <w:style w:type="character" w:customStyle="1" w:styleId="afa">
    <w:name w:val="Текст примечания Знак"/>
    <w:basedOn w:val="a0"/>
    <w:link w:val="af9"/>
    <w:uiPriority w:val="99"/>
    <w:semiHidden/>
    <w:rsid w:val="004C2D76"/>
    <w:rPr>
      <w:rFonts w:asciiTheme="minorHAnsi" w:eastAsiaTheme="minorEastAsia" w:hAnsiTheme="minorHAnsi" w:cstheme="minorBidi"/>
    </w:rPr>
  </w:style>
  <w:style w:type="paragraph" w:styleId="afb">
    <w:name w:val="annotation subject"/>
    <w:basedOn w:val="af9"/>
    <w:next w:val="af9"/>
    <w:link w:val="afc"/>
    <w:uiPriority w:val="99"/>
    <w:semiHidden/>
    <w:unhideWhenUsed/>
    <w:rsid w:val="004C2D76"/>
    <w:rPr>
      <w:b/>
      <w:bCs/>
    </w:rPr>
  </w:style>
  <w:style w:type="character" w:customStyle="1" w:styleId="afc">
    <w:name w:val="Тема примечания Знак"/>
    <w:basedOn w:val="afa"/>
    <w:link w:val="afb"/>
    <w:uiPriority w:val="99"/>
    <w:semiHidden/>
    <w:rsid w:val="004C2D76"/>
    <w:rPr>
      <w:b/>
      <w:bCs/>
    </w:rPr>
  </w:style>
</w:styles>
</file>

<file path=word/webSettings.xml><?xml version="1.0" encoding="utf-8"?>
<w:webSettings xmlns:r="http://schemas.openxmlformats.org/officeDocument/2006/relationships" xmlns:w="http://schemas.openxmlformats.org/wordprocessingml/2006/main">
  <w:divs>
    <w:div w:id="162283051">
      <w:bodyDiv w:val="1"/>
      <w:marLeft w:val="0"/>
      <w:marRight w:val="0"/>
      <w:marTop w:val="0"/>
      <w:marBottom w:val="0"/>
      <w:divBdr>
        <w:top w:val="none" w:sz="0" w:space="0" w:color="auto"/>
        <w:left w:val="none" w:sz="0" w:space="0" w:color="auto"/>
        <w:bottom w:val="none" w:sz="0" w:space="0" w:color="auto"/>
        <w:right w:val="none" w:sz="0" w:space="0" w:color="auto"/>
      </w:divBdr>
    </w:div>
    <w:div w:id="300889726">
      <w:bodyDiv w:val="1"/>
      <w:marLeft w:val="0"/>
      <w:marRight w:val="0"/>
      <w:marTop w:val="0"/>
      <w:marBottom w:val="0"/>
      <w:divBdr>
        <w:top w:val="none" w:sz="0" w:space="0" w:color="auto"/>
        <w:left w:val="none" w:sz="0" w:space="0" w:color="auto"/>
        <w:bottom w:val="none" w:sz="0" w:space="0" w:color="auto"/>
        <w:right w:val="none" w:sz="0" w:space="0" w:color="auto"/>
      </w:divBdr>
    </w:div>
    <w:div w:id="745878619">
      <w:bodyDiv w:val="1"/>
      <w:marLeft w:val="0"/>
      <w:marRight w:val="0"/>
      <w:marTop w:val="0"/>
      <w:marBottom w:val="0"/>
      <w:divBdr>
        <w:top w:val="none" w:sz="0" w:space="0" w:color="auto"/>
        <w:left w:val="none" w:sz="0" w:space="0" w:color="auto"/>
        <w:bottom w:val="none" w:sz="0" w:space="0" w:color="auto"/>
        <w:right w:val="none" w:sz="0" w:space="0" w:color="auto"/>
      </w:divBdr>
    </w:div>
    <w:div w:id="1210725384">
      <w:bodyDiv w:val="1"/>
      <w:marLeft w:val="0"/>
      <w:marRight w:val="0"/>
      <w:marTop w:val="0"/>
      <w:marBottom w:val="0"/>
      <w:divBdr>
        <w:top w:val="none" w:sz="0" w:space="0" w:color="auto"/>
        <w:left w:val="none" w:sz="0" w:space="0" w:color="auto"/>
        <w:bottom w:val="none" w:sz="0" w:space="0" w:color="auto"/>
        <w:right w:val="none" w:sz="0" w:space="0" w:color="auto"/>
      </w:divBdr>
    </w:div>
    <w:div w:id="1504739038">
      <w:bodyDiv w:val="1"/>
      <w:marLeft w:val="0"/>
      <w:marRight w:val="0"/>
      <w:marTop w:val="0"/>
      <w:marBottom w:val="0"/>
      <w:divBdr>
        <w:top w:val="none" w:sz="0" w:space="0" w:color="auto"/>
        <w:left w:val="none" w:sz="0" w:space="0" w:color="auto"/>
        <w:bottom w:val="none" w:sz="0" w:space="0" w:color="auto"/>
        <w:right w:val="none" w:sz="0" w:space="0" w:color="auto"/>
      </w:divBdr>
    </w:div>
    <w:div w:id="1841579159">
      <w:bodyDiv w:val="1"/>
      <w:marLeft w:val="0"/>
      <w:marRight w:val="0"/>
      <w:marTop w:val="0"/>
      <w:marBottom w:val="0"/>
      <w:divBdr>
        <w:top w:val="none" w:sz="0" w:space="0" w:color="auto"/>
        <w:left w:val="none" w:sz="0" w:space="0" w:color="auto"/>
        <w:bottom w:val="none" w:sz="0" w:space="0" w:color="auto"/>
        <w:right w:val="none" w:sz="0" w:space="0" w:color="auto"/>
      </w:divBdr>
    </w:div>
    <w:div w:id="1936286624">
      <w:bodyDiv w:val="1"/>
      <w:marLeft w:val="0"/>
      <w:marRight w:val="0"/>
      <w:marTop w:val="0"/>
      <w:marBottom w:val="0"/>
      <w:divBdr>
        <w:top w:val="none" w:sz="0" w:space="0" w:color="auto"/>
        <w:left w:val="none" w:sz="0" w:space="0" w:color="auto"/>
        <w:bottom w:val="none" w:sz="0" w:space="0" w:color="auto"/>
        <w:right w:val="none" w:sz="0" w:space="0" w:color="auto"/>
      </w:divBdr>
    </w:div>
    <w:div w:id="207023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1907012F266E082C1E072B4337F25D90F110C5C0E0D2A2F67D4332334o9N6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1907012F266E082C1E072B4337F25D90F110C5D090D2A2F67D4332334o9N6K" TargetMode="External"/><Relationship Id="rId5" Type="http://schemas.openxmlformats.org/officeDocument/2006/relationships/webSettings" Target="webSettings.xml"/><Relationship Id="rId10" Type="http://schemas.openxmlformats.org/officeDocument/2006/relationships/hyperlink" Target="consultantplus://offline/ref=2F1D7C7C466AE2B81433129BEC21D083FB76C8474A404D5D92FED081C5233F778CB3C785E7DD9FA44313362D26g1L6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91D1C-6F77-4B57-86BE-EB71ED53D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141</Pages>
  <Words>21081</Words>
  <Characters>158103</Characters>
  <Application>Microsoft Office Word</Application>
  <DocSecurity>0</DocSecurity>
  <Lines>1317</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178827</CharactersWithSpaces>
  <SharedDoc>false</SharedDoc>
  <HLinks>
    <vt:vector size="78" baseType="variant">
      <vt:variant>
        <vt:i4>4980751</vt:i4>
      </vt:variant>
      <vt:variant>
        <vt:i4>36</vt:i4>
      </vt:variant>
      <vt:variant>
        <vt:i4>0</vt:i4>
      </vt:variant>
      <vt:variant>
        <vt:i4>5</vt:i4>
      </vt:variant>
      <vt:variant>
        <vt:lpwstr>consultantplus://offline/ref=51907012F266E082C1E072B4337F25D90F140A5D080E2A2F67D4332334o9N6K</vt:lpwstr>
      </vt:variant>
      <vt:variant>
        <vt:lpwstr/>
      </vt:variant>
      <vt:variant>
        <vt:i4>4980819</vt:i4>
      </vt:variant>
      <vt:variant>
        <vt:i4>33</vt:i4>
      </vt:variant>
      <vt:variant>
        <vt:i4>0</vt:i4>
      </vt:variant>
      <vt:variant>
        <vt:i4>5</vt:i4>
      </vt:variant>
      <vt:variant>
        <vt:lpwstr>consultantplus://offline/ref=51907012F266E082C1E072B4337F25D90F110C5C0E0D2A2F67D4332334o9N6K</vt:lpwstr>
      </vt:variant>
      <vt:variant>
        <vt:lpwstr/>
      </vt:variant>
      <vt:variant>
        <vt:i4>4980744</vt:i4>
      </vt:variant>
      <vt:variant>
        <vt:i4>30</vt:i4>
      </vt:variant>
      <vt:variant>
        <vt:i4>0</vt:i4>
      </vt:variant>
      <vt:variant>
        <vt:i4>5</vt:i4>
      </vt:variant>
      <vt:variant>
        <vt:lpwstr>consultantplus://offline/ref=51907012F266E082C1E072B4337F25D90F110C5D090D2A2F67D4332334o9N6K</vt:lpwstr>
      </vt:variant>
      <vt:variant>
        <vt:lpwstr/>
      </vt:variant>
      <vt:variant>
        <vt:i4>6684720</vt:i4>
      </vt:variant>
      <vt:variant>
        <vt:i4>27</vt:i4>
      </vt:variant>
      <vt:variant>
        <vt:i4>0</vt:i4>
      </vt:variant>
      <vt:variant>
        <vt:i4>5</vt:i4>
      </vt:variant>
      <vt:variant>
        <vt:lpwstr/>
      </vt:variant>
      <vt:variant>
        <vt:lpwstr>Par5220</vt:lpwstr>
      </vt:variant>
      <vt:variant>
        <vt:i4>6553652</vt:i4>
      </vt:variant>
      <vt:variant>
        <vt:i4>24</vt:i4>
      </vt:variant>
      <vt:variant>
        <vt:i4>0</vt:i4>
      </vt:variant>
      <vt:variant>
        <vt:i4>5</vt:i4>
      </vt:variant>
      <vt:variant>
        <vt:lpwstr/>
      </vt:variant>
      <vt:variant>
        <vt:lpwstr>Par2674</vt:lpwstr>
      </vt:variant>
      <vt:variant>
        <vt:i4>6422587</vt:i4>
      </vt:variant>
      <vt:variant>
        <vt:i4>21</vt:i4>
      </vt:variant>
      <vt:variant>
        <vt:i4>0</vt:i4>
      </vt:variant>
      <vt:variant>
        <vt:i4>5</vt:i4>
      </vt:variant>
      <vt:variant>
        <vt:lpwstr/>
      </vt:variant>
      <vt:variant>
        <vt:lpwstr>Par1926</vt:lpwstr>
      </vt:variant>
      <vt:variant>
        <vt:i4>6357044</vt:i4>
      </vt:variant>
      <vt:variant>
        <vt:i4>18</vt:i4>
      </vt:variant>
      <vt:variant>
        <vt:i4>0</vt:i4>
      </vt:variant>
      <vt:variant>
        <vt:i4>5</vt:i4>
      </vt:variant>
      <vt:variant>
        <vt:lpwstr/>
      </vt:variant>
      <vt:variant>
        <vt:lpwstr>Par1619</vt:lpwstr>
      </vt:variant>
      <vt:variant>
        <vt:i4>6946870</vt:i4>
      </vt:variant>
      <vt:variant>
        <vt:i4>15</vt:i4>
      </vt:variant>
      <vt:variant>
        <vt:i4>0</vt:i4>
      </vt:variant>
      <vt:variant>
        <vt:i4>5</vt:i4>
      </vt:variant>
      <vt:variant>
        <vt:lpwstr/>
      </vt:variant>
      <vt:variant>
        <vt:lpwstr>Par348</vt:lpwstr>
      </vt:variant>
      <vt:variant>
        <vt:i4>6684720</vt:i4>
      </vt:variant>
      <vt:variant>
        <vt:i4>12</vt:i4>
      </vt:variant>
      <vt:variant>
        <vt:i4>0</vt:i4>
      </vt:variant>
      <vt:variant>
        <vt:i4>5</vt:i4>
      </vt:variant>
      <vt:variant>
        <vt:lpwstr/>
      </vt:variant>
      <vt:variant>
        <vt:lpwstr>Par5220</vt:lpwstr>
      </vt:variant>
      <vt:variant>
        <vt:i4>6553652</vt:i4>
      </vt:variant>
      <vt:variant>
        <vt:i4>9</vt:i4>
      </vt:variant>
      <vt:variant>
        <vt:i4>0</vt:i4>
      </vt:variant>
      <vt:variant>
        <vt:i4>5</vt:i4>
      </vt:variant>
      <vt:variant>
        <vt:lpwstr/>
      </vt:variant>
      <vt:variant>
        <vt:lpwstr>Par2674</vt:lpwstr>
      </vt:variant>
      <vt:variant>
        <vt:i4>6422587</vt:i4>
      </vt:variant>
      <vt:variant>
        <vt:i4>6</vt:i4>
      </vt:variant>
      <vt:variant>
        <vt:i4>0</vt:i4>
      </vt:variant>
      <vt:variant>
        <vt:i4>5</vt:i4>
      </vt:variant>
      <vt:variant>
        <vt:lpwstr/>
      </vt:variant>
      <vt:variant>
        <vt:lpwstr>Par1926</vt:lpwstr>
      </vt:variant>
      <vt:variant>
        <vt:i4>6357044</vt:i4>
      </vt:variant>
      <vt:variant>
        <vt:i4>3</vt:i4>
      </vt:variant>
      <vt:variant>
        <vt:i4>0</vt:i4>
      </vt:variant>
      <vt:variant>
        <vt:i4>5</vt:i4>
      </vt:variant>
      <vt:variant>
        <vt:lpwstr/>
      </vt:variant>
      <vt:variant>
        <vt:lpwstr>Par1619</vt:lpwstr>
      </vt:variant>
      <vt:variant>
        <vt:i4>6946870</vt:i4>
      </vt:variant>
      <vt:variant>
        <vt:i4>0</vt:i4>
      </vt:variant>
      <vt:variant>
        <vt:i4>0</vt:i4>
      </vt:variant>
      <vt:variant>
        <vt:i4>5</vt:i4>
      </vt:variant>
      <vt:variant>
        <vt:lpwstr/>
      </vt:variant>
      <vt:variant>
        <vt:lpwstr>Par348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Рассказов Игорь Алексеевич</dc:creator>
  <cp:keywords/>
  <dc:description/>
  <cp:lastModifiedBy>Your User Name</cp:lastModifiedBy>
  <cp:revision>32</cp:revision>
  <cp:lastPrinted>2019-11-13T13:38:00Z</cp:lastPrinted>
  <dcterms:created xsi:type="dcterms:W3CDTF">2019-11-13T13:39:00Z</dcterms:created>
  <dcterms:modified xsi:type="dcterms:W3CDTF">2022-04-06T10:00:00Z</dcterms:modified>
</cp:coreProperties>
</file>